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4A71BB" w:rsidRPr="000D145F" w14:paraId="70127932" w14:textId="77777777" w:rsidTr="50693A25">
        <w:trPr>
          <w:trHeight w:val="845"/>
          <w:tblHeader/>
        </w:trPr>
        <w:tc>
          <w:tcPr>
            <w:tcW w:w="5291" w:type="dxa"/>
            <w:tcBorders>
              <w:top w:val="nil"/>
              <w:left w:val="nil"/>
              <w:bottom w:val="nil"/>
              <w:right w:val="nil"/>
            </w:tcBorders>
            <w:shd w:val="clear" w:color="auto" w:fill="auto"/>
          </w:tcPr>
          <w:p w14:paraId="0F00E603" w14:textId="4D1B214B" w:rsidR="004A71BB" w:rsidRPr="00012266" w:rsidRDefault="004A71BB" w:rsidP="00DA6C7D">
            <w:pPr>
              <w:rPr>
                <w:rFonts w:cs="Arial"/>
                <w:b/>
              </w:rPr>
            </w:pPr>
            <w:bookmarkStart w:id="0" w:name="_Toc221187556"/>
            <w:bookmarkStart w:id="1" w:name="_Toc221246237"/>
            <w:bookmarkStart w:id="2" w:name="_Toc221246326"/>
            <w:bookmarkStart w:id="3" w:name="_Toc221246583"/>
            <w:bookmarkStart w:id="4" w:name="_Toc223436370"/>
            <w:r w:rsidRPr="00012266">
              <w:rPr>
                <w:rFonts w:cs="Arial"/>
                <w:b/>
                <w:sz w:val="40"/>
              </w:rPr>
              <w:t>Archives of Ontario</w:t>
            </w:r>
          </w:p>
        </w:tc>
        <w:tc>
          <w:tcPr>
            <w:tcW w:w="4253" w:type="dxa"/>
            <w:tcBorders>
              <w:top w:val="nil"/>
              <w:left w:val="nil"/>
              <w:bottom w:val="nil"/>
              <w:right w:val="nil"/>
            </w:tcBorders>
            <w:shd w:val="clear" w:color="auto" w:fill="auto"/>
          </w:tcPr>
          <w:p w14:paraId="3084C1FB" w14:textId="30C1FE48" w:rsidR="004A71BB" w:rsidRPr="005A34A6" w:rsidRDefault="00633CF4" w:rsidP="00DA6C7D">
            <w:pPr>
              <w:jc w:val="right"/>
              <w:rPr>
                <w:rFonts w:cs="Arial"/>
                <w:b/>
                <w:bCs/>
                <w:sz w:val="44"/>
                <w:szCs w:val="44"/>
              </w:rPr>
            </w:pPr>
            <w:bookmarkStart w:id="5" w:name="_Hlk51338718"/>
            <w:bookmarkEnd w:id="5"/>
            <w:r w:rsidRPr="00012266">
              <w:rPr>
                <w:noProof/>
                <w:sz w:val="40"/>
              </w:rPr>
              <w:drawing>
                <wp:inline distT="0" distB="0" distL="0" distR="0" wp14:anchorId="1D44D4F1" wp14:editId="74A9F1A5">
                  <wp:extent cx="1762125" cy="747395"/>
                  <wp:effectExtent l="0" t="0" r="0" b="0"/>
                  <wp:docPr id="2" name="Picture 2" descr="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ntario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inline>
              </w:drawing>
            </w:r>
          </w:p>
        </w:tc>
      </w:tr>
      <w:tr w:rsidR="004A71BB" w:rsidRPr="001C53EB" w14:paraId="4601A589" w14:textId="77777777" w:rsidTr="50693A25">
        <w:trPr>
          <w:trHeight w:val="421"/>
        </w:trPr>
        <w:tc>
          <w:tcPr>
            <w:tcW w:w="9544" w:type="dxa"/>
            <w:gridSpan w:val="2"/>
            <w:tcBorders>
              <w:top w:val="nil"/>
              <w:left w:val="nil"/>
              <w:bottom w:val="nil"/>
              <w:right w:val="nil"/>
            </w:tcBorders>
            <w:shd w:val="clear" w:color="auto" w:fill="auto"/>
          </w:tcPr>
          <w:p w14:paraId="0FC06A27" w14:textId="4F791E70" w:rsidR="004A71BB" w:rsidRPr="004D254A" w:rsidRDefault="004A71BB" w:rsidP="00DA6C7D">
            <w:pPr>
              <w:jc w:val="center"/>
              <w:rPr>
                <w:bCs/>
                <w:sz w:val="32"/>
                <w:szCs w:val="40"/>
              </w:rPr>
            </w:pPr>
            <w:r w:rsidRPr="004D254A">
              <w:rPr>
                <w:bCs/>
                <w:sz w:val="32"/>
                <w:szCs w:val="40"/>
              </w:rPr>
              <w:t>Research Guide</w:t>
            </w:r>
            <w:r>
              <w:rPr>
                <w:bCs/>
                <w:sz w:val="32"/>
                <w:szCs w:val="40"/>
              </w:rPr>
              <w:t xml:space="preserve"> 231</w:t>
            </w:r>
          </w:p>
          <w:p w14:paraId="63B51EBA" w14:textId="7179C6B6" w:rsidR="004A71BB" w:rsidRDefault="004A71BB" w:rsidP="00DA6C7D">
            <w:pPr>
              <w:jc w:val="center"/>
              <w:rPr>
                <w:bCs/>
                <w:sz w:val="40"/>
                <w:szCs w:val="40"/>
              </w:rPr>
            </w:pPr>
            <w:r>
              <w:rPr>
                <w:bCs/>
                <w:sz w:val="40"/>
                <w:szCs w:val="40"/>
              </w:rPr>
              <w:t>Land Registration Records</w:t>
            </w:r>
          </w:p>
          <w:p w14:paraId="3668A721" w14:textId="77777777" w:rsidR="004A71BB" w:rsidRDefault="004A71BB" w:rsidP="00DA6C7D">
            <w:pPr>
              <w:jc w:val="center"/>
              <w:rPr>
                <w:bCs/>
                <w:szCs w:val="28"/>
              </w:rPr>
            </w:pPr>
          </w:p>
          <w:p w14:paraId="67E0637E" w14:textId="0F26874F" w:rsidR="004A71BB" w:rsidRDefault="004A71BB" w:rsidP="50693A25">
            <w:pPr>
              <w:jc w:val="center"/>
              <w:rPr>
                <w:sz w:val="22"/>
                <w:szCs w:val="22"/>
              </w:rPr>
            </w:pPr>
            <w:r w:rsidRPr="50693A25">
              <w:rPr>
                <w:sz w:val="22"/>
                <w:szCs w:val="22"/>
              </w:rPr>
              <w:t xml:space="preserve">Last Updated: </w:t>
            </w:r>
            <w:r w:rsidR="414E6010" w:rsidRPr="50693A25">
              <w:rPr>
                <w:sz w:val="22"/>
                <w:szCs w:val="22"/>
              </w:rPr>
              <w:t>March 2023</w:t>
            </w:r>
          </w:p>
          <w:p w14:paraId="2655D60E" w14:textId="77777777" w:rsidR="004A71BB" w:rsidRPr="00B33D70" w:rsidRDefault="004A71BB" w:rsidP="00DA6C7D">
            <w:pPr>
              <w:jc w:val="center"/>
              <w:rPr>
                <w:bCs/>
                <w:sz w:val="22"/>
                <w:szCs w:val="28"/>
              </w:rPr>
            </w:pPr>
          </w:p>
        </w:tc>
      </w:tr>
    </w:tbl>
    <w:p w14:paraId="4838596D" w14:textId="77777777" w:rsidR="004A71BB" w:rsidRDefault="00FA40B6" w:rsidP="004A71BB">
      <w:pPr>
        <w:rPr>
          <w:rFonts w:cs="Arial"/>
        </w:rPr>
      </w:pPr>
      <w:r>
        <w:rPr>
          <w:rFonts w:cs="Arial"/>
        </w:rPr>
        <w:pict w14:anchorId="6F242776">
          <v:rect id="_x0000_i1025" style="width:0;height:1.5pt" o:hralign="center" o:hrstd="t" o:hr="t" fillcolor="#a0a0a0" stroked="f"/>
        </w:pict>
      </w:r>
    </w:p>
    <w:p w14:paraId="34CB9093" w14:textId="77777777" w:rsidR="004A71BB" w:rsidRPr="00624147" w:rsidRDefault="004A71BB" w:rsidP="004A71BB">
      <w:pPr>
        <w:rPr>
          <w:rFonts w:cs="Arial"/>
          <w:sz w:val="18"/>
        </w:rPr>
      </w:pPr>
    </w:p>
    <w:p w14:paraId="0076396A" w14:textId="1FDD77CE" w:rsidR="004A71BB" w:rsidRDefault="004A71BB" w:rsidP="004A71BB">
      <w:pPr>
        <w:jc w:val="center"/>
        <w:rPr>
          <w:noProof/>
        </w:rPr>
      </w:pPr>
      <w:bookmarkStart w:id="6" w:name="_Procedure_Books,_1906–1988"/>
      <w:bookmarkEnd w:id="6"/>
    </w:p>
    <w:p w14:paraId="0E49D4E2" w14:textId="41789AAC" w:rsidR="004A71BB" w:rsidRDefault="004A71BB" w:rsidP="004A71BB">
      <w:pPr>
        <w:jc w:val="center"/>
        <w:rPr>
          <w:noProof/>
        </w:rPr>
      </w:pPr>
    </w:p>
    <w:p w14:paraId="4AD297A5" w14:textId="0C1062A5" w:rsidR="004A71BB" w:rsidRDefault="004A71BB" w:rsidP="004A71BB">
      <w:pPr>
        <w:jc w:val="center"/>
        <w:rPr>
          <w:noProof/>
        </w:rPr>
      </w:pPr>
    </w:p>
    <w:p w14:paraId="6BA51547" w14:textId="372E2D9E" w:rsidR="004A71BB" w:rsidRDefault="004A71BB" w:rsidP="004A71BB">
      <w:pPr>
        <w:jc w:val="center"/>
        <w:rPr>
          <w:noProof/>
        </w:rPr>
      </w:pPr>
    </w:p>
    <w:p w14:paraId="0198E4BD" w14:textId="77777777" w:rsidR="004A71BB" w:rsidRDefault="004A71BB" w:rsidP="004A71BB">
      <w:pPr>
        <w:jc w:val="center"/>
        <w:rPr>
          <w:noProof/>
        </w:rPr>
      </w:pPr>
    </w:p>
    <w:p w14:paraId="52853B19" w14:textId="56BF3B63" w:rsidR="004A71BB" w:rsidRDefault="004A71BB" w:rsidP="004A71BB">
      <w:pPr>
        <w:jc w:val="center"/>
        <w:rPr>
          <w:noProof/>
        </w:rPr>
      </w:pPr>
      <w:r>
        <w:rPr>
          <w:noProof/>
        </w:rPr>
        <w:drawing>
          <wp:inline distT="0" distB="0" distL="0" distR="0" wp14:anchorId="015634E9" wp14:editId="4EFA57CC">
            <wp:extent cx="4514850" cy="3511551"/>
            <wp:effectExtent l="0" t="0" r="0" b="0"/>
            <wp:docPr id="7" name="Picture 7" descr="Image is: Regstry Office, Toronto, 1926&#10;Creator: M.O. Hammond, F 1075-13, I000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o.minisisinc.com/WEBIMAGES/I000159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8866" cy="3522452"/>
                    </a:xfrm>
                    <a:prstGeom prst="rect">
                      <a:avLst/>
                    </a:prstGeom>
                    <a:noFill/>
                    <a:ln>
                      <a:noFill/>
                    </a:ln>
                  </pic:spPr>
                </pic:pic>
              </a:graphicData>
            </a:graphic>
          </wp:inline>
        </w:drawing>
      </w:r>
    </w:p>
    <w:p w14:paraId="5C3912A3" w14:textId="77777777" w:rsidR="004A71BB" w:rsidRDefault="004A71BB" w:rsidP="004A71BB">
      <w:pPr>
        <w:jc w:val="center"/>
        <w:rPr>
          <w:noProof/>
        </w:rPr>
      </w:pPr>
    </w:p>
    <w:p w14:paraId="7DA73CE6" w14:textId="75071A21" w:rsidR="004A71BB" w:rsidRDefault="004A71BB" w:rsidP="004A71BB">
      <w:pPr>
        <w:jc w:val="center"/>
        <w:textAlignment w:val="baseline"/>
        <w:rPr>
          <w:rFonts w:cs="Arial"/>
          <w:sz w:val="18"/>
          <w:szCs w:val="18"/>
          <w:lang w:eastAsia="fr-CA"/>
        </w:rPr>
      </w:pPr>
      <w:r>
        <w:rPr>
          <w:rFonts w:cs="Arial"/>
          <w:sz w:val="18"/>
          <w:szCs w:val="18"/>
          <w:lang w:eastAsia="fr-CA"/>
        </w:rPr>
        <w:t>Registry Office, Toronto, 1926</w:t>
      </w:r>
      <w:r>
        <w:rPr>
          <w:rFonts w:cs="Arial"/>
          <w:sz w:val="18"/>
          <w:szCs w:val="18"/>
          <w:lang w:eastAsia="fr-CA"/>
        </w:rPr>
        <w:br/>
        <w:t>Creator: M.O. Hammond</w:t>
      </w:r>
      <w:r>
        <w:rPr>
          <w:rFonts w:cs="Arial"/>
          <w:sz w:val="18"/>
          <w:szCs w:val="18"/>
          <w:lang w:eastAsia="fr-CA"/>
        </w:rPr>
        <w:br/>
        <w:t>F 1075-13, I0001594</w:t>
      </w:r>
    </w:p>
    <w:p w14:paraId="2C8248D8" w14:textId="1D314CD4" w:rsidR="004A71BB" w:rsidRDefault="004A71BB" w:rsidP="004A71BB">
      <w:pPr>
        <w:jc w:val="center"/>
        <w:textAlignment w:val="baseline"/>
        <w:rPr>
          <w:rFonts w:cs="Arial"/>
          <w:sz w:val="18"/>
          <w:szCs w:val="18"/>
          <w:lang w:eastAsia="fr-CA"/>
        </w:rPr>
      </w:pPr>
    </w:p>
    <w:p w14:paraId="075D2A00" w14:textId="1C20F255" w:rsidR="004A71BB" w:rsidRDefault="004A71BB" w:rsidP="004A71BB">
      <w:pPr>
        <w:jc w:val="center"/>
        <w:textAlignment w:val="baseline"/>
        <w:rPr>
          <w:rFonts w:cs="Arial"/>
          <w:sz w:val="18"/>
          <w:szCs w:val="18"/>
          <w:lang w:eastAsia="fr-CA"/>
        </w:rPr>
      </w:pPr>
    </w:p>
    <w:p w14:paraId="36FD606D" w14:textId="618BCE12" w:rsidR="004A71BB" w:rsidRDefault="004A71BB" w:rsidP="004A71BB">
      <w:pPr>
        <w:jc w:val="center"/>
        <w:textAlignment w:val="baseline"/>
        <w:rPr>
          <w:rFonts w:cs="Arial"/>
          <w:sz w:val="18"/>
          <w:szCs w:val="18"/>
          <w:lang w:eastAsia="fr-CA"/>
        </w:rPr>
      </w:pPr>
    </w:p>
    <w:p w14:paraId="4B6D7735" w14:textId="41831C6C" w:rsidR="004A71BB" w:rsidRDefault="004A71BB" w:rsidP="004A71BB">
      <w:pPr>
        <w:jc w:val="center"/>
        <w:textAlignment w:val="baseline"/>
        <w:rPr>
          <w:rFonts w:cs="Arial"/>
          <w:sz w:val="18"/>
          <w:szCs w:val="18"/>
          <w:lang w:eastAsia="fr-CA"/>
        </w:rPr>
      </w:pPr>
    </w:p>
    <w:p w14:paraId="5DE631DA" w14:textId="63135122" w:rsidR="004A71BB" w:rsidRDefault="004A71BB" w:rsidP="004A71BB">
      <w:pPr>
        <w:jc w:val="center"/>
        <w:textAlignment w:val="baseline"/>
        <w:rPr>
          <w:rFonts w:cs="Arial"/>
          <w:sz w:val="18"/>
          <w:szCs w:val="18"/>
          <w:lang w:eastAsia="fr-CA"/>
        </w:rPr>
      </w:pPr>
    </w:p>
    <w:p w14:paraId="771C767E" w14:textId="19FAA441" w:rsidR="004A71BB" w:rsidRDefault="004A71BB" w:rsidP="004A71BB">
      <w:pPr>
        <w:jc w:val="center"/>
        <w:textAlignment w:val="baseline"/>
        <w:rPr>
          <w:rFonts w:cs="Arial"/>
          <w:sz w:val="18"/>
          <w:szCs w:val="18"/>
          <w:lang w:eastAsia="fr-CA"/>
        </w:rPr>
      </w:pPr>
    </w:p>
    <w:p w14:paraId="23A22E78" w14:textId="77777777" w:rsidR="004A71BB" w:rsidRPr="00AF2C0B" w:rsidRDefault="004A71BB" w:rsidP="00FB6629">
      <w:pPr>
        <w:textAlignment w:val="baseline"/>
        <w:rPr>
          <w:rFonts w:cs="Arial"/>
          <w:sz w:val="18"/>
          <w:szCs w:val="18"/>
          <w:lang w:val="en-US" w:eastAsia="fr-CA"/>
        </w:rPr>
      </w:pPr>
    </w:p>
    <w:p w14:paraId="2AB20F13" w14:textId="4D97AE79" w:rsidR="004A71BB" w:rsidRPr="00FB6629" w:rsidRDefault="00FA40B6" w:rsidP="00FB6629">
      <w:pPr>
        <w:jc w:val="center"/>
        <w:rPr>
          <w:sz w:val="20"/>
        </w:rPr>
      </w:pPr>
      <w:r>
        <w:rPr>
          <w:rFonts w:cs="Arial"/>
        </w:rPr>
        <w:lastRenderedPageBreak/>
        <w:pict w14:anchorId="590AD101">
          <v:rect id="_x0000_i1026" style="width:0;height:1.5pt" o:hralign="center" o:hrstd="t" o:hr="t" fillcolor="#a0a0a0" stroked="f"/>
        </w:pict>
      </w:r>
    </w:p>
    <w:bookmarkStart w:id="7" w:name="_Toc43282616"/>
    <w:p w14:paraId="77326DC5" w14:textId="453289D6" w:rsidR="001125BA" w:rsidRDefault="001A4C86">
      <w:pPr>
        <w:pStyle w:val="TOC1"/>
        <w:tabs>
          <w:tab w:val="right" w:leader="dot" w:pos="9350"/>
        </w:tabs>
        <w:rPr>
          <w:rFonts w:asciiTheme="minorHAnsi" w:eastAsiaTheme="minorEastAsia" w:hAnsiTheme="minorHAnsi" w:cstheme="minorBidi"/>
          <w:b w:val="0"/>
          <w:noProof/>
          <w:sz w:val="22"/>
          <w:szCs w:val="22"/>
          <w:lang w:eastAsia="en-CA"/>
        </w:rPr>
      </w:pPr>
      <w:r>
        <w:rPr>
          <w:rStyle w:val="normaltextrun"/>
          <w:bCs/>
        </w:rPr>
        <w:fldChar w:fldCharType="begin"/>
      </w:r>
      <w:r>
        <w:rPr>
          <w:rStyle w:val="normaltextrun"/>
          <w:bCs/>
        </w:rPr>
        <w:instrText xml:space="preserve"> TOC \o "1-3" \h \z \u </w:instrText>
      </w:r>
      <w:r>
        <w:rPr>
          <w:rStyle w:val="normaltextrun"/>
          <w:bCs/>
        </w:rPr>
        <w:fldChar w:fldCharType="separate"/>
      </w:r>
      <w:hyperlink w:anchor="_Toc59008162" w:history="1">
        <w:r w:rsidR="001125BA" w:rsidRPr="008A348C">
          <w:rPr>
            <w:rStyle w:val="Hyperlink"/>
            <w:noProof/>
          </w:rPr>
          <w:t>In this guide</w:t>
        </w:r>
        <w:r w:rsidR="001125BA">
          <w:rPr>
            <w:noProof/>
            <w:webHidden/>
          </w:rPr>
          <w:tab/>
        </w:r>
        <w:r w:rsidR="001125BA">
          <w:rPr>
            <w:noProof/>
            <w:webHidden/>
          </w:rPr>
          <w:fldChar w:fldCharType="begin"/>
        </w:r>
        <w:r w:rsidR="001125BA">
          <w:rPr>
            <w:noProof/>
            <w:webHidden/>
          </w:rPr>
          <w:instrText xml:space="preserve"> PAGEREF _Toc59008162 \h </w:instrText>
        </w:r>
        <w:r w:rsidR="001125BA">
          <w:rPr>
            <w:noProof/>
            <w:webHidden/>
          </w:rPr>
        </w:r>
        <w:r w:rsidR="001125BA">
          <w:rPr>
            <w:noProof/>
            <w:webHidden/>
          </w:rPr>
          <w:fldChar w:fldCharType="separate"/>
        </w:r>
        <w:r w:rsidR="00FA40B6">
          <w:rPr>
            <w:noProof/>
            <w:webHidden/>
          </w:rPr>
          <w:t>2</w:t>
        </w:r>
        <w:r w:rsidR="001125BA">
          <w:rPr>
            <w:noProof/>
            <w:webHidden/>
          </w:rPr>
          <w:fldChar w:fldCharType="end"/>
        </w:r>
      </w:hyperlink>
    </w:p>
    <w:p w14:paraId="64AA1EC4" w14:textId="4A745D3F" w:rsidR="001125BA" w:rsidRDefault="00FA40B6">
      <w:pPr>
        <w:pStyle w:val="TOC1"/>
        <w:tabs>
          <w:tab w:val="right" w:leader="dot" w:pos="9350"/>
        </w:tabs>
        <w:rPr>
          <w:rFonts w:asciiTheme="minorHAnsi" w:eastAsiaTheme="minorEastAsia" w:hAnsiTheme="minorHAnsi" w:cstheme="minorBidi"/>
          <w:b w:val="0"/>
          <w:noProof/>
          <w:sz w:val="22"/>
          <w:szCs w:val="22"/>
          <w:lang w:eastAsia="en-CA"/>
        </w:rPr>
      </w:pPr>
      <w:hyperlink w:anchor="_Toc59008163" w:history="1">
        <w:r w:rsidR="001125BA" w:rsidRPr="008A348C">
          <w:rPr>
            <w:rStyle w:val="Hyperlink"/>
            <w:noProof/>
          </w:rPr>
          <w:t>Where do I find these records?</w:t>
        </w:r>
        <w:r w:rsidR="001125BA">
          <w:rPr>
            <w:noProof/>
            <w:webHidden/>
          </w:rPr>
          <w:tab/>
        </w:r>
        <w:r w:rsidR="001125BA">
          <w:rPr>
            <w:noProof/>
            <w:webHidden/>
          </w:rPr>
          <w:fldChar w:fldCharType="begin"/>
        </w:r>
        <w:r w:rsidR="001125BA">
          <w:rPr>
            <w:noProof/>
            <w:webHidden/>
          </w:rPr>
          <w:instrText xml:space="preserve"> PAGEREF _Toc59008163 \h </w:instrText>
        </w:r>
        <w:r w:rsidR="001125BA">
          <w:rPr>
            <w:noProof/>
            <w:webHidden/>
          </w:rPr>
        </w:r>
        <w:r w:rsidR="001125BA">
          <w:rPr>
            <w:noProof/>
            <w:webHidden/>
          </w:rPr>
          <w:fldChar w:fldCharType="separate"/>
        </w:r>
        <w:r>
          <w:rPr>
            <w:noProof/>
            <w:webHidden/>
          </w:rPr>
          <w:t>3</w:t>
        </w:r>
        <w:r w:rsidR="001125BA">
          <w:rPr>
            <w:noProof/>
            <w:webHidden/>
          </w:rPr>
          <w:fldChar w:fldCharType="end"/>
        </w:r>
      </w:hyperlink>
    </w:p>
    <w:p w14:paraId="6D6B3D50" w14:textId="035D4B92" w:rsidR="001125BA" w:rsidRDefault="00FA40B6">
      <w:pPr>
        <w:pStyle w:val="TOC1"/>
        <w:tabs>
          <w:tab w:val="right" w:leader="dot" w:pos="9350"/>
        </w:tabs>
        <w:rPr>
          <w:rFonts w:asciiTheme="minorHAnsi" w:eastAsiaTheme="minorEastAsia" w:hAnsiTheme="minorHAnsi" w:cstheme="minorBidi"/>
          <w:b w:val="0"/>
          <w:noProof/>
          <w:sz w:val="22"/>
          <w:szCs w:val="22"/>
          <w:lang w:eastAsia="en-CA"/>
        </w:rPr>
      </w:pPr>
      <w:hyperlink w:anchor="_Toc59008164" w:history="1">
        <w:r w:rsidR="001125BA" w:rsidRPr="008A348C">
          <w:rPr>
            <w:rStyle w:val="Hyperlink"/>
            <w:noProof/>
          </w:rPr>
          <w:t>What do I need to get started?</w:t>
        </w:r>
        <w:r w:rsidR="001125BA">
          <w:rPr>
            <w:noProof/>
            <w:webHidden/>
          </w:rPr>
          <w:tab/>
        </w:r>
        <w:r w:rsidR="001125BA">
          <w:rPr>
            <w:noProof/>
            <w:webHidden/>
          </w:rPr>
          <w:fldChar w:fldCharType="begin"/>
        </w:r>
        <w:r w:rsidR="001125BA">
          <w:rPr>
            <w:noProof/>
            <w:webHidden/>
          </w:rPr>
          <w:instrText xml:space="preserve"> PAGEREF _Toc59008164 \h </w:instrText>
        </w:r>
        <w:r w:rsidR="001125BA">
          <w:rPr>
            <w:noProof/>
            <w:webHidden/>
          </w:rPr>
        </w:r>
        <w:r w:rsidR="001125BA">
          <w:rPr>
            <w:noProof/>
            <w:webHidden/>
          </w:rPr>
          <w:fldChar w:fldCharType="separate"/>
        </w:r>
        <w:r>
          <w:rPr>
            <w:noProof/>
            <w:webHidden/>
          </w:rPr>
          <w:t>3</w:t>
        </w:r>
        <w:r w:rsidR="001125BA">
          <w:rPr>
            <w:noProof/>
            <w:webHidden/>
          </w:rPr>
          <w:fldChar w:fldCharType="end"/>
        </w:r>
      </w:hyperlink>
    </w:p>
    <w:p w14:paraId="461C066C" w14:textId="14EDA21B" w:rsidR="001125BA" w:rsidRDefault="00FA40B6">
      <w:pPr>
        <w:pStyle w:val="TOC1"/>
        <w:tabs>
          <w:tab w:val="right" w:leader="dot" w:pos="9350"/>
        </w:tabs>
        <w:rPr>
          <w:rFonts w:asciiTheme="minorHAnsi" w:eastAsiaTheme="minorEastAsia" w:hAnsiTheme="minorHAnsi" w:cstheme="minorBidi"/>
          <w:b w:val="0"/>
          <w:noProof/>
          <w:sz w:val="22"/>
          <w:szCs w:val="22"/>
          <w:lang w:eastAsia="en-CA"/>
        </w:rPr>
      </w:pPr>
      <w:hyperlink w:anchor="_Toc59008165" w:history="1">
        <w:r w:rsidR="001125BA" w:rsidRPr="008A348C">
          <w:rPr>
            <w:rStyle w:val="Hyperlink"/>
            <w:noProof/>
          </w:rPr>
          <w:t>The Records</w:t>
        </w:r>
        <w:r w:rsidR="001125BA">
          <w:rPr>
            <w:noProof/>
            <w:webHidden/>
          </w:rPr>
          <w:tab/>
        </w:r>
        <w:r w:rsidR="001125BA">
          <w:rPr>
            <w:noProof/>
            <w:webHidden/>
          </w:rPr>
          <w:fldChar w:fldCharType="begin"/>
        </w:r>
        <w:r w:rsidR="001125BA">
          <w:rPr>
            <w:noProof/>
            <w:webHidden/>
          </w:rPr>
          <w:instrText xml:space="preserve"> PAGEREF _Toc59008165 \h </w:instrText>
        </w:r>
        <w:r w:rsidR="001125BA">
          <w:rPr>
            <w:noProof/>
            <w:webHidden/>
          </w:rPr>
        </w:r>
        <w:r w:rsidR="001125BA">
          <w:rPr>
            <w:noProof/>
            <w:webHidden/>
          </w:rPr>
          <w:fldChar w:fldCharType="separate"/>
        </w:r>
        <w:r>
          <w:rPr>
            <w:noProof/>
            <w:webHidden/>
          </w:rPr>
          <w:t>4</w:t>
        </w:r>
        <w:r w:rsidR="001125BA">
          <w:rPr>
            <w:noProof/>
            <w:webHidden/>
          </w:rPr>
          <w:fldChar w:fldCharType="end"/>
        </w:r>
      </w:hyperlink>
    </w:p>
    <w:p w14:paraId="3C2F277D" w14:textId="2D5E6D08" w:rsidR="001125BA" w:rsidRDefault="00FA40B6">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59008166" w:history="1">
        <w:r w:rsidR="001125BA" w:rsidRPr="008A348C">
          <w:rPr>
            <w:rStyle w:val="Hyperlink"/>
            <w:noProof/>
          </w:rPr>
          <w:t>1.</w:t>
        </w:r>
        <w:r w:rsidR="001125BA">
          <w:rPr>
            <w:rFonts w:asciiTheme="minorHAnsi" w:eastAsiaTheme="minorEastAsia" w:hAnsiTheme="minorHAnsi" w:cstheme="minorBidi"/>
            <w:noProof/>
            <w:sz w:val="22"/>
            <w:szCs w:val="22"/>
            <w:lang w:eastAsia="en-CA"/>
          </w:rPr>
          <w:tab/>
        </w:r>
        <w:r w:rsidR="001125BA" w:rsidRPr="008A348C">
          <w:rPr>
            <w:rStyle w:val="Hyperlink"/>
            <w:noProof/>
          </w:rPr>
          <w:t>What are the land registration records?</w:t>
        </w:r>
        <w:r w:rsidR="001125BA">
          <w:rPr>
            <w:noProof/>
            <w:webHidden/>
          </w:rPr>
          <w:tab/>
        </w:r>
        <w:r w:rsidR="001125BA">
          <w:rPr>
            <w:noProof/>
            <w:webHidden/>
          </w:rPr>
          <w:fldChar w:fldCharType="begin"/>
        </w:r>
        <w:r w:rsidR="001125BA">
          <w:rPr>
            <w:noProof/>
            <w:webHidden/>
          </w:rPr>
          <w:instrText xml:space="preserve"> PAGEREF _Toc59008166 \h </w:instrText>
        </w:r>
        <w:r w:rsidR="001125BA">
          <w:rPr>
            <w:noProof/>
            <w:webHidden/>
          </w:rPr>
        </w:r>
        <w:r w:rsidR="001125BA">
          <w:rPr>
            <w:noProof/>
            <w:webHidden/>
          </w:rPr>
          <w:fldChar w:fldCharType="separate"/>
        </w:r>
        <w:r>
          <w:rPr>
            <w:noProof/>
            <w:webHidden/>
          </w:rPr>
          <w:t>4</w:t>
        </w:r>
        <w:r w:rsidR="001125BA">
          <w:rPr>
            <w:noProof/>
            <w:webHidden/>
          </w:rPr>
          <w:fldChar w:fldCharType="end"/>
        </w:r>
      </w:hyperlink>
    </w:p>
    <w:p w14:paraId="780AC079" w14:textId="2D7A6421" w:rsidR="001125BA" w:rsidRDefault="00FA40B6">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59008167" w:history="1">
        <w:r w:rsidR="001125BA" w:rsidRPr="008A348C">
          <w:rPr>
            <w:rStyle w:val="Hyperlink"/>
            <w:noProof/>
          </w:rPr>
          <w:t>2.</w:t>
        </w:r>
        <w:r w:rsidR="001125BA">
          <w:rPr>
            <w:rFonts w:asciiTheme="minorHAnsi" w:eastAsiaTheme="minorEastAsia" w:hAnsiTheme="minorHAnsi" w:cstheme="minorBidi"/>
            <w:noProof/>
            <w:sz w:val="22"/>
            <w:szCs w:val="22"/>
            <w:lang w:eastAsia="en-CA"/>
          </w:rPr>
          <w:tab/>
        </w:r>
        <w:r w:rsidR="001125BA" w:rsidRPr="008A348C">
          <w:rPr>
            <w:rStyle w:val="Hyperlink"/>
            <w:noProof/>
          </w:rPr>
          <w:t>How do I find land registration records at the Archives?</w:t>
        </w:r>
        <w:r w:rsidR="001125BA">
          <w:rPr>
            <w:noProof/>
            <w:webHidden/>
          </w:rPr>
          <w:tab/>
        </w:r>
        <w:r w:rsidR="001125BA">
          <w:rPr>
            <w:noProof/>
            <w:webHidden/>
          </w:rPr>
          <w:fldChar w:fldCharType="begin"/>
        </w:r>
        <w:r w:rsidR="001125BA">
          <w:rPr>
            <w:noProof/>
            <w:webHidden/>
          </w:rPr>
          <w:instrText xml:space="preserve"> PAGEREF _Toc59008167 \h </w:instrText>
        </w:r>
        <w:r w:rsidR="001125BA">
          <w:rPr>
            <w:noProof/>
            <w:webHidden/>
          </w:rPr>
        </w:r>
        <w:r w:rsidR="001125BA">
          <w:rPr>
            <w:noProof/>
            <w:webHidden/>
          </w:rPr>
          <w:fldChar w:fldCharType="separate"/>
        </w:r>
        <w:r>
          <w:rPr>
            <w:noProof/>
            <w:webHidden/>
          </w:rPr>
          <w:t>4</w:t>
        </w:r>
        <w:r w:rsidR="001125BA">
          <w:rPr>
            <w:noProof/>
            <w:webHidden/>
          </w:rPr>
          <w:fldChar w:fldCharType="end"/>
        </w:r>
      </w:hyperlink>
    </w:p>
    <w:p w14:paraId="4F86C889" w14:textId="4002AD16" w:rsidR="001125BA" w:rsidRDefault="00FA40B6">
      <w:pPr>
        <w:pStyle w:val="TOC3"/>
        <w:tabs>
          <w:tab w:val="right" w:leader="dot" w:pos="9350"/>
        </w:tabs>
        <w:rPr>
          <w:rFonts w:asciiTheme="minorHAnsi" w:eastAsiaTheme="minorEastAsia" w:hAnsiTheme="minorHAnsi" w:cstheme="minorBidi"/>
          <w:noProof/>
          <w:sz w:val="22"/>
          <w:szCs w:val="22"/>
          <w:lang w:eastAsia="en-CA"/>
        </w:rPr>
      </w:pPr>
      <w:hyperlink w:anchor="_Toc59008168" w:history="1">
        <w:r w:rsidR="001125BA" w:rsidRPr="008A348C">
          <w:rPr>
            <w:rStyle w:val="Hyperlink"/>
            <w:noProof/>
          </w:rPr>
          <w:t>2.1 How do I search the indexes</w:t>
        </w:r>
        <w:r w:rsidR="001125BA">
          <w:rPr>
            <w:noProof/>
            <w:webHidden/>
          </w:rPr>
          <w:tab/>
        </w:r>
        <w:r w:rsidR="001125BA">
          <w:rPr>
            <w:noProof/>
            <w:webHidden/>
          </w:rPr>
          <w:fldChar w:fldCharType="begin"/>
        </w:r>
        <w:r w:rsidR="001125BA">
          <w:rPr>
            <w:noProof/>
            <w:webHidden/>
          </w:rPr>
          <w:instrText xml:space="preserve"> PAGEREF _Toc59008168 \h </w:instrText>
        </w:r>
        <w:r w:rsidR="001125BA">
          <w:rPr>
            <w:noProof/>
            <w:webHidden/>
          </w:rPr>
        </w:r>
        <w:r w:rsidR="001125BA">
          <w:rPr>
            <w:noProof/>
            <w:webHidden/>
          </w:rPr>
          <w:fldChar w:fldCharType="separate"/>
        </w:r>
        <w:r>
          <w:rPr>
            <w:noProof/>
            <w:webHidden/>
          </w:rPr>
          <w:t>5</w:t>
        </w:r>
        <w:r w:rsidR="001125BA">
          <w:rPr>
            <w:noProof/>
            <w:webHidden/>
          </w:rPr>
          <w:fldChar w:fldCharType="end"/>
        </w:r>
      </w:hyperlink>
    </w:p>
    <w:p w14:paraId="00C7FCE0" w14:textId="24F07C54" w:rsidR="001125BA" w:rsidRDefault="00FA40B6">
      <w:pPr>
        <w:pStyle w:val="TOC3"/>
        <w:tabs>
          <w:tab w:val="right" w:leader="dot" w:pos="9350"/>
        </w:tabs>
        <w:rPr>
          <w:rFonts w:asciiTheme="minorHAnsi" w:eastAsiaTheme="minorEastAsia" w:hAnsiTheme="minorHAnsi" w:cstheme="minorBidi"/>
          <w:noProof/>
          <w:sz w:val="22"/>
          <w:szCs w:val="22"/>
          <w:lang w:eastAsia="en-CA"/>
        </w:rPr>
      </w:pPr>
      <w:hyperlink w:anchor="_Toc59008169" w:history="1">
        <w:r w:rsidR="001125BA" w:rsidRPr="008A348C">
          <w:rPr>
            <w:rStyle w:val="Hyperlink"/>
            <w:noProof/>
          </w:rPr>
          <w:t>2.2 How do I find a transaction in the copybooks of deeds or general registers</w:t>
        </w:r>
        <w:r w:rsidR="001125BA">
          <w:rPr>
            <w:noProof/>
            <w:webHidden/>
          </w:rPr>
          <w:tab/>
        </w:r>
        <w:r w:rsidR="001125BA">
          <w:rPr>
            <w:noProof/>
            <w:webHidden/>
          </w:rPr>
          <w:fldChar w:fldCharType="begin"/>
        </w:r>
        <w:r w:rsidR="001125BA">
          <w:rPr>
            <w:noProof/>
            <w:webHidden/>
          </w:rPr>
          <w:instrText xml:space="preserve"> PAGEREF _Toc59008169 \h </w:instrText>
        </w:r>
        <w:r w:rsidR="001125BA">
          <w:rPr>
            <w:noProof/>
            <w:webHidden/>
          </w:rPr>
        </w:r>
        <w:r w:rsidR="001125BA">
          <w:rPr>
            <w:noProof/>
            <w:webHidden/>
          </w:rPr>
          <w:fldChar w:fldCharType="separate"/>
        </w:r>
        <w:r>
          <w:rPr>
            <w:noProof/>
            <w:webHidden/>
          </w:rPr>
          <w:t>5</w:t>
        </w:r>
        <w:r w:rsidR="001125BA">
          <w:rPr>
            <w:noProof/>
            <w:webHidden/>
          </w:rPr>
          <w:fldChar w:fldCharType="end"/>
        </w:r>
      </w:hyperlink>
    </w:p>
    <w:p w14:paraId="133CCD55" w14:textId="46E5E84E" w:rsidR="001125BA" w:rsidRDefault="00FA40B6">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59008170" w:history="1">
        <w:r w:rsidR="001125BA" w:rsidRPr="008A348C">
          <w:rPr>
            <w:rStyle w:val="Hyperlink"/>
            <w:noProof/>
          </w:rPr>
          <w:t>3.</w:t>
        </w:r>
        <w:r w:rsidR="001125BA">
          <w:rPr>
            <w:rFonts w:asciiTheme="minorHAnsi" w:eastAsiaTheme="minorEastAsia" w:hAnsiTheme="minorHAnsi" w:cstheme="minorBidi"/>
            <w:noProof/>
            <w:sz w:val="22"/>
            <w:szCs w:val="22"/>
            <w:lang w:eastAsia="en-CA"/>
          </w:rPr>
          <w:tab/>
        </w:r>
        <w:r w:rsidR="001125BA" w:rsidRPr="008A348C">
          <w:rPr>
            <w:rStyle w:val="Hyperlink"/>
            <w:noProof/>
          </w:rPr>
          <w:t>How do I find land registration records in libraries or online</w:t>
        </w:r>
        <w:r w:rsidR="001125BA">
          <w:rPr>
            <w:noProof/>
            <w:webHidden/>
          </w:rPr>
          <w:tab/>
        </w:r>
        <w:r w:rsidR="001125BA">
          <w:rPr>
            <w:noProof/>
            <w:webHidden/>
          </w:rPr>
          <w:fldChar w:fldCharType="begin"/>
        </w:r>
        <w:r w:rsidR="001125BA">
          <w:rPr>
            <w:noProof/>
            <w:webHidden/>
          </w:rPr>
          <w:instrText xml:space="preserve"> PAGEREF _Toc59008170 \h </w:instrText>
        </w:r>
        <w:r w:rsidR="001125BA">
          <w:rPr>
            <w:noProof/>
            <w:webHidden/>
          </w:rPr>
        </w:r>
        <w:r w:rsidR="001125BA">
          <w:rPr>
            <w:noProof/>
            <w:webHidden/>
          </w:rPr>
          <w:fldChar w:fldCharType="separate"/>
        </w:r>
        <w:r>
          <w:rPr>
            <w:noProof/>
            <w:webHidden/>
          </w:rPr>
          <w:t>6</w:t>
        </w:r>
        <w:r w:rsidR="001125BA">
          <w:rPr>
            <w:noProof/>
            <w:webHidden/>
          </w:rPr>
          <w:fldChar w:fldCharType="end"/>
        </w:r>
      </w:hyperlink>
    </w:p>
    <w:p w14:paraId="1E9DF2F3" w14:textId="1575E355" w:rsidR="001125BA" w:rsidRDefault="00FA40B6">
      <w:pPr>
        <w:pStyle w:val="TOC1"/>
        <w:tabs>
          <w:tab w:val="right" w:leader="dot" w:pos="9350"/>
        </w:tabs>
        <w:rPr>
          <w:rFonts w:asciiTheme="minorHAnsi" w:eastAsiaTheme="minorEastAsia" w:hAnsiTheme="minorHAnsi" w:cstheme="minorBidi"/>
          <w:b w:val="0"/>
          <w:noProof/>
          <w:sz w:val="22"/>
          <w:szCs w:val="22"/>
          <w:lang w:eastAsia="en-CA"/>
        </w:rPr>
      </w:pPr>
      <w:hyperlink w:anchor="_Toc59008171" w:history="1">
        <w:r w:rsidR="001125BA" w:rsidRPr="008A348C">
          <w:rPr>
            <w:rStyle w:val="Hyperlink"/>
            <w:noProof/>
          </w:rPr>
          <w:t>Are there related records?</w:t>
        </w:r>
        <w:r w:rsidR="001125BA">
          <w:rPr>
            <w:noProof/>
            <w:webHidden/>
          </w:rPr>
          <w:tab/>
        </w:r>
        <w:r w:rsidR="001125BA">
          <w:rPr>
            <w:noProof/>
            <w:webHidden/>
          </w:rPr>
          <w:fldChar w:fldCharType="begin"/>
        </w:r>
        <w:r w:rsidR="001125BA">
          <w:rPr>
            <w:noProof/>
            <w:webHidden/>
          </w:rPr>
          <w:instrText xml:space="preserve"> PAGEREF _Toc59008171 \h </w:instrText>
        </w:r>
        <w:r w:rsidR="001125BA">
          <w:rPr>
            <w:noProof/>
            <w:webHidden/>
          </w:rPr>
        </w:r>
        <w:r w:rsidR="001125BA">
          <w:rPr>
            <w:noProof/>
            <w:webHidden/>
          </w:rPr>
          <w:fldChar w:fldCharType="separate"/>
        </w:r>
        <w:r>
          <w:rPr>
            <w:noProof/>
            <w:webHidden/>
          </w:rPr>
          <w:t>7</w:t>
        </w:r>
        <w:r w:rsidR="001125BA">
          <w:rPr>
            <w:noProof/>
            <w:webHidden/>
          </w:rPr>
          <w:fldChar w:fldCharType="end"/>
        </w:r>
      </w:hyperlink>
    </w:p>
    <w:p w14:paraId="2C7E14AE" w14:textId="7D4BAF9E" w:rsidR="001125BA" w:rsidRDefault="00FA40B6">
      <w:pPr>
        <w:pStyle w:val="TOC1"/>
        <w:tabs>
          <w:tab w:val="right" w:leader="dot" w:pos="9350"/>
        </w:tabs>
        <w:rPr>
          <w:rFonts w:asciiTheme="minorHAnsi" w:eastAsiaTheme="minorEastAsia" w:hAnsiTheme="minorHAnsi" w:cstheme="minorBidi"/>
          <w:b w:val="0"/>
          <w:noProof/>
          <w:sz w:val="22"/>
          <w:szCs w:val="22"/>
          <w:lang w:eastAsia="en-CA"/>
        </w:rPr>
      </w:pPr>
      <w:hyperlink w:anchor="_Toc59008172" w:history="1">
        <w:r w:rsidR="001125BA" w:rsidRPr="008A348C">
          <w:rPr>
            <w:rStyle w:val="Hyperlink"/>
            <w:noProof/>
          </w:rPr>
          <w:t>How do I get to the guides the Archives’ website?</w:t>
        </w:r>
        <w:r w:rsidR="001125BA">
          <w:rPr>
            <w:noProof/>
            <w:webHidden/>
          </w:rPr>
          <w:tab/>
        </w:r>
        <w:r w:rsidR="001125BA">
          <w:rPr>
            <w:noProof/>
            <w:webHidden/>
          </w:rPr>
          <w:fldChar w:fldCharType="begin"/>
        </w:r>
        <w:r w:rsidR="001125BA">
          <w:rPr>
            <w:noProof/>
            <w:webHidden/>
          </w:rPr>
          <w:instrText xml:space="preserve"> PAGEREF _Toc59008172 \h </w:instrText>
        </w:r>
        <w:r w:rsidR="001125BA">
          <w:rPr>
            <w:noProof/>
            <w:webHidden/>
          </w:rPr>
        </w:r>
        <w:r w:rsidR="001125BA">
          <w:rPr>
            <w:noProof/>
            <w:webHidden/>
          </w:rPr>
          <w:fldChar w:fldCharType="separate"/>
        </w:r>
        <w:r>
          <w:rPr>
            <w:noProof/>
            <w:webHidden/>
          </w:rPr>
          <w:t>7</w:t>
        </w:r>
        <w:r w:rsidR="001125BA">
          <w:rPr>
            <w:noProof/>
            <w:webHidden/>
          </w:rPr>
          <w:fldChar w:fldCharType="end"/>
        </w:r>
      </w:hyperlink>
    </w:p>
    <w:p w14:paraId="7BEC2279" w14:textId="3AEC63E2" w:rsidR="001125BA" w:rsidRDefault="00FA40B6">
      <w:pPr>
        <w:pStyle w:val="TOC1"/>
        <w:tabs>
          <w:tab w:val="right" w:leader="dot" w:pos="9350"/>
        </w:tabs>
        <w:rPr>
          <w:rFonts w:asciiTheme="minorHAnsi" w:eastAsiaTheme="minorEastAsia" w:hAnsiTheme="minorHAnsi" w:cstheme="minorBidi"/>
          <w:b w:val="0"/>
          <w:noProof/>
          <w:sz w:val="22"/>
          <w:szCs w:val="22"/>
          <w:lang w:eastAsia="en-CA"/>
        </w:rPr>
      </w:pPr>
      <w:hyperlink w:anchor="_Toc59008173" w:history="1">
        <w:r w:rsidR="001125BA" w:rsidRPr="008A348C">
          <w:rPr>
            <w:rStyle w:val="Hyperlink"/>
            <w:noProof/>
          </w:rPr>
          <w:t>Contact us</w:t>
        </w:r>
        <w:r w:rsidR="001125BA">
          <w:rPr>
            <w:noProof/>
            <w:webHidden/>
          </w:rPr>
          <w:tab/>
        </w:r>
        <w:r w:rsidR="001125BA">
          <w:rPr>
            <w:noProof/>
            <w:webHidden/>
          </w:rPr>
          <w:fldChar w:fldCharType="begin"/>
        </w:r>
        <w:r w:rsidR="001125BA">
          <w:rPr>
            <w:noProof/>
            <w:webHidden/>
          </w:rPr>
          <w:instrText xml:space="preserve"> PAGEREF _Toc59008173 \h </w:instrText>
        </w:r>
        <w:r w:rsidR="001125BA">
          <w:rPr>
            <w:noProof/>
            <w:webHidden/>
          </w:rPr>
        </w:r>
        <w:r w:rsidR="001125BA">
          <w:rPr>
            <w:noProof/>
            <w:webHidden/>
          </w:rPr>
          <w:fldChar w:fldCharType="separate"/>
        </w:r>
        <w:r>
          <w:rPr>
            <w:noProof/>
            <w:webHidden/>
          </w:rPr>
          <w:t>8</w:t>
        </w:r>
        <w:r w:rsidR="001125BA">
          <w:rPr>
            <w:noProof/>
            <w:webHidden/>
          </w:rPr>
          <w:fldChar w:fldCharType="end"/>
        </w:r>
      </w:hyperlink>
    </w:p>
    <w:p w14:paraId="7857F144" w14:textId="2CF37A8D" w:rsidR="001A4C86" w:rsidRDefault="001A4C86" w:rsidP="00800D3C">
      <w:pPr>
        <w:pStyle w:val="Heading1"/>
        <w:rPr>
          <w:rStyle w:val="normaltextrun"/>
        </w:rPr>
      </w:pPr>
      <w:r>
        <w:rPr>
          <w:rStyle w:val="normaltextrun"/>
          <w:bCs w:val="0"/>
          <w:sz w:val="24"/>
        </w:rPr>
        <w:fldChar w:fldCharType="end"/>
      </w:r>
    </w:p>
    <w:p w14:paraId="60CFAA92" w14:textId="77777777" w:rsidR="00800D3C" w:rsidRPr="003F1D0A" w:rsidRDefault="00800D3C" w:rsidP="00800D3C">
      <w:pPr>
        <w:pStyle w:val="Heading1"/>
      </w:pPr>
      <w:bookmarkStart w:id="8" w:name="_Toc59008162"/>
      <w:r w:rsidRPr="003F1D0A">
        <w:rPr>
          <w:rStyle w:val="normaltextrun"/>
        </w:rPr>
        <w:t>In this guide</w:t>
      </w:r>
      <w:bookmarkEnd w:id="7"/>
      <w:bookmarkEnd w:id="8"/>
      <w:r w:rsidRPr="003F1D0A">
        <w:rPr>
          <w:rStyle w:val="eop"/>
        </w:rPr>
        <w:t> </w:t>
      </w:r>
    </w:p>
    <w:p w14:paraId="19CFA066"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4D49181C" w14:textId="77777777" w:rsidR="00800D3C" w:rsidRDefault="00800D3C" w:rsidP="00800D3C">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This guide has information on </w:t>
      </w:r>
      <w:r w:rsidR="00D11EBE">
        <w:rPr>
          <w:rStyle w:val="normaltextrun"/>
          <w:rFonts w:ascii="Arial" w:hAnsi="Arial" w:cs="Arial"/>
          <w:lang w:val="en-CA"/>
        </w:rPr>
        <w:t>land registration records.</w:t>
      </w:r>
    </w:p>
    <w:p w14:paraId="082EC6B6" w14:textId="77777777" w:rsidR="00D11EBE" w:rsidRDefault="00D11EBE" w:rsidP="00800D3C">
      <w:pPr>
        <w:pStyle w:val="paragraph"/>
        <w:spacing w:before="0" w:beforeAutospacing="0" w:after="0" w:afterAutospacing="0"/>
        <w:textAlignment w:val="baseline"/>
        <w:rPr>
          <w:rStyle w:val="normaltextrun"/>
          <w:rFonts w:ascii="Arial" w:hAnsi="Arial" w:cs="Arial"/>
          <w:lang w:val="en-CA"/>
        </w:rPr>
      </w:pPr>
    </w:p>
    <w:p w14:paraId="0589F41C" w14:textId="793812D2" w:rsidR="00A54BAF" w:rsidRDefault="00D11EBE" w:rsidP="00D11EBE">
      <w:pPr>
        <w:rPr>
          <w:rFonts w:cs="Arial"/>
        </w:rPr>
      </w:pPr>
      <w:r w:rsidRPr="50693A25">
        <w:rPr>
          <w:rFonts w:cs="Arial"/>
        </w:rPr>
        <w:t>Upper Canada (what is now Ontario) set up a process for registering private land transactions (transactions other than grant or sale by the Crown</w:t>
      </w:r>
      <w:r w:rsidR="00A54BAF" w:rsidRPr="50693A25">
        <w:rPr>
          <w:rFonts w:cs="Arial"/>
        </w:rPr>
        <w:t>) in 1795.  Parties to the transaction could file the deed (the transaction document) with the local Registry Office (one in each county and northern district, two in some). Registration of private transaction became mandatory in 1846.</w:t>
      </w:r>
    </w:p>
    <w:p w14:paraId="18668E4C" w14:textId="77777777" w:rsidR="00A54BAF" w:rsidRDefault="00A54BAF" w:rsidP="00D11EBE">
      <w:pPr>
        <w:rPr>
          <w:rFonts w:cs="Arial"/>
        </w:rPr>
      </w:pPr>
    </w:p>
    <w:p w14:paraId="316DAEF6" w14:textId="77777777" w:rsidR="00D11EBE" w:rsidRDefault="00D11EBE" w:rsidP="00EF3A97">
      <w:pPr>
        <w:rPr>
          <w:rFonts w:cs="Arial"/>
        </w:rPr>
      </w:pPr>
      <w:r w:rsidRPr="0731FAAE">
        <w:rPr>
          <w:rFonts w:cs="Arial"/>
        </w:rPr>
        <w:t>Until the early 1900’s, a large number of wills (more than half for some counties) were registered with the Land Registry Offices instead of being probated (homologated) in the Courts.  Those wills were treated as land records and are covered in this Guide</w:t>
      </w:r>
    </w:p>
    <w:p w14:paraId="57DDD36E" w14:textId="77777777" w:rsidR="00EF3A97" w:rsidRDefault="00EF3A97" w:rsidP="00EF3A97">
      <w:pPr>
        <w:rPr>
          <w:rFonts w:cs="Arial"/>
        </w:rPr>
      </w:pPr>
    </w:p>
    <w:p w14:paraId="74050869" w14:textId="595054BC" w:rsidR="00EF3A97" w:rsidRDefault="00EF3A97" w:rsidP="00EF3A97">
      <w:pPr>
        <w:rPr>
          <w:rFonts w:cs="Arial"/>
        </w:rPr>
      </w:pPr>
      <w:r w:rsidRPr="50693A25">
        <w:rPr>
          <w:rFonts w:cs="Arial"/>
        </w:rPr>
        <w:t xml:space="preserve">The Government of Ontario now uses </w:t>
      </w:r>
      <w:r w:rsidR="00546235" w:rsidRPr="50693A25">
        <w:rPr>
          <w:rFonts w:cs="Arial"/>
        </w:rPr>
        <w:t xml:space="preserve">a </w:t>
      </w:r>
      <w:r w:rsidRPr="50693A25">
        <w:rPr>
          <w:rFonts w:cs="Arial"/>
        </w:rPr>
        <w:t xml:space="preserve">different system for dealing with land transactions, called Land Title. It was first used in Northern Ontario and some properties in the southern part of the province, starting in the late </w:t>
      </w:r>
      <w:r w:rsidR="717116C2" w:rsidRPr="50693A25">
        <w:rPr>
          <w:rFonts w:cs="Arial"/>
        </w:rPr>
        <w:t>1800’s</w:t>
      </w:r>
      <w:r w:rsidRPr="50693A25">
        <w:rPr>
          <w:rFonts w:cs="Arial"/>
        </w:rPr>
        <w:t xml:space="preserve"> (there are no land registration records for those areas).  Since the </w:t>
      </w:r>
      <w:r w:rsidR="00617F36" w:rsidRPr="50693A25">
        <w:rPr>
          <w:rFonts w:cs="Arial"/>
        </w:rPr>
        <w:t>1990’s, Land Title has replaced Land Registration for the whole province.  We do not have Land Title records.</w:t>
      </w:r>
    </w:p>
    <w:p w14:paraId="4885AC2D" w14:textId="77777777" w:rsidR="00F153E0" w:rsidRPr="004331B6" w:rsidRDefault="00F153E0" w:rsidP="00EF3A97">
      <w:pPr>
        <w:rPr>
          <w:rFonts w:cs="Arial"/>
        </w:rPr>
      </w:pPr>
    </w:p>
    <w:p w14:paraId="0020A21A" w14:textId="77777777" w:rsidR="00D11EBE" w:rsidRPr="00617F36" w:rsidRDefault="00D11EBE" w:rsidP="00D11EBE">
      <w:pPr>
        <w:pStyle w:val="paragraph"/>
        <w:spacing w:before="0" w:beforeAutospacing="0" w:after="0" w:afterAutospacing="0"/>
        <w:textAlignment w:val="baseline"/>
        <w:rPr>
          <w:rFonts w:ascii="Arial" w:hAnsi="Arial" w:cs="Arial"/>
          <w:sz w:val="18"/>
          <w:szCs w:val="18"/>
          <w:lang w:val="en-US"/>
        </w:rPr>
      </w:pPr>
      <w:r w:rsidRPr="00563860">
        <w:rPr>
          <w:rFonts w:ascii="Arial" w:hAnsi="Arial" w:cs="Arial"/>
          <w:lang w:val="en-CA"/>
        </w:rPr>
        <w:t xml:space="preserve">For more information about the Land Registry system, </w:t>
      </w:r>
      <w:r w:rsidR="00617F36" w:rsidRPr="00563860">
        <w:rPr>
          <w:rFonts w:ascii="Arial" w:hAnsi="Arial" w:cs="Arial"/>
          <w:lang w:val="en-CA"/>
        </w:rPr>
        <w:t>see</w:t>
      </w:r>
      <w:r w:rsidRPr="00563860">
        <w:rPr>
          <w:rFonts w:ascii="Arial" w:hAnsi="Arial" w:cs="Arial"/>
          <w:lang w:val="en-CA"/>
        </w:rPr>
        <w:t xml:space="preserve"> </w:t>
      </w:r>
      <w:r w:rsidRPr="00563860">
        <w:rPr>
          <w:rStyle w:val="Emphasis"/>
          <w:rFonts w:cs="Arial"/>
          <w:lang w:val="en-CA"/>
        </w:rPr>
        <w:t xml:space="preserve">A Guide to Ontario Land Registry records </w:t>
      </w:r>
      <w:r w:rsidRPr="00563860">
        <w:rPr>
          <w:rFonts w:ascii="Arial" w:hAnsi="Arial" w:cs="Arial"/>
          <w:lang w:val="en-CA"/>
        </w:rPr>
        <w:t>(Toronto: Ontario Genealogical Society, 1993).</w:t>
      </w:r>
      <w:r w:rsidR="00617F36" w:rsidRPr="00563860">
        <w:rPr>
          <w:rFonts w:ascii="Arial" w:hAnsi="Arial" w:cs="Arial"/>
          <w:lang w:val="en-CA"/>
        </w:rPr>
        <w:t xml:space="preserve"> Copies are available in our reading room and at some libraries.</w:t>
      </w:r>
    </w:p>
    <w:p w14:paraId="7EF77FF4"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77F4C2E7" w14:textId="530CED13"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lang w:val="en-CA"/>
        </w:rPr>
        <w:lastRenderedPageBreak/>
        <w:t xml:space="preserve">*Please note: this guide contains links </w:t>
      </w:r>
      <w:r w:rsidR="002C2645">
        <w:rPr>
          <w:rStyle w:val="normaltextrun"/>
          <w:rFonts w:ascii="Arial" w:hAnsi="Arial" w:cs="Arial"/>
          <w:lang w:val="en-CA"/>
        </w:rPr>
        <w:t>to other Archives of Ontario</w:t>
      </w:r>
      <w:r w:rsidR="00BB77BC">
        <w:rPr>
          <w:rStyle w:val="normaltextrun"/>
          <w:rFonts w:ascii="Arial" w:hAnsi="Arial" w:cs="Arial"/>
          <w:lang w:val="en-CA"/>
        </w:rPr>
        <w:t xml:space="preserve"> research guides</w:t>
      </w:r>
      <w:r>
        <w:rPr>
          <w:rStyle w:val="normaltextrun"/>
          <w:rFonts w:ascii="Arial" w:hAnsi="Arial" w:cs="Arial"/>
          <w:lang w:val="en-CA"/>
        </w:rPr>
        <w:t>.</w:t>
      </w:r>
      <w:r w:rsidR="00BB77BC">
        <w:rPr>
          <w:rStyle w:val="normaltextrun"/>
          <w:rFonts w:ascii="Arial" w:hAnsi="Arial" w:cs="Arial"/>
          <w:lang w:val="en-CA"/>
        </w:rPr>
        <w:t xml:space="preserve"> If you are using a paper copy of th</w:t>
      </w:r>
      <w:r w:rsidR="00EA14A1">
        <w:rPr>
          <w:rStyle w:val="normaltextrun"/>
          <w:rFonts w:ascii="Arial" w:hAnsi="Arial" w:cs="Arial"/>
          <w:lang w:val="en-CA"/>
        </w:rPr>
        <w:t>is guide, go to page 6 to know how to find the guides on our website.</w:t>
      </w:r>
      <w:r w:rsidRPr="00AF2C0B">
        <w:rPr>
          <w:rStyle w:val="eop"/>
          <w:rFonts w:ascii="Arial" w:hAnsi="Arial" w:cs="Arial"/>
          <w:lang w:val="en-US"/>
        </w:rPr>
        <w:t> </w:t>
      </w:r>
    </w:p>
    <w:p w14:paraId="03E60B89" w14:textId="77777777" w:rsidR="00800D3C" w:rsidRDefault="00800D3C" w:rsidP="00800D3C">
      <w:pPr>
        <w:rPr>
          <w:rFonts w:cs="Arial"/>
          <w:color w:val="000000"/>
          <w:sz w:val="22"/>
          <w:lang w:val="en-US"/>
        </w:rPr>
      </w:pPr>
    </w:p>
    <w:p w14:paraId="2B5544BD" w14:textId="77777777" w:rsidR="00800D3C" w:rsidRPr="00D92B9B" w:rsidRDefault="00800D3C" w:rsidP="00800D3C">
      <w:pPr>
        <w:pStyle w:val="Heading1"/>
      </w:pPr>
      <w:bookmarkStart w:id="9" w:name="_Toc43282617"/>
      <w:bookmarkStart w:id="10" w:name="_Toc59008163"/>
      <w:r w:rsidRPr="00D92B9B">
        <w:rPr>
          <w:rStyle w:val="normaltextrun"/>
        </w:rPr>
        <w:t>Where do I find these records?</w:t>
      </w:r>
      <w:bookmarkEnd w:id="9"/>
      <w:bookmarkEnd w:id="10"/>
      <w:r w:rsidRPr="00D92B9B">
        <w:rPr>
          <w:rStyle w:val="eop"/>
        </w:rPr>
        <w:t> </w:t>
      </w:r>
    </w:p>
    <w:p w14:paraId="013AC275" w14:textId="77777777" w:rsidR="00800D3C" w:rsidRDefault="00800D3C" w:rsidP="00800D3C">
      <w:pPr>
        <w:pStyle w:val="paragraph"/>
        <w:spacing w:before="0" w:beforeAutospacing="0" w:after="0" w:afterAutospacing="0"/>
        <w:textAlignment w:val="baseline"/>
        <w:rPr>
          <w:rStyle w:val="eop"/>
          <w:rFonts w:ascii="Arial" w:hAnsi="Arial" w:cs="Arial"/>
          <w:lang w:val="en-US"/>
        </w:rPr>
      </w:pPr>
      <w:r w:rsidRPr="00AF2C0B">
        <w:rPr>
          <w:rStyle w:val="eop"/>
          <w:rFonts w:ascii="Arial" w:hAnsi="Arial" w:cs="Arial"/>
          <w:lang w:val="en-US"/>
        </w:rPr>
        <w:t> </w:t>
      </w:r>
    </w:p>
    <w:p w14:paraId="4F25F335" w14:textId="77777777" w:rsidR="00ED74E8" w:rsidRPr="002A448F" w:rsidRDefault="00800D3C" w:rsidP="00800D3C">
      <w:pPr>
        <w:pStyle w:val="paragraph"/>
        <w:spacing w:before="0" w:beforeAutospacing="0" w:after="0" w:afterAutospacing="0"/>
        <w:textAlignment w:val="baseline"/>
        <w:rPr>
          <w:rStyle w:val="normaltextrun"/>
          <w:rFonts w:ascii="Arial" w:hAnsi="Arial" w:cs="Arial"/>
          <w:lang w:val="en-CA"/>
        </w:rPr>
      </w:pPr>
      <w:r w:rsidRPr="002A448F">
        <w:rPr>
          <w:rStyle w:val="normaltextrun"/>
          <w:rFonts w:ascii="Arial" w:hAnsi="Arial" w:cs="Arial"/>
          <w:lang w:val="en-CA"/>
        </w:rPr>
        <w:t xml:space="preserve">We </w:t>
      </w:r>
      <w:r w:rsidR="00573746" w:rsidRPr="002A448F">
        <w:rPr>
          <w:rStyle w:val="normaltextrun"/>
          <w:rFonts w:ascii="Arial" w:hAnsi="Arial" w:cs="Arial"/>
          <w:lang w:val="en-CA"/>
        </w:rPr>
        <w:t>have</w:t>
      </w:r>
      <w:r w:rsidR="00617F36" w:rsidRPr="002A448F">
        <w:rPr>
          <w:rStyle w:val="normaltextrun"/>
          <w:rFonts w:ascii="Arial" w:hAnsi="Arial" w:cs="Arial"/>
          <w:lang w:val="en-CA"/>
        </w:rPr>
        <w:t xml:space="preserve"> microfilm copies </w:t>
      </w:r>
      <w:r w:rsidR="008178CF" w:rsidRPr="002A448F">
        <w:rPr>
          <w:rStyle w:val="normaltextrun"/>
          <w:rFonts w:ascii="Arial" w:hAnsi="Arial" w:cs="Arial"/>
          <w:lang w:val="en-CA"/>
        </w:rPr>
        <w:t>of</w:t>
      </w:r>
      <w:r w:rsidR="00ED74E8" w:rsidRPr="002A448F">
        <w:rPr>
          <w:rStyle w:val="normaltextrun"/>
          <w:rFonts w:ascii="Arial" w:hAnsi="Arial" w:cs="Arial"/>
          <w:lang w:val="en-CA"/>
        </w:rPr>
        <w:t>:</w:t>
      </w:r>
      <w:r w:rsidR="008178CF" w:rsidRPr="002A448F">
        <w:rPr>
          <w:rStyle w:val="normaltextrun"/>
          <w:rFonts w:ascii="Arial" w:hAnsi="Arial" w:cs="Arial"/>
          <w:lang w:val="en-CA"/>
        </w:rPr>
        <w:t xml:space="preserve"> </w:t>
      </w:r>
    </w:p>
    <w:p w14:paraId="7D12BE79" w14:textId="77777777" w:rsidR="00ED74E8" w:rsidRPr="002A448F" w:rsidRDefault="00ED74E8" w:rsidP="00800D3C">
      <w:pPr>
        <w:pStyle w:val="paragraph"/>
        <w:spacing w:before="0" w:beforeAutospacing="0" w:after="0" w:afterAutospacing="0"/>
        <w:textAlignment w:val="baseline"/>
        <w:rPr>
          <w:rStyle w:val="normaltextrun"/>
          <w:rFonts w:ascii="Arial" w:hAnsi="Arial" w:cs="Arial"/>
          <w:lang w:val="en-CA"/>
        </w:rPr>
      </w:pPr>
    </w:p>
    <w:p w14:paraId="311AB893" w14:textId="77777777" w:rsidR="00A06A79" w:rsidRPr="002A448F" w:rsidRDefault="00A06A79" w:rsidP="00A06A79">
      <w:pPr>
        <w:pStyle w:val="paragraph"/>
        <w:numPr>
          <w:ilvl w:val="0"/>
          <w:numId w:val="9"/>
        </w:numPr>
        <w:spacing w:before="0" w:beforeAutospacing="0" w:after="0" w:afterAutospacing="0"/>
        <w:textAlignment w:val="baseline"/>
        <w:rPr>
          <w:rStyle w:val="normaltextrun"/>
          <w:rFonts w:ascii="Arial" w:hAnsi="Arial" w:cs="Arial"/>
          <w:lang w:val="en-CA"/>
        </w:rPr>
      </w:pPr>
      <w:r w:rsidRPr="002A448F">
        <w:rPr>
          <w:rStyle w:val="normaltextrun"/>
          <w:rFonts w:ascii="Arial" w:hAnsi="Arial" w:cs="Arial"/>
          <w:lang w:val="en-CA"/>
        </w:rPr>
        <w:t>abstract index to the deeds (listing transactions by concession and lot) and indexes by name, from 1795 to the mid-1880’s; some indexes go to the 1950’s.</w:t>
      </w:r>
    </w:p>
    <w:p w14:paraId="4A2BF975" w14:textId="6C7055AD" w:rsidR="00ED74E8" w:rsidRPr="002A448F" w:rsidRDefault="003962EB" w:rsidP="00ED74E8">
      <w:pPr>
        <w:pStyle w:val="paragraph"/>
        <w:numPr>
          <w:ilvl w:val="0"/>
          <w:numId w:val="9"/>
        </w:numPr>
        <w:spacing w:before="0" w:beforeAutospacing="0" w:after="0" w:afterAutospacing="0"/>
        <w:textAlignment w:val="baseline"/>
        <w:rPr>
          <w:rStyle w:val="normaltextrun"/>
          <w:rFonts w:ascii="Arial" w:hAnsi="Arial" w:cs="Arial"/>
          <w:lang w:val="en-CA"/>
        </w:rPr>
      </w:pPr>
      <w:r w:rsidRPr="002A448F">
        <w:rPr>
          <w:rStyle w:val="normaltextrun"/>
          <w:rFonts w:ascii="Arial" w:hAnsi="Arial" w:cs="Arial"/>
          <w:lang w:val="en-CA"/>
        </w:rPr>
        <w:t xml:space="preserve">copybooks of deeds </w:t>
      </w:r>
      <w:r w:rsidR="00ED74E8" w:rsidRPr="002A448F">
        <w:rPr>
          <w:rStyle w:val="normaltextrun"/>
          <w:rFonts w:ascii="Arial" w:hAnsi="Arial" w:cs="Arial"/>
          <w:lang w:val="en-CA"/>
        </w:rPr>
        <w:t>(containing an official transcript or summary of the original transaction documents) and general registers (containing copies of wills), from 1795 to the mid-1880’s</w:t>
      </w:r>
    </w:p>
    <w:p w14:paraId="08017339" w14:textId="77777777" w:rsidR="00617F36" w:rsidRPr="002A448F" w:rsidRDefault="00617F36" w:rsidP="00800D3C">
      <w:pPr>
        <w:pStyle w:val="paragraph"/>
        <w:spacing w:before="0" w:beforeAutospacing="0" w:after="0" w:afterAutospacing="0"/>
        <w:textAlignment w:val="baseline"/>
        <w:rPr>
          <w:rStyle w:val="normaltextrun"/>
          <w:rFonts w:ascii="Arial" w:hAnsi="Arial" w:cs="Arial"/>
          <w:lang w:val="en-CA"/>
        </w:rPr>
      </w:pPr>
    </w:p>
    <w:p w14:paraId="21B5258F" w14:textId="1454EF31" w:rsidR="00973B9C" w:rsidRDefault="00ED74E8" w:rsidP="00973B9C">
      <w:pPr>
        <w:rPr>
          <w:rStyle w:val="normaltextrun"/>
          <w:rFonts w:cs="Arial"/>
        </w:rPr>
      </w:pPr>
      <w:r w:rsidRPr="002A448F">
        <w:rPr>
          <w:rStyle w:val="normaltextrun"/>
          <w:rFonts w:cs="Arial"/>
        </w:rPr>
        <w:t xml:space="preserve">You can view this microfilm in our reading room.  </w:t>
      </w:r>
      <w:r w:rsidR="00973B9C" w:rsidRPr="002A448F">
        <w:rPr>
          <w:rStyle w:val="normaltextrun"/>
          <w:rFonts w:cs="Arial"/>
        </w:rPr>
        <w:t xml:space="preserve">The microfilm </w:t>
      </w:r>
      <w:r w:rsidR="00976F26" w:rsidRPr="002A448F">
        <w:rPr>
          <w:rStyle w:val="normaltextrun"/>
          <w:rFonts w:cs="Arial"/>
        </w:rPr>
        <w:t xml:space="preserve">is also available at some </w:t>
      </w:r>
      <w:r w:rsidR="00EE719C" w:rsidRPr="002A448F">
        <w:rPr>
          <w:rStyle w:val="normaltextrun"/>
          <w:rFonts w:cs="Arial"/>
        </w:rPr>
        <w:t xml:space="preserve">local libraries. </w:t>
      </w:r>
      <w:r w:rsidR="009B1A9F" w:rsidRPr="002A448F">
        <w:rPr>
          <w:rStyle w:val="normaltextrun"/>
          <w:rFonts w:cs="Arial"/>
        </w:rPr>
        <w:t xml:space="preserve">Family Search </w:t>
      </w:r>
      <w:r w:rsidR="00180909" w:rsidRPr="002A448F">
        <w:rPr>
          <w:rStyle w:val="normaltextrun"/>
          <w:rFonts w:cs="Arial"/>
        </w:rPr>
        <w:t>is digitizing</w:t>
      </w:r>
      <w:r w:rsidR="009B1A9F" w:rsidRPr="002A448F">
        <w:rPr>
          <w:rStyle w:val="normaltextrun"/>
          <w:rFonts w:cs="Arial"/>
        </w:rPr>
        <w:t xml:space="preserve"> these records on its website, </w:t>
      </w:r>
      <w:hyperlink r:id="rId13" w:history="1">
        <w:r w:rsidR="00C85954" w:rsidRPr="002A448F">
          <w:rPr>
            <w:rStyle w:val="Hyperlink"/>
            <w:rFonts w:cs="Arial"/>
          </w:rPr>
          <w:t>www.familysearch.org</w:t>
        </w:r>
      </w:hyperlink>
      <w:r w:rsidR="00C85954" w:rsidRPr="002A448F">
        <w:rPr>
          <w:rStyle w:val="normaltextrun"/>
          <w:rFonts w:cs="Arial"/>
        </w:rPr>
        <w:t>.</w:t>
      </w:r>
    </w:p>
    <w:p w14:paraId="45D1397F" w14:textId="7270350F" w:rsidR="00C85954" w:rsidRDefault="00C85954" w:rsidP="00973B9C">
      <w:pPr>
        <w:rPr>
          <w:rStyle w:val="normaltextrun"/>
          <w:rFonts w:cs="Arial"/>
        </w:rPr>
      </w:pPr>
    </w:p>
    <w:p w14:paraId="55B06BD2" w14:textId="094D008E" w:rsidR="00A70BCC" w:rsidRPr="00973B9C" w:rsidRDefault="00A70BCC" w:rsidP="00973B9C">
      <w:pPr>
        <w:rPr>
          <w:rFonts w:cs="Arial"/>
        </w:rPr>
      </w:pPr>
      <w:proofErr w:type="spellStart"/>
      <w:r>
        <w:rPr>
          <w:rStyle w:val="normaltextrun"/>
          <w:rFonts w:cs="Arial"/>
        </w:rPr>
        <w:t>ON</w:t>
      </w:r>
      <w:r w:rsidR="00366E46">
        <w:rPr>
          <w:rStyle w:val="normaltextrun"/>
          <w:rFonts w:cs="Arial"/>
        </w:rPr>
        <w:t>Land</w:t>
      </w:r>
      <w:proofErr w:type="spellEnd"/>
      <w:r w:rsidR="00366E46">
        <w:rPr>
          <w:rStyle w:val="normaltextrun"/>
          <w:rFonts w:cs="Arial"/>
        </w:rPr>
        <w:t xml:space="preserve">, the </w:t>
      </w:r>
      <w:r w:rsidR="007A5C10">
        <w:rPr>
          <w:rStyle w:val="normaltextrun"/>
          <w:rFonts w:cs="Arial"/>
        </w:rPr>
        <w:t>virtua</w:t>
      </w:r>
      <w:r w:rsidR="00B5286E">
        <w:rPr>
          <w:rStyle w:val="normaltextrun"/>
          <w:rFonts w:cs="Arial"/>
        </w:rPr>
        <w:t>l L</w:t>
      </w:r>
      <w:r w:rsidR="007A5C10">
        <w:rPr>
          <w:rStyle w:val="normaltextrun"/>
          <w:rFonts w:cs="Arial"/>
        </w:rPr>
        <w:t xml:space="preserve">and Registry </w:t>
      </w:r>
      <w:r w:rsidR="00AE0EA9">
        <w:rPr>
          <w:rStyle w:val="normaltextrun"/>
          <w:rFonts w:cs="Arial"/>
        </w:rPr>
        <w:t>Office</w:t>
      </w:r>
      <w:r w:rsidR="00B5286E">
        <w:rPr>
          <w:rStyle w:val="normaltextrun"/>
          <w:rFonts w:cs="Arial"/>
        </w:rPr>
        <w:t xml:space="preserve">, contains all </w:t>
      </w:r>
      <w:r w:rsidR="00ED74E8">
        <w:rPr>
          <w:rStyle w:val="normaltextrun"/>
          <w:rFonts w:cs="Arial"/>
        </w:rPr>
        <w:t>instruments (original transaction records)</w:t>
      </w:r>
      <w:r w:rsidR="004956DF">
        <w:rPr>
          <w:rStyle w:val="normaltextrun"/>
          <w:rFonts w:cs="Arial"/>
        </w:rPr>
        <w:t xml:space="preserve"> and </w:t>
      </w:r>
      <w:r w:rsidR="00CA2A15">
        <w:rPr>
          <w:rStyle w:val="normaltextrun"/>
          <w:rFonts w:cs="Arial"/>
        </w:rPr>
        <w:t>related indexes</w:t>
      </w:r>
      <w:r w:rsidR="009A4441">
        <w:rPr>
          <w:rStyle w:val="normaltextrun"/>
          <w:rFonts w:cs="Arial"/>
        </w:rPr>
        <w:t xml:space="preserve">.  </w:t>
      </w:r>
      <w:r w:rsidR="00120D47">
        <w:rPr>
          <w:rStyle w:val="normaltextrun"/>
          <w:rFonts w:cs="Arial"/>
        </w:rPr>
        <w:t xml:space="preserve">Website is </w:t>
      </w:r>
      <w:hyperlink r:id="rId14" w:history="1">
        <w:r w:rsidR="00120D47" w:rsidRPr="009D58F1">
          <w:rPr>
            <w:rStyle w:val="Hyperlink"/>
            <w:rFonts w:cs="Arial"/>
          </w:rPr>
          <w:t>www.onland.ca</w:t>
        </w:r>
      </w:hyperlink>
      <w:r w:rsidR="00ED3C21">
        <w:rPr>
          <w:rStyle w:val="normaltextrun"/>
          <w:rFonts w:cs="Arial"/>
        </w:rPr>
        <w:t>.</w:t>
      </w:r>
      <w:r w:rsidR="00120D47">
        <w:rPr>
          <w:rStyle w:val="normaltextrun"/>
          <w:rFonts w:cs="Arial"/>
        </w:rPr>
        <w:t xml:space="preserve"> </w:t>
      </w:r>
      <w:r w:rsidR="00015A14">
        <w:rPr>
          <w:rStyle w:val="normaltextrun"/>
          <w:rFonts w:cs="Arial"/>
        </w:rPr>
        <w:t xml:space="preserve">Go </w:t>
      </w:r>
      <w:r w:rsidR="009329D0">
        <w:rPr>
          <w:rStyle w:val="normaltextrun"/>
          <w:rFonts w:cs="Arial"/>
        </w:rPr>
        <w:t xml:space="preserve">to </w:t>
      </w:r>
      <w:proofErr w:type="spellStart"/>
      <w:r w:rsidR="009329D0">
        <w:rPr>
          <w:rStyle w:val="normaltextrun"/>
          <w:rFonts w:cs="Arial"/>
        </w:rPr>
        <w:t>ONLand</w:t>
      </w:r>
      <w:proofErr w:type="spellEnd"/>
      <w:r w:rsidR="009329D0">
        <w:rPr>
          <w:rStyle w:val="normaltextrun"/>
          <w:rFonts w:cs="Arial"/>
        </w:rPr>
        <w:t xml:space="preserve"> if you are looking for records fro</w:t>
      </w:r>
      <w:r w:rsidR="00F20FAC">
        <w:rPr>
          <w:rStyle w:val="normaltextrun"/>
          <w:rFonts w:cs="Arial"/>
        </w:rPr>
        <w:t>m</w:t>
      </w:r>
      <w:r w:rsidR="009329D0">
        <w:rPr>
          <w:rStyle w:val="normaltextrun"/>
          <w:rFonts w:cs="Arial"/>
        </w:rPr>
        <w:t xml:space="preserve"> the 1880’s and afte</w:t>
      </w:r>
      <w:r w:rsidR="00ED3C21">
        <w:rPr>
          <w:rStyle w:val="normaltextrun"/>
          <w:rFonts w:cs="Arial"/>
        </w:rPr>
        <w:t xml:space="preserve">r, of </w:t>
      </w:r>
      <w:r w:rsidR="002150D8">
        <w:rPr>
          <w:rStyle w:val="normaltextrun"/>
          <w:rFonts w:cs="Arial"/>
        </w:rPr>
        <w:t xml:space="preserve">for information on how to obtain </w:t>
      </w:r>
      <w:r w:rsidR="00CB4652">
        <w:rPr>
          <w:rStyle w:val="normaltextrun"/>
          <w:rFonts w:cs="Arial"/>
        </w:rPr>
        <w:t>certified copies of land registration records.</w:t>
      </w:r>
    </w:p>
    <w:p w14:paraId="389485EB" w14:textId="77777777" w:rsidR="006E610B" w:rsidRDefault="006E610B" w:rsidP="006E610B">
      <w:pPr>
        <w:rPr>
          <w:rStyle w:val="normaltextrun"/>
        </w:rPr>
      </w:pPr>
      <w:bookmarkStart w:id="11" w:name="_Toc43282618"/>
    </w:p>
    <w:p w14:paraId="34E25B3E" w14:textId="77777777" w:rsidR="006E610B" w:rsidRPr="00D92B9B" w:rsidRDefault="006E610B" w:rsidP="006E610B">
      <w:pPr>
        <w:pStyle w:val="Heading1"/>
      </w:pPr>
      <w:bookmarkStart w:id="12" w:name="_Toc59008164"/>
      <w:r w:rsidRPr="00D92B9B">
        <w:rPr>
          <w:rStyle w:val="normaltextrun"/>
        </w:rPr>
        <w:t>What do I need to get started?</w:t>
      </w:r>
      <w:bookmarkEnd w:id="11"/>
      <w:bookmarkEnd w:id="12"/>
    </w:p>
    <w:p w14:paraId="4BF5DB2B" w14:textId="77777777" w:rsidR="00E83FC1" w:rsidRDefault="00E83FC1" w:rsidP="0041785E">
      <w:pPr>
        <w:rPr>
          <w:rFonts w:cs="Arial"/>
        </w:rPr>
      </w:pPr>
    </w:p>
    <w:p w14:paraId="5B203B36" w14:textId="31E5DC42" w:rsidR="0041785E" w:rsidRDefault="0041785E" w:rsidP="0041785E">
      <w:pPr>
        <w:rPr>
          <w:rFonts w:cs="Arial"/>
        </w:rPr>
      </w:pPr>
      <w:r w:rsidRPr="004331B6">
        <w:rPr>
          <w:rFonts w:cs="Arial"/>
        </w:rPr>
        <w:t>To find land registration records, you need to know the following:</w:t>
      </w:r>
    </w:p>
    <w:p w14:paraId="5A3FAF6F" w14:textId="77777777" w:rsidR="00E83FC1" w:rsidRPr="004331B6" w:rsidRDefault="00E83FC1" w:rsidP="0041785E">
      <w:pPr>
        <w:rPr>
          <w:rFonts w:cs="Arial"/>
        </w:rPr>
      </w:pPr>
    </w:p>
    <w:p w14:paraId="1A389C2C" w14:textId="77777777" w:rsidR="006E3C65" w:rsidRDefault="001554F4" w:rsidP="008D3E01">
      <w:pPr>
        <w:pStyle w:val="ListParagraph"/>
        <w:numPr>
          <w:ilvl w:val="0"/>
          <w:numId w:val="4"/>
        </w:numPr>
        <w:ind w:left="720"/>
        <w:rPr>
          <w:rFonts w:cs="Arial"/>
        </w:rPr>
      </w:pPr>
      <w:r>
        <w:rPr>
          <w:rFonts w:cs="Arial"/>
        </w:rPr>
        <w:t>The name of one or both parties</w:t>
      </w:r>
    </w:p>
    <w:p w14:paraId="342481AD" w14:textId="1CAFAAD0" w:rsidR="0077348B" w:rsidRDefault="00F94CCB" w:rsidP="008D3E01">
      <w:pPr>
        <w:pStyle w:val="ListParagraph"/>
        <w:numPr>
          <w:ilvl w:val="0"/>
          <w:numId w:val="4"/>
        </w:numPr>
        <w:ind w:left="720"/>
        <w:rPr>
          <w:rFonts w:cs="Arial"/>
        </w:rPr>
      </w:pPr>
      <w:r>
        <w:rPr>
          <w:rFonts w:cs="Arial"/>
        </w:rPr>
        <w:t xml:space="preserve">The </w:t>
      </w:r>
      <w:r w:rsidR="00A55ABE">
        <w:rPr>
          <w:rFonts w:cs="Arial"/>
        </w:rPr>
        <w:t>township or town w</w:t>
      </w:r>
      <w:r w:rsidR="006F7008">
        <w:rPr>
          <w:rFonts w:cs="Arial"/>
        </w:rPr>
        <w:t xml:space="preserve">here the property </w:t>
      </w:r>
      <w:r w:rsidR="0077348B">
        <w:rPr>
          <w:rFonts w:cs="Arial"/>
        </w:rPr>
        <w:t>was located</w:t>
      </w:r>
    </w:p>
    <w:p w14:paraId="73F8076F" w14:textId="372EC699" w:rsidR="00F94CCB" w:rsidRDefault="0077348B" w:rsidP="008D3E01">
      <w:pPr>
        <w:pStyle w:val="ListParagraph"/>
        <w:numPr>
          <w:ilvl w:val="0"/>
          <w:numId w:val="4"/>
        </w:numPr>
        <w:ind w:left="720"/>
        <w:rPr>
          <w:rFonts w:cs="Arial"/>
        </w:rPr>
      </w:pPr>
      <w:r>
        <w:rPr>
          <w:rFonts w:cs="Arial"/>
        </w:rPr>
        <w:t>The county or northern district</w:t>
      </w:r>
      <w:r w:rsidR="00231A6F">
        <w:rPr>
          <w:rFonts w:cs="Arial"/>
        </w:rPr>
        <w:t xml:space="preserve"> the township or town is part of</w:t>
      </w:r>
    </w:p>
    <w:p w14:paraId="7E8C6878" w14:textId="7EAD47B7" w:rsidR="0041785E" w:rsidRPr="00E83FC1" w:rsidRDefault="000D40C8" w:rsidP="008D3E01">
      <w:pPr>
        <w:pStyle w:val="ListParagraph"/>
        <w:numPr>
          <w:ilvl w:val="0"/>
          <w:numId w:val="4"/>
        </w:numPr>
        <w:ind w:left="720"/>
        <w:rPr>
          <w:rFonts w:cs="Arial"/>
        </w:rPr>
      </w:pPr>
      <w:r>
        <w:rPr>
          <w:rFonts w:cs="Arial"/>
        </w:rPr>
        <w:t xml:space="preserve">The lot and concession (or the address or subdivision number in </w:t>
      </w:r>
      <w:r w:rsidR="00A55ABE">
        <w:rPr>
          <w:rFonts w:cs="Arial"/>
        </w:rPr>
        <w:t>towns and cities)</w:t>
      </w:r>
      <w:r w:rsidR="0041785E" w:rsidRPr="00E83FC1">
        <w:rPr>
          <w:rFonts w:cs="Arial"/>
        </w:rPr>
        <w:t>.</w:t>
      </w:r>
    </w:p>
    <w:p w14:paraId="2CFBEC1D" w14:textId="6D834AC2" w:rsidR="0041785E" w:rsidRDefault="0041785E" w:rsidP="008D3E01">
      <w:pPr>
        <w:pStyle w:val="ListParagraph"/>
        <w:numPr>
          <w:ilvl w:val="0"/>
          <w:numId w:val="4"/>
        </w:numPr>
        <w:ind w:left="720"/>
        <w:rPr>
          <w:rFonts w:cs="Arial"/>
        </w:rPr>
      </w:pPr>
      <w:r w:rsidRPr="00E83FC1">
        <w:rPr>
          <w:rFonts w:cs="Arial"/>
        </w:rPr>
        <w:t>When the transaction occurred (</w:t>
      </w:r>
      <w:r w:rsidRPr="00E83FC1">
        <w:rPr>
          <w:rFonts w:cs="Arial"/>
          <w:u w:val="single"/>
        </w:rPr>
        <w:t>Note</w:t>
      </w:r>
      <w:r w:rsidRPr="00E83FC1">
        <w:rPr>
          <w:rFonts w:cs="Arial"/>
        </w:rPr>
        <w:t>: some transactions were recorded only years, even decades after they have occurred).</w:t>
      </w:r>
    </w:p>
    <w:p w14:paraId="60D7D49C" w14:textId="5FD24E09" w:rsidR="00891CFE" w:rsidRDefault="00891CFE" w:rsidP="00891CFE">
      <w:pPr>
        <w:rPr>
          <w:rFonts w:cs="Arial"/>
        </w:rPr>
      </w:pPr>
    </w:p>
    <w:p w14:paraId="57641A79" w14:textId="1057AF5F" w:rsidR="00BD46B9" w:rsidRPr="004331B6" w:rsidRDefault="00BD46B9" w:rsidP="00656EDE">
      <w:pPr>
        <w:rPr>
          <w:rFonts w:cs="Arial"/>
        </w:rPr>
      </w:pPr>
      <w:r>
        <w:rPr>
          <w:rFonts w:cs="Arial"/>
        </w:rPr>
        <w:t xml:space="preserve">If you </w:t>
      </w:r>
      <w:r w:rsidR="00EE2221">
        <w:rPr>
          <w:rFonts w:cs="Arial"/>
        </w:rPr>
        <w:t xml:space="preserve">do not have </w:t>
      </w:r>
      <w:r w:rsidR="00CF53FA">
        <w:rPr>
          <w:rFonts w:cs="Arial"/>
        </w:rPr>
        <w:t xml:space="preserve">an exact lot </w:t>
      </w:r>
      <w:r w:rsidR="00830A89">
        <w:rPr>
          <w:rFonts w:cs="Arial"/>
        </w:rPr>
        <w:t>and</w:t>
      </w:r>
      <w:r w:rsidR="00CF53FA">
        <w:rPr>
          <w:rFonts w:cs="Arial"/>
        </w:rPr>
        <w:t xml:space="preserve"> concession, you may be able to use the following</w:t>
      </w:r>
      <w:r w:rsidR="00830A89">
        <w:rPr>
          <w:rFonts w:cs="Arial"/>
        </w:rPr>
        <w:t xml:space="preserve"> resources and records to find that information:</w:t>
      </w:r>
    </w:p>
    <w:p w14:paraId="7E4F4442" w14:textId="54A61E54" w:rsidR="00656EDE" w:rsidRPr="00A06A79" w:rsidRDefault="00656EDE" w:rsidP="0731FAAE">
      <w:pPr>
        <w:pStyle w:val="ListParagraph"/>
        <w:numPr>
          <w:ilvl w:val="0"/>
          <w:numId w:val="5"/>
        </w:numPr>
        <w:rPr>
          <w:rFonts w:cs="Arial"/>
        </w:rPr>
      </w:pPr>
      <w:r w:rsidRPr="0731FAAE">
        <w:rPr>
          <w:rFonts w:cs="Arial"/>
        </w:rPr>
        <w:t>The Ontario Land Records Index (if the person you are researching was the first owner):</w:t>
      </w:r>
      <w:r w:rsidR="008011E9" w:rsidRPr="0731FAAE">
        <w:rPr>
          <w:rFonts w:cs="Arial"/>
        </w:rPr>
        <w:t xml:space="preserve"> </w:t>
      </w:r>
      <w:r w:rsidR="008B51C3" w:rsidRPr="0731FAAE">
        <w:rPr>
          <w:rFonts w:cs="Arial"/>
        </w:rPr>
        <w:t>for information on how to access and use this index,</w:t>
      </w:r>
      <w:r w:rsidRPr="0731FAAE">
        <w:rPr>
          <w:rFonts w:cs="Arial"/>
        </w:rPr>
        <w:t xml:space="preserve"> </w:t>
      </w:r>
      <w:hyperlink r:id="rId15">
        <w:r w:rsidR="00A06A79" w:rsidRPr="0731FAAE">
          <w:rPr>
            <w:rStyle w:val="Hyperlink"/>
            <w:rFonts w:cs="Arial"/>
          </w:rPr>
          <w:t xml:space="preserve">click here to view </w:t>
        </w:r>
        <w:r w:rsidR="432A46AC" w:rsidRPr="0731FAAE">
          <w:rPr>
            <w:rStyle w:val="Hyperlink"/>
            <w:rFonts w:cs="Arial"/>
          </w:rPr>
          <w:t xml:space="preserve">Research </w:t>
        </w:r>
        <w:r w:rsidR="00A06A79" w:rsidRPr="0731FAAE">
          <w:rPr>
            <w:rStyle w:val="Hyperlink"/>
            <w:rFonts w:cs="Arial"/>
          </w:rPr>
          <w:t>Guide 205, How to use the Ontario Land Records Index</w:t>
        </w:r>
      </w:hyperlink>
      <w:r w:rsidRPr="0731FAAE">
        <w:rPr>
          <w:rFonts w:cs="Arial"/>
        </w:rPr>
        <w:t xml:space="preserve"> </w:t>
      </w:r>
    </w:p>
    <w:p w14:paraId="41FAA1B2" w14:textId="59C65074" w:rsidR="00656EDE" w:rsidRPr="00A06A79" w:rsidRDefault="00656EDE" w:rsidP="0731FAAE">
      <w:pPr>
        <w:pStyle w:val="ListParagraph"/>
        <w:numPr>
          <w:ilvl w:val="0"/>
          <w:numId w:val="5"/>
        </w:numPr>
        <w:rPr>
          <w:rFonts w:cs="Arial"/>
        </w:rPr>
      </w:pPr>
      <w:r w:rsidRPr="0731FAAE">
        <w:rPr>
          <w:rFonts w:cs="Arial"/>
        </w:rPr>
        <w:t>City and county directories</w:t>
      </w:r>
      <w:r w:rsidR="003D7F23" w:rsidRPr="0731FAAE">
        <w:rPr>
          <w:rFonts w:cs="Arial"/>
        </w:rPr>
        <w:t xml:space="preserve">; for information about the directories, </w:t>
      </w:r>
      <w:hyperlink r:id="rId16">
        <w:r w:rsidR="00A06A79" w:rsidRPr="0731FAAE">
          <w:rPr>
            <w:rStyle w:val="Hyperlink"/>
            <w:rFonts w:cs="Arial"/>
          </w:rPr>
          <w:t xml:space="preserve">click here to view </w:t>
        </w:r>
        <w:r w:rsidR="56DEEB32" w:rsidRPr="0731FAAE">
          <w:rPr>
            <w:rStyle w:val="Hyperlink"/>
            <w:rFonts w:cs="Arial"/>
          </w:rPr>
          <w:t xml:space="preserve">Research </w:t>
        </w:r>
        <w:r w:rsidR="00A06A79" w:rsidRPr="0731FAAE">
          <w:rPr>
            <w:rStyle w:val="Hyperlink"/>
            <w:rFonts w:cs="Arial"/>
          </w:rPr>
          <w:t>Guide 221, Directories, Telephone Books and Voters’ Lists</w:t>
        </w:r>
      </w:hyperlink>
    </w:p>
    <w:p w14:paraId="4719FE1C" w14:textId="0991D55C" w:rsidR="00656EDE" w:rsidRPr="00A06A79" w:rsidRDefault="00656EDE" w:rsidP="0731FAAE">
      <w:pPr>
        <w:pStyle w:val="ListParagraph"/>
        <w:numPr>
          <w:ilvl w:val="0"/>
          <w:numId w:val="5"/>
        </w:numPr>
        <w:rPr>
          <w:rStyle w:val="Emphasis"/>
          <w:rFonts w:cs="Arial"/>
        </w:rPr>
      </w:pPr>
      <w:r w:rsidRPr="0731FAAE">
        <w:rPr>
          <w:rFonts w:cs="Arial"/>
        </w:rPr>
        <w:t xml:space="preserve">Municipal assessment </w:t>
      </w:r>
      <w:proofErr w:type="gramStart"/>
      <w:r w:rsidR="00FF773D" w:rsidRPr="0731FAAE">
        <w:rPr>
          <w:rFonts w:cs="Arial"/>
        </w:rPr>
        <w:t>rolls</w:t>
      </w:r>
      <w:r w:rsidR="00430D2D" w:rsidRPr="0731FAAE">
        <w:rPr>
          <w:rFonts w:cs="Arial"/>
        </w:rPr>
        <w:t>;</w:t>
      </w:r>
      <w:proofErr w:type="gramEnd"/>
      <w:r w:rsidR="00430D2D" w:rsidRPr="0731FAAE">
        <w:rPr>
          <w:rFonts w:cs="Arial"/>
        </w:rPr>
        <w:t xml:space="preserve"> for information about rolls that we have, </w:t>
      </w:r>
      <w:r w:rsidRPr="0731FAAE">
        <w:rPr>
          <w:rFonts w:cs="Arial"/>
        </w:rPr>
        <w:t xml:space="preserve"> </w:t>
      </w:r>
      <w:hyperlink r:id="rId17">
        <w:r w:rsidR="00A06A79" w:rsidRPr="0731FAAE">
          <w:rPr>
            <w:rStyle w:val="Hyperlink"/>
            <w:rFonts w:cs="Arial"/>
          </w:rPr>
          <w:t xml:space="preserve">click here to view </w:t>
        </w:r>
        <w:r w:rsidR="386A91A4" w:rsidRPr="0731FAAE">
          <w:rPr>
            <w:rStyle w:val="Hyperlink"/>
            <w:rFonts w:cs="Arial"/>
          </w:rPr>
          <w:t xml:space="preserve">Research </w:t>
        </w:r>
        <w:r w:rsidR="00A06A79" w:rsidRPr="0731FAAE">
          <w:rPr>
            <w:rStyle w:val="Hyperlink"/>
            <w:rFonts w:cs="Arial"/>
          </w:rPr>
          <w:t>Guide 209, Finding Municipal Records</w:t>
        </w:r>
      </w:hyperlink>
      <w:r w:rsidRPr="0731FAAE">
        <w:rPr>
          <w:rStyle w:val="Emphasis"/>
          <w:rFonts w:cs="Arial"/>
        </w:rPr>
        <w:t xml:space="preserve"> </w:t>
      </w:r>
    </w:p>
    <w:p w14:paraId="5CDBE317" w14:textId="6DE40895" w:rsidR="00950352" w:rsidRPr="004331B6" w:rsidRDefault="00290B1F" w:rsidP="00D40143">
      <w:pPr>
        <w:pStyle w:val="ListParagraph"/>
        <w:numPr>
          <w:ilvl w:val="0"/>
          <w:numId w:val="5"/>
        </w:numPr>
        <w:contextualSpacing w:val="0"/>
        <w:rPr>
          <w:rFonts w:cs="Arial"/>
        </w:rPr>
      </w:pPr>
      <w:r>
        <w:rPr>
          <w:rStyle w:val="Emphasis"/>
          <w:rFonts w:cs="Arial"/>
          <w:i w:val="0"/>
        </w:rPr>
        <w:lastRenderedPageBreak/>
        <w:t>Maps or plans that include lots and concessions and names of owners and occupants</w:t>
      </w:r>
    </w:p>
    <w:p w14:paraId="4B3646D9" w14:textId="44EEE8AD" w:rsidR="00656EDE" w:rsidRPr="004331B6" w:rsidRDefault="00656EDE" w:rsidP="50693A25">
      <w:pPr>
        <w:pStyle w:val="ListParagraph"/>
        <w:numPr>
          <w:ilvl w:val="0"/>
          <w:numId w:val="5"/>
        </w:numPr>
        <w:rPr>
          <w:rFonts w:cs="Arial"/>
        </w:rPr>
      </w:pPr>
      <w:r w:rsidRPr="50693A25">
        <w:rPr>
          <w:rFonts w:cs="Arial"/>
        </w:rPr>
        <w:t>Fire insurance plans (for city properties)</w:t>
      </w:r>
      <w:r w:rsidR="00B80E1F" w:rsidRPr="50693A25">
        <w:rPr>
          <w:rFonts w:cs="Arial"/>
        </w:rPr>
        <w:t xml:space="preserve">; for information about the plans that we </w:t>
      </w:r>
      <w:r w:rsidR="00950352" w:rsidRPr="50693A25">
        <w:rPr>
          <w:rFonts w:cs="Arial"/>
        </w:rPr>
        <w:t>have,</w:t>
      </w:r>
      <w:r w:rsidRPr="50693A25">
        <w:rPr>
          <w:rFonts w:cs="Arial"/>
        </w:rPr>
        <w:t xml:space="preserve"> </w:t>
      </w:r>
      <w:r w:rsidR="00950352" w:rsidRPr="50693A25">
        <w:rPr>
          <w:rFonts w:cs="Arial"/>
        </w:rPr>
        <w:t xml:space="preserve"> </w:t>
      </w:r>
      <w:hyperlink r:id="rId18">
        <w:r w:rsidR="09C8D61E" w:rsidRPr="50693A25">
          <w:rPr>
            <w:rStyle w:val="Hyperlink"/>
            <w:rFonts w:cs="Arial"/>
          </w:rPr>
          <w:t xml:space="preserve"> </w:t>
        </w:r>
        <w:r w:rsidR="00950352" w:rsidRPr="50693A25">
          <w:rPr>
            <w:rStyle w:val="Hyperlink"/>
            <w:rFonts w:cs="Arial"/>
          </w:rPr>
          <w:t>click here view the description for C 234-1, Fire insurance plans</w:t>
        </w:r>
      </w:hyperlink>
      <w:r w:rsidR="002059B5" w:rsidRPr="50693A25">
        <w:rPr>
          <w:rFonts w:cs="Arial"/>
        </w:rPr>
        <w:t xml:space="preserve">, or on our website go to the Archives </w:t>
      </w:r>
      <w:r w:rsidR="0850A336" w:rsidRPr="50693A25">
        <w:rPr>
          <w:rFonts w:cs="Arial"/>
        </w:rPr>
        <w:t>and Information Management System (AIMS), “Archives Repository”.</w:t>
      </w:r>
    </w:p>
    <w:p w14:paraId="579DEB87" w14:textId="7E4BFC6A" w:rsidR="0041785E" w:rsidRDefault="0041785E" w:rsidP="0041785E">
      <w:pPr>
        <w:rPr>
          <w:rFonts w:cs="Arial"/>
        </w:rPr>
      </w:pPr>
    </w:p>
    <w:p w14:paraId="441F7887" w14:textId="5AD1DCDB" w:rsidR="00946A6E" w:rsidRDefault="00946A6E" w:rsidP="0041785E">
      <w:pPr>
        <w:rPr>
          <w:rFonts w:cs="Arial"/>
        </w:rPr>
      </w:pPr>
      <w:r w:rsidRPr="0731FAAE">
        <w:rPr>
          <w:rFonts w:cs="Arial"/>
          <w:u w:val="single"/>
        </w:rPr>
        <w:t xml:space="preserve">Please </w:t>
      </w:r>
      <w:proofErr w:type="gramStart"/>
      <w:r w:rsidR="4E501F91" w:rsidRPr="0731FAAE">
        <w:rPr>
          <w:rFonts w:cs="Arial"/>
          <w:u w:val="single"/>
        </w:rPr>
        <w:t>note:</w:t>
      </w:r>
      <w:proofErr w:type="gramEnd"/>
      <w:r w:rsidRPr="0731FAAE">
        <w:rPr>
          <w:rFonts w:cs="Arial"/>
        </w:rPr>
        <w:t xml:space="preserve"> some of these records </w:t>
      </w:r>
      <w:r w:rsidR="00342F75" w:rsidRPr="0731FAAE">
        <w:rPr>
          <w:rFonts w:cs="Arial"/>
        </w:rPr>
        <w:t xml:space="preserve">show the name of the </w:t>
      </w:r>
      <w:r w:rsidR="00FE0BC3" w:rsidRPr="0731FAAE">
        <w:rPr>
          <w:rFonts w:cs="Arial"/>
        </w:rPr>
        <w:t>persons</w:t>
      </w:r>
      <w:r w:rsidR="00A35E55" w:rsidRPr="0731FAAE">
        <w:rPr>
          <w:rFonts w:cs="Arial"/>
        </w:rPr>
        <w:t xml:space="preserve"> living o</w:t>
      </w:r>
      <w:r w:rsidR="21599784" w:rsidRPr="0731FAAE">
        <w:rPr>
          <w:rFonts w:cs="Arial"/>
        </w:rPr>
        <w:t>n</w:t>
      </w:r>
      <w:r w:rsidR="00A35E55" w:rsidRPr="0731FAAE">
        <w:rPr>
          <w:rFonts w:cs="Arial"/>
        </w:rPr>
        <w:t xml:space="preserve"> the property, which may be different from the owner</w:t>
      </w:r>
      <w:r w:rsidR="24DD691A" w:rsidRPr="0731FAAE">
        <w:rPr>
          <w:rFonts w:cs="Arial"/>
        </w:rPr>
        <w:t>(s)</w:t>
      </w:r>
      <w:r w:rsidR="00A35E55" w:rsidRPr="0731FAAE">
        <w:rPr>
          <w:rFonts w:cs="Arial"/>
        </w:rPr>
        <w:t>.</w:t>
      </w:r>
      <w:r w:rsidR="00FE0BC3" w:rsidRPr="0731FAAE">
        <w:rPr>
          <w:rFonts w:cs="Arial"/>
        </w:rPr>
        <w:t xml:space="preserve">  </w:t>
      </w:r>
    </w:p>
    <w:p w14:paraId="74E1B821" w14:textId="77777777" w:rsidR="000734EA" w:rsidRPr="004331B6" w:rsidRDefault="000734EA" w:rsidP="0041785E">
      <w:pPr>
        <w:rPr>
          <w:rFonts w:cs="Arial"/>
        </w:rPr>
      </w:pPr>
    </w:p>
    <w:p w14:paraId="0C918C4A" w14:textId="77777777" w:rsidR="00F72234" w:rsidRDefault="00F72234" w:rsidP="00F72234">
      <w:pPr>
        <w:pStyle w:val="Heading1"/>
        <w:rPr>
          <w:rStyle w:val="normaltextrun"/>
        </w:rPr>
      </w:pPr>
      <w:bookmarkStart w:id="13" w:name="_Toc59008165"/>
      <w:r>
        <w:rPr>
          <w:rStyle w:val="normaltextrun"/>
        </w:rPr>
        <w:t>The Records</w:t>
      </w:r>
      <w:bookmarkEnd w:id="13"/>
    </w:p>
    <w:p w14:paraId="3F753F14" w14:textId="77777777" w:rsidR="00800D3C" w:rsidRPr="00F72234" w:rsidRDefault="00800D3C" w:rsidP="006E610B"/>
    <w:p w14:paraId="2F0A18EE" w14:textId="63F901FA" w:rsidR="00863F4E" w:rsidRPr="00B37CFD" w:rsidRDefault="00B37CFD" w:rsidP="00D07FAC">
      <w:pPr>
        <w:pStyle w:val="Heading2"/>
      </w:pPr>
      <w:bookmarkStart w:id="14" w:name="_Toc59008166"/>
      <w:r>
        <w:t xml:space="preserve">What </w:t>
      </w:r>
      <w:proofErr w:type="gramStart"/>
      <w:r>
        <w:t>are</w:t>
      </w:r>
      <w:proofErr w:type="gramEnd"/>
      <w:r>
        <w:t xml:space="preserve"> the land registration records?</w:t>
      </w:r>
      <w:bookmarkEnd w:id="14"/>
    </w:p>
    <w:p w14:paraId="68BEFBA0" w14:textId="77777777" w:rsidR="00B37CFD" w:rsidRDefault="00B37CFD" w:rsidP="005133F3">
      <w:pPr>
        <w:rPr>
          <w:rFonts w:cs="Arial"/>
        </w:rPr>
      </w:pPr>
      <w:bookmarkStart w:id="15" w:name="local"/>
      <w:bookmarkEnd w:id="15"/>
    </w:p>
    <w:p w14:paraId="4C0A77D6" w14:textId="2E7C11AE" w:rsidR="005133F3" w:rsidRDefault="005133F3" w:rsidP="005133F3">
      <w:pPr>
        <w:rPr>
          <w:rFonts w:cs="Arial"/>
        </w:rPr>
      </w:pPr>
      <w:r w:rsidRPr="004331B6">
        <w:rPr>
          <w:rFonts w:cs="Arial"/>
        </w:rPr>
        <w:t>The main land records created or received by the Land Registry Offices include:</w:t>
      </w:r>
    </w:p>
    <w:p w14:paraId="48A42083" w14:textId="77777777" w:rsidR="005133F3" w:rsidRPr="004331B6" w:rsidRDefault="005133F3" w:rsidP="005133F3">
      <w:pPr>
        <w:rPr>
          <w:rFonts w:cs="Arial"/>
        </w:rPr>
      </w:pPr>
    </w:p>
    <w:p w14:paraId="5B801E46" w14:textId="4FBD4151" w:rsidR="005133F3" w:rsidRDefault="005133F3" w:rsidP="005133F3">
      <w:pPr>
        <w:rPr>
          <w:rFonts w:cs="Arial"/>
          <w:bCs/>
        </w:rPr>
      </w:pPr>
      <w:r w:rsidRPr="00006BB9">
        <w:rPr>
          <w:rStyle w:val="Emphasis"/>
          <w:b/>
        </w:rPr>
        <w:t>Instruments and deeds</w:t>
      </w:r>
      <w:r w:rsidRPr="004331B6">
        <w:rPr>
          <w:rFonts w:cs="Arial"/>
          <w:b/>
          <w:bCs/>
        </w:rPr>
        <w:t xml:space="preserve"> </w:t>
      </w:r>
      <w:r w:rsidRPr="004331B6">
        <w:rPr>
          <w:rFonts w:cs="Arial"/>
          <w:bCs/>
        </w:rPr>
        <w:t>– these are the original documents filed by the parties.  They include sales, bankruptcies, liens, wills, and other documents transferring or affecting ownership.</w:t>
      </w:r>
    </w:p>
    <w:p w14:paraId="2A7FAF2C" w14:textId="77777777" w:rsidR="004A71BB" w:rsidRPr="004331B6" w:rsidRDefault="004A71BB" w:rsidP="005133F3">
      <w:pPr>
        <w:rPr>
          <w:rFonts w:cs="Arial"/>
          <w:bCs/>
        </w:rPr>
      </w:pPr>
    </w:p>
    <w:p w14:paraId="07D4C00F" w14:textId="77777777" w:rsidR="004A71BB" w:rsidRDefault="005133F3" w:rsidP="005133F3">
      <w:pPr>
        <w:rPr>
          <w:rFonts w:cs="Arial"/>
        </w:rPr>
      </w:pPr>
      <w:r w:rsidRPr="00006BB9">
        <w:rPr>
          <w:rStyle w:val="Emphasis"/>
          <w:b/>
        </w:rPr>
        <w:t>Copybooks of instruments and deeds</w:t>
      </w:r>
      <w:r w:rsidRPr="004331B6">
        <w:rPr>
          <w:rFonts w:cs="Arial"/>
          <w:b/>
          <w:bCs/>
        </w:rPr>
        <w:t xml:space="preserve"> </w:t>
      </w:r>
      <w:r w:rsidRPr="004331B6">
        <w:rPr>
          <w:rFonts w:cs="Arial"/>
        </w:rPr>
        <w:t>– transcriptions made by Land Registry Office staff of instruments and deeds registered with them.</w:t>
      </w:r>
    </w:p>
    <w:p w14:paraId="5D1657B8" w14:textId="07D8C403" w:rsidR="005133F3" w:rsidRDefault="005133F3" w:rsidP="005133F3">
      <w:pPr>
        <w:rPr>
          <w:rFonts w:cs="Arial"/>
        </w:rPr>
      </w:pPr>
      <w:r w:rsidRPr="004331B6">
        <w:rPr>
          <w:rFonts w:cs="Arial"/>
        </w:rPr>
        <w:br/>
      </w:r>
      <w:r w:rsidRPr="00006BB9">
        <w:rPr>
          <w:rStyle w:val="Emphasis"/>
          <w:b/>
        </w:rPr>
        <w:t>General Registers</w:t>
      </w:r>
      <w:r w:rsidRPr="004331B6">
        <w:rPr>
          <w:rFonts w:cs="Arial"/>
        </w:rPr>
        <w:t xml:space="preserve"> – transcriptions of wills filed at the Land Registry Offices, beginning in 1865; wills registered prior to 1865 would be found in the copybooks of instruments and deeds.</w:t>
      </w:r>
    </w:p>
    <w:p w14:paraId="21E46249" w14:textId="77777777" w:rsidR="004A71BB" w:rsidRPr="004331B6" w:rsidRDefault="004A71BB" w:rsidP="005133F3">
      <w:pPr>
        <w:rPr>
          <w:rFonts w:cs="Arial"/>
        </w:rPr>
      </w:pPr>
    </w:p>
    <w:p w14:paraId="3D300416" w14:textId="519B5107" w:rsidR="005133F3" w:rsidRDefault="005133F3" w:rsidP="005133F3">
      <w:pPr>
        <w:rPr>
          <w:rFonts w:cs="Arial"/>
        </w:rPr>
      </w:pPr>
      <w:r w:rsidRPr="00006BB9">
        <w:rPr>
          <w:rStyle w:val="Emphasis"/>
          <w:b/>
        </w:rPr>
        <w:t>Abstract Indexes</w:t>
      </w:r>
      <w:r w:rsidRPr="004331B6">
        <w:rPr>
          <w:rFonts w:cs="Arial"/>
        </w:rPr>
        <w:t xml:space="preserve"> – indexes to the instruments and deeds for a given township or town, arranged by lot and concession (or subdivision) number.</w:t>
      </w:r>
    </w:p>
    <w:p w14:paraId="4E805076" w14:textId="77777777" w:rsidR="004A71BB" w:rsidRPr="004331B6" w:rsidRDefault="004A71BB" w:rsidP="005133F3">
      <w:pPr>
        <w:rPr>
          <w:rFonts w:cs="Arial"/>
        </w:rPr>
      </w:pPr>
    </w:p>
    <w:p w14:paraId="516D7641" w14:textId="4F93ED86" w:rsidR="008C063B" w:rsidRDefault="005133F3" w:rsidP="005133F3">
      <w:pPr>
        <w:rPr>
          <w:rFonts w:cs="Arial"/>
        </w:rPr>
      </w:pPr>
      <w:r w:rsidRPr="00006BB9">
        <w:rPr>
          <w:rStyle w:val="Emphasis"/>
          <w:b/>
        </w:rPr>
        <w:t>Alphabetical Indexes</w:t>
      </w:r>
      <w:r w:rsidRPr="004331B6">
        <w:rPr>
          <w:rFonts w:cs="Arial"/>
          <w:b/>
          <w:bCs/>
        </w:rPr>
        <w:t xml:space="preserve"> </w:t>
      </w:r>
      <w:r w:rsidRPr="004331B6">
        <w:rPr>
          <w:rFonts w:cs="Arial"/>
        </w:rPr>
        <w:t>– indexes to the instruments and deeds for a given township or town, arranged by name of the parties.</w:t>
      </w:r>
    </w:p>
    <w:p w14:paraId="790C105B" w14:textId="77777777" w:rsidR="005133F3" w:rsidRPr="000A254F" w:rsidRDefault="005133F3" w:rsidP="005133F3">
      <w:pPr>
        <w:rPr>
          <w:rFonts w:cs="Arial"/>
          <w:sz w:val="22"/>
        </w:rPr>
      </w:pPr>
    </w:p>
    <w:p w14:paraId="6F5E6FAE" w14:textId="70923F90" w:rsidR="008C063B" w:rsidRPr="00AE104C" w:rsidRDefault="00DB72E1" w:rsidP="00AE104C">
      <w:pPr>
        <w:pStyle w:val="Heading2"/>
      </w:pPr>
      <w:bookmarkStart w:id="16" w:name="teachers"/>
      <w:bookmarkStart w:id="17" w:name="_Toc59008167"/>
      <w:bookmarkEnd w:id="16"/>
      <w:r>
        <w:t xml:space="preserve">How do I find </w:t>
      </w:r>
      <w:r w:rsidR="00B37CFD">
        <w:t>land registration records at the Archives</w:t>
      </w:r>
      <w:r w:rsidR="00DF680C">
        <w:t>?</w:t>
      </w:r>
      <w:bookmarkEnd w:id="17"/>
    </w:p>
    <w:p w14:paraId="48919814" w14:textId="77777777" w:rsidR="00AB67E6" w:rsidRDefault="00AB67E6" w:rsidP="00F1694C"/>
    <w:p w14:paraId="5A6C00D1" w14:textId="339A7BF1" w:rsidR="00F1694C" w:rsidRDefault="00F1694C" w:rsidP="00F1694C">
      <w:r>
        <w:t>You need to first search the indexes to find the instrument number (the unique number given to each instrument number).</w:t>
      </w:r>
    </w:p>
    <w:p w14:paraId="7C68386D" w14:textId="77777777" w:rsidR="00F1694C" w:rsidRDefault="00F1694C" w:rsidP="00F1694C"/>
    <w:p w14:paraId="3E138F72" w14:textId="05697DE3" w:rsidR="00863F4E" w:rsidRDefault="00F1694C" w:rsidP="00863F4E">
      <w:r>
        <w:t xml:space="preserve">Our Inventory 61, </w:t>
      </w:r>
      <w:r w:rsidRPr="004331B6">
        <w:rPr>
          <w:i/>
        </w:rPr>
        <w:t>Land Registry Office records</w:t>
      </w:r>
      <w:r>
        <w:t xml:space="preserve"> has the lists of all the microfilm we have for land registration records</w:t>
      </w:r>
      <w:r w:rsidR="002D7F78">
        <w:t xml:space="preserve">.  </w:t>
      </w:r>
      <w:r w:rsidRPr="004331B6">
        <w:t>The inventory is arranged by county or district, then by type of records (abstract and alp</w:t>
      </w:r>
      <w:r>
        <w:t>h</w:t>
      </w:r>
      <w:r w:rsidRPr="004331B6">
        <w:t xml:space="preserve">abetical indexes first), then by township or town.  </w:t>
      </w:r>
      <w:r w:rsidRPr="00AB67E6">
        <w:rPr>
          <w:u w:val="single"/>
        </w:rPr>
        <w:t>Please note</w:t>
      </w:r>
      <w:r w:rsidR="00AB67E6">
        <w:t>:</w:t>
      </w:r>
      <w:r w:rsidRPr="004331B6">
        <w:t xml:space="preserve"> </w:t>
      </w:r>
      <w:r w:rsidR="00AB67E6">
        <w:t>Some</w:t>
      </w:r>
      <w:r w:rsidRPr="004331B6">
        <w:t xml:space="preserve"> counties had two Land Registry Offices, and their records are listed separately.  </w:t>
      </w:r>
      <w:r w:rsidR="007B7293">
        <w:t>Also</w:t>
      </w:r>
      <w:r w:rsidRPr="004331B6">
        <w:t xml:space="preserve">, the records for Toronto and York County are listed separately.  </w:t>
      </w:r>
    </w:p>
    <w:p w14:paraId="43135BC6" w14:textId="58B4A421" w:rsidR="007B7293" w:rsidRDefault="007B7293" w:rsidP="00863F4E"/>
    <w:p w14:paraId="250960BA" w14:textId="74B31AAC" w:rsidR="007B7293" w:rsidRDefault="007B7293" w:rsidP="00863F4E">
      <w:r>
        <w:t>You will find th</w:t>
      </w:r>
      <w:r w:rsidR="00E21733">
        <w:t>is inventory in the microfilm reader area in our reading room.</w:t>
      </w:r>
    </w:p>
    <w:p w14:paraId="16133EE9" w14:textId="77777777" w:rsidR="00E21733" w:rsidRDefault="00E21733" w:rsidP="00863F4E"/>
    <w:p w14:paraId="0F72E720" w14:textId="460EC0B8" w:rsidR="008C063B" w:rsidRDefault="00AE104C" w:rsidP="00AE104C">
      <w:pPr>
        <w:pStyle w:val="Heading3"/>
      </w:pPr>
      <w:bookmarkStart w:id="18" w:name="_Toc38874978"/>
      <w:bookmarkStart w:id="19" w:name="_Toc59008168"/>
      <w:r>
        <w:t xml:space="preserve">2.1 </w:t>
      </w:r>
      <w:bookmarkEnd w:id="18"/>
      <w:r w:rsidR="00BB5034">
        <w:t>How do I search</w:t>
      </w:r>
      <w:r w:rsidR="00E21733">
        <w:t xml:space="preserve"> the indexes</w:t>
      </w:r>
      <w:bookmarkEnd w:id="19"/>
    </w:p>
    <w:p w14:paraId="461980E1" w14:textId="77777777" w:rsidR="00E41AE4" w:rsidRDefault="00E41AE4" w:rsidP="00F57DDD">
      <w:pPr>
        <w:rPr>
          <w:rFonts w:cs="Arial"/>
          <w:sz w:val="22"/>
        </w:rPr>
      </w:pPr>
    </w:p>
    <w:p w14:paraId="0C57F1EB" w14:textId="6CCB7A7E" w:rsidR="00C01233" w:rsidRDefault="004953BC" w:rsidP="00C01233">
      <w:r>
        <w:t xml:space="preserve">In Inventory </w:t>
      </w:r>
      <w:r w:rsidR="005B161F">
        <w:t xml:space="preserve">61, find the pages for the Land Registry </w:t>
      </w:r>
      <w:r w:rsidR="00B71373">
        <w:t>Office</w:t>
      </w:r>
      <w:r w:rsidR="00B43714">
        <w:t xml:space="preserve"> you are looking for</w:t>
      </w:r>
      <w:r w:rsidR="00B71373">
        <w:t>, go to the listing for the abstract (or al</w:t>
      </w:r>
      <w:r w:rsidR="007B068B">
        <w:t xml:space="preserve">phabetical) indexes, and </w:t>
      </w:r>
      <w:r w:rsidR="00F92129">
        <w:t>go to</w:t>
      </w:r>
      <w:r w:rsidR="007B068B">
        <w:t xml:space="preserve"> the township or town </w:t>
      </w:r>
      <w:r w:rsidR="00B43714">
        <w:t>you are looking for</w:t>
      </w:r>
      <w:r w:rsidR="00F92129">
        <w:t xml:space="preserve"> to find the microfilm reel number.  </w:t>
      </w:r>
      <w:r w:rsidR="005D6C75">
        <w:t>If you see two microfilm numbers (a GSU number and a GS number), this means we have two identical copies of the reel</w:t>
      </w:r>
      <w:r w:rsidR="004C2552">
        <w:t>.</w:t>
      </w:r>
    </w:p>
    <w:p w14:paraId="5AD117B9" w14:textId="77777777" w:rsidR="00200458" w:rsidRPr="004331B6" w:rsidRDefault="00200458" w:rsidP="00C01233"/>
    <w:p w14:paraId="1FB8D987" w14:textId="5A780D69" w:rsidR="00200458" w:rsidRDefault="00C01233" w:rsidP="00C01233">
      <w:r w:rsidRPr="004331B6">
        <w:t xml:space="preserve">The </w:t>
      </w:r>
      <w:r w:rsidRPr="0067696E">
        <w:rPr>
          <w:rStyle w:val="Emphasis"/>
          <w:b/>
        </w:rPr>
        <w:t>abstract inde</w:t>
      </w:r>
      <w:r w:rsidR="00816AAB">
        <w:rPr>
          <w:rStyle w:val="Emphasis"/>
          <w:b/>
        </w:rPr>
        <w:t>xes</w:t>
      </w:r>
      <w:r w:rsidRPr="004331B6">
        <w:rPr>
          <w:b/>
        </w:rPr>
        <w:t xml:space="preserve"> </w:t>
      </w:r>
      <w:r w:rsidR="00816AAB">
        <w:t>are</w:t>
      </w:r>
      <w:r w:rsidRPr="004331B6">
        <w:t xml:space="preserve"> arranged by concession and lot, or by subdivision number (for cities).  Each page is arranged chronologically by the date transactions were registered</w:t>
      </w:r>
      <w:r w:rsidR="00200458">
        <w:t>.</w:t>
      </w:r>
      <w:r w:rsidR="00F55BB1">
        <w:t xml:space="preserve">  The first entry is usually about the patent</w:t>
      </w:r>
      <w:r w:rsidR="00725F51">
        <w:t xml:space="preserve"> that transferred ownership from the Crown to the first owner. Land Registration </w:t>
      </w:r>
      <w:r w:rsidR="007E552C">
        <w:t>records do not include a copy of the patent.</w:t>
      </w:r>
    </w:p>
    <w:p w14:paraId="4F8D6FDA" w14:textId="77777777" w:rsidR="005D6C75" w:rsidRDefault="005D6C75" w:rsidP="00C01233"/>
    <w:p w14:paraId="24E88CAE" w14:textId="418C3E65" w:rsidR="00C01233" w:rsidRPr="004331B6" w:rsidRDefault="00C01233" w:rsidP="00C01233">
      <w:r w:rsidRPr="004331B6">
        <w:t xml:space="preserve"> </w:t>
      </w:r>
      <w:r w:rsidRPr="00D37825">
        <w:rPr>
          <w:rStyle w:val="Emphasis"/>
          <w:b/>
          <w:i w:val="0"/>
        </w:rPr>
        <w:t>Note</w:t>
      </w:r>
      <w:r w:rsidRPr="0067696E">
        <w:rPr>
          <w:rStyle w:val="Emphasis"/>
          <w:b/>
        </w:rPr>
        <w:t>:</w:t>
      </w:r>
      <w:r w:rsidRPr="004331B6">
        <w:t xml:space="preserve"> some transactions were registered years, or even decades, after they had occurred.  Entries include the following information for each transaction:</w:t>
      </w:r>
    </w:p>
    <w:p w14:paraId="0869AD8E" w14:textId="77777777" w:rsidR="00C01233" w:rsidRPr="004331B6" w:rsidRDefault="00C01233" w:rsidP="00D40143">
      <w:pPr>
        <w:numPr>
          <w:ilvl w:val="0"/>
          <w:numId w:val="6"/>
        </w:numPr>
        <w:tabs>
          <w:tab w:val="clear" w:pos="420"/>
          <w:tab w:val="num" w:pos="851"/>
        </w:tabs>
        <w:ind w:left="709"/>
        <w:rPr>
          <w:rFonts w:cs="Arial"/>
        </w:rPr>
      </w:pPr>
      <w:r w:rsidRPr="004331B6">
        <w:rPr>
          <w:rFonts w:cs="Arial"/>
        </w:rPr>
        <w:t>instrument number</w:t>
      </w:r>
    </w:p>
    <w:p w14:paraId="5933D8DB" w14:textId="77777777" w:rsidR="00C01233" w:rsidRPr="004331B6" w:rsidRDefault="00C01233" w:rsidP="00D40143">
      <w:pPr>
        <w:numPr>
          <w:ilvl w:val="0"/>
          <w:numId w:val="6"/>
        </w:numPr>
        <w:tabs>
          <w:tab w:val="clear" w:pos="420"/>
          <w:tab w:val="num" w:pos="851"/>
        </w:tabs>
        <w:ind w:left="709"/>
        <w:rPr>
          <w:rFonts w:cs="Arial"/>
        </w:rPr>
      </w:pPr>
      <w:r w:rsidRPr="004331B6">
        <w:rPr>
          <w:rFonts w:cs="Arial"/>
        </w:rPr>
        <w:t>names of both parties</w:t>
      </w:r>
    </w:p>
    <w:p w14:paraId="35133335" w14:textId="3F34561B" w:rsidR="00C01233" w:rsidRPr="004331B6" w:rsidRDefault="00C01233" w:rsidP="00D40143">
      <w:pPr>
        <w:numPr>
          <w:ilvl w:val="0"/>
          <w:numId w:val="6"/>
        </w:numPr>
        <w:tabs>
          <w:tab w:val="clear" w:pos="420"/>
          <w:tab w:val="num" w:pos="851"/>
        </w:tabs>
        <w:ind w:left="709"/>
        <w:rPr>
          <w:rFonts w:cs="Arial"/>
        </w:rPr>
      </w:pPr>
      <w:r w:rsidRPr="004331B6">
        <w:rPr>
          <w:rFonts w:cs="Arial"/>
        </w:rPr>
        <w:t xml:space="preserve">type of transaction (“B and S” </w:t>
      </w:r>
      <w:r w:rsidR="00F55BB1">
        <w:rPr>
          <w:rFonts w:cs="Arial"/>
        </w:rPr>
        <w:t xml:space="preserve">means </w:t>
      </w:r>
      <w:r w:rsidRPr="004331B6">
        <w:rPr>
          <w:rFonts w:cs="Arial"/>
        </w:rPr>
        <w:t>bargain and sale)</w:t>
      </w:r>
    </w:p>
    <w:p w14:paraId="3CA05670" w14:textId="77777777" w:rsidR="00C01233" w:rsidRPr="004331B6" w:rsidRDefault="00C01233" w:rsidP="00D40143">
      <w:pPr>
        <w:numPr>
          <w:ilvl w:val="0"/>
          <w:numId w:val="6"/>
        </w:numPr>
        <w:tabs>
          <w:tab w:val="clear" w:pos="420"/>
          <w:tab w:val="num" w:pos="851"/>
        </w:tabs>
        <w:ind w:left="709"/>
        <w:rPr>
          <w:rFonts w:cs="Arial"/>
        </w:rPr>
      </w:pPr>
      <w:r w:rsidRPr="004331B6">
        <w:rPr>
          <w:rFonts w:cs="Arial"/>
        </w:rPr>
        <w:t>size of the property (number of acres)</w:t>
      </w:r>
    </w:p>
    <w:p w14:paraId="6E20ECE3" w14:textId="77777777" w:rsidR="00C01233" w:rsidRPr="004331B6" w:rsidRDefault="00C01233" w:rsidP="00D40143">
      <w:pPr>
        <w:numPr>
          <w:ilvl w:val="0"/>
          <w:numId w:val="6"/>
        </w:numPr>
        <w:tabs>
          <w:tab w:val="clear" w:pos="420"/>
          <w:tab w:val="num" w:pos="851"/>
        </w:tabs>
        <w:ind w:left="709"/>
        <w:rPr>
          <w:rFonts w:cs="Arial"/>
        </w:rPr>
      </w:pPr>
      <w:r w:rsidRPr="004331B6">
        <w:rPr>
          <w:rFonts w:cs="Arial"/>
        </w:rPr>
        <w:t>date of transaction</w:t>
      </w:r>
    </w:p>
    <w:p w14:paraId="002CB761" w14:textId="77777777" w:rsidR="00C01233" w:rsidRPr="004331B6" w:rsidRDefault="00C01233" w:rsidP="00D40143">
      <w:pPr>
        <w:numPr>
          <w:ilvl w:val="0"/>
          <w:numId w:val="6"/>
        </w:numPr>
        <w:tabs>
          <w:tab w:val="clear" w:pos="420"/>
          <w:tab w:val="num" w:pos="851"/>
        </w:tabs>
        <w:ind w:left="709"/>
        <w:rPr>
          <w:rFonts w:cs="Arial"/>
        </w:rPr>
      </w:pPr>
      <w:r w:rsidRPr="004331B6">
        <w:rPr>
          <w:rFonts w:cs="Arial"/>
        </w:rPr>
        <w:t>date of registration</w:t>
      </w:r>
    </w:p>
    <w:p w14:paraId="4E83C1E7" w14:textId="77777777" w:rsidR="00C01233" w:rsidRPr="004331B6" w:rsidRDefault="00C01233" w:rsidP="00D40143">
      <w:pPr>
        <w:numPr>
          <w:ilvl w:val="0"/>
          <w:numId w:val="6"/>
        </w:numPr>
        <w:tabs>
          <w:tab w:val="clear" w:pos="420"/>
          <w:tab w:val="num" w:pos="851"/>
        </w:tabs>
        <w:ind w:left="709"/>
        <w:rPr>
          <w:rFonts w:cs="Arial"/>
        </w:rPr>
      </w:pPr>
      <w:r w:rsidRPr="004331B6">
        <w:rPr>
          <w:rFonts w:cs="Arial"/>
        </w:rPr>
        <w:t>amount of money involved.</w:t>
      </w:r>
    </w:p>
    <w:p w14:paraId="2FB2A791" w14:textId="77777777" w:rsidR="00C01233" w:rsidRDefault="00C01233" w:rsidP="00C01233">
      <w:pPr>
        <w:ind w:left="60"/>
        <w:rPr>
          <w:rFonts w:cs="Arial"/>
        </w:rPr>
      </w:pPr>
    </w:p>
    <w:p w14:paraId="6023AEF8" w14:textId="528F84C8" w:rsidR="000C6020" w:rsidRPr="006802E0" w:rsidRDefault="00A54AB7" w:rsidP="006802E0">
      <w:pPr>
        <w:rPr>
          <w:rFonts w:cs="Arial"/>
        </w:rPr>
      </w:pPr>
      <w:r>
        <w:rPr>
          <w:rFonts w:cs="Arial"/>
        </w:rPr>
        <w:t>If you</w:t>
      </w:r>
      <w:r w:rsidR="00631A5E">
        <w:rPr>
          <w:rFonts w:cs="Arial"/>
        </w:rPr>
        <w:t xml:space="preserve"> find</w:t>
      </w:r>
      <w:r>
        <w:rPr>
          <w:rFonts w:cs="Arial"/>
        </w:rPr>
        <w:t xml:space="preserve"> the entries you are looking for, write down the instrument number, the names of the parties and the date of registration.</w:t>
      </w:r>
      <w:r w:rsidR="000C6020">
        <w:rPr>
          <w:rFonts w:cs="Arial"/>
        </w:rPr>
        <w:t xml:space="preserve">  Then</w:t>
      </w:r>
      <w:r w:rsidR="006802E0">
        <w:rPr>
          <w:rFonts w:cs="Arial"/>
        </w:rPr>
        <w:t xml:space="preserve">, </w:t>
      </w:r>
      <w:r w:rsidR="000E09B2" w:rsidRPr="006802E0">
        <w:rPr>
          <w:rFonts w:cs="Arial"/>
        </w:rPr>
        <w:t xml:space="preserve">see below for information </w:t>
      </w:r>
      <w:r w:rsidR="006802E0">
        <w:rPr>
          <w:rFonts w:cs="Arial"/>
        </w:rPr>
        <w:t xml:space="preserve">on how to find the instrument or will </w:t>
      </w:r>
      <w:r w:rsidR="00240C6A">
        <w:rPr>
          <w:rFonts w:cs="Arial"/>
        </w:rPr>
        <w:t>in the copybooks of deeds or the</w:t>
      </w:r>
      <w:r w:rsidR="009A7365" w:rsidRPr="006802E0">
        <w:rPr>
          <w:rFonts w:cs="Arial"/>
        </w:rPr>
        <w:t xml:space="preserve"> general registers</w:t>
      </w:r>
      <w:r w:rsidR="00240C6A">
        <w:rPr>
          <w:rFonts w:cs="Arial"/>
        </w:rPr>
        <w:t>.</w:t>
      </w:r>
    </w:p>
    <w:p w14:paraId="3481F972" w14:textId="77777777" w:rsidR="00A54AB7" w:rsidRDefault="00A54AB7" w:rsidP="00A54AB7">
      <w:pPr>
        <w:rPr>
          <w:rFonts w:cs="Arial"/>
        </w:rPr>
      </w:pPr>
    </w:p>
    <w:p w14:paraId="6D69C14A" w14:textId="77777777" w:rsidR="00C01233" w:rsidRDefault="00C01233" w:rsidP="00C01233">
      <w:pPr>
        <w:rPr>
          <w:rFonts w:cs="Arial"/>
        </w:rPr>
      </w:pPr>
      <w:r>
        <w:rPr>
          <w:rFonts w:cs="Arial"/>
        </w:rPr>
        <w:t>If you do not find a transaction in the abstract indexes, it may be for one of two reasons:</w:t>
      </w:r>
    </w:p>
    <w:p w14:paraId="0D291FA2" w14:textId="76BF0E65" w:rsidR="00C01233" w:rsidRPr="00847C07" w:rsidRDefault="00C01233" w:rsidP="00D40143">
      <w:pPr>
        <w:pStyle w:val="ListParagraph"/>
        <w:numPr>
          <w:ilvl w:val="0"/>
          <w:numId w:val="7"/>
        </w:numPr>
        <w:rPr>
          <w:rFonts w:cs="Arial"/>
        </w:rPr>
      </w:pPr>
      <w:r w:rsidRPr="00847C07">
        <w:rPr>
          <w:rFonts w:cs="Arial"/>
        </w:rPr>
        <w:t xml:space="preserve">before 1847, registration of land transactions was not mandatory, so the deed may not have been </w:t>
      </w:r>
      <w:proofErr w:type="gramStart"/>
      <w:r w:rsidRPr="00847C07">
        <w:rPr>
          <w:rFonts w:cs="Arial"/>
        </w:rPr>
        <w:t>registered;</w:t>
      </w:r>
      <w:proofErr w:type="gramEnd"/>
    </w:p>
    <w:p w14:paraId="7DAF451E" w14:textId="32D1C528" w:rsidR="00C01233" w:rsidRPr="00847C07" w:rsidRDefault="00C01233" w:rsidP="00D40143">
      <w:pPr>
        <w:pStyle w:val="ListParagraph"/>
        <w:numPr>
          <w:ilvl w:val="0"/>
          <w:numId w:val="7"/>
        </w:numPr>
        <w:rPr>
          <w:rFonts w:cs="Arial"/>
        </w:rPr>
      </w:pPr>
      <w:r w:rsidRPr="00847C07">
        <w:rPr>
          <w:rFonts w:cs="Arial"/>
        </w:rPr>
        <w:t>abstract indexes were created starting in 1857; land registrars went back and included previous deeds in the indexes, but</w:t>
      </w:r>
      <w:r w:rsidR="00D37825" w:rsidRPr="00847C07">
        <w:rPr>
          <w:rFonts w:cs="Arial"/>
        </w:rPr>
        <w:t xml:space="preserve"> they</w:t>
      </w:r>
      <w:r w:rsidRPr="00847C07">
        <w:rPr>
          <w:rFonts w:cs="Arial"/>
        </w:rPr>
        <w:t xml:space="preserve"> did not do so if the deed did not include enough information to identify the lot and concession.</w:t>
      </w:r>
    </w:p>
    <w:p w14:paraId="69AC37CA" w14:textId="0EE51F78" w:rsidR="00D37825" w:rsidRDefault="00D37825" w:rsidP="00C01233">
      <w:pPr>
        <w:rPr>
          <w:rFonts w:cs="Arial"/>
        </w:rPr>
      </w:pPr>
    </w:p>
    <w:p w14:paraId="00767E70" w14:textId="25F76192" w:rsidR="00C01233" w:rsidRDefault="00816AAB" w:rsidP="00C01233">
      <w:r>
        <w:rPr>
          <w:rFonts w:cs="Arial"/>
        </w:rPr>
        <w:t>You can also us</w:t>
      </w:r>
      <w:r w:rsidR="00311005">
        <w:rPr>
          <w:rFonts w:cs="Arial"/>
        </w:rPr>
        <w:t>e</w:t>
      </w:r>
      <w:r>
        <w:rPr>
          <w:rFonts w:cs="Arial"/>
        </w:rPr>
        <w:t xml:space="preserve"> the </w:t>
      </w:r>
      <w:r w:rsidR="00C01233" w:rsidRPr="00816AAB">
        <w:rPr>
          <w:rStyle w:val="Emphasis"/>
          <w:b/>
          <w:i w:val="0"/>
        </w:rPr>
        <w:t>alphabetical index</w:t>
      </w:r>
      <w:r w:rsidRPr="00816AAB">
        <w:rPr>
          <w:rStyle w:val="Emphasis"/>
          <w:b/>
          <w:i w:val="0"/>
        </w:rPr>
        <w:t>es</w:t>
      </w:r>
      <w:r w:rsidR="00311005">
        <w:t>.</w:t>
      </w:r>
      <w:r w:rsidR="00C01233" w:rsidRPr="004331B6">
        <w:t xml:space="preserve"> </w:t>
      </w:r>
      <w:r w:rsidR="00311005">
        <w:t xml:space="preserve"> They are </w:t>
      </w:r>
      <w:r w:rsidR="00C01233" w:rsidRPr="004331B6">
        <w:t>arranged by name of the parties</w:t>
      </w:r>
      <w:r w:rsidR="00631A5E">
        <w:t>. They usually give the instrument number only</w:t>
      </w:r>
      <w:r w:rsidR="00C01233" w:rsidRPr="004331B6">
        <w:t xml:space="preserve">.  </w:t>
      </w:r>
      <w:r w:rsidR="0068587F">
        <w:t>If you find a reference to a transaction</w:t>
      </w:r>
      <w:r w:rsidR="005C0A98">
        <w:t>:</w:t>
      </w:r>
    </w:p>
    <w:p w14:paraId="1E66E54C" w14:textId="569B808D" w:rsidR="005C0A98" w:rsidRDefault="005C0A98" w:rsidP="004E331A">
      <w:pPr>
        <w:rPr>
          <w:rFonts w:cs="Arial"/>
        </w:rPr>
      </w:pPr>
      <w:r>
        <w:rPr>
          <w:rFonts w:cs="Arial"/>
        </w:rPr>
        <w:t xml:space="preserve">write down the instrument number and the names of the parties.  </w:t>
      </w:r>
      <w:r w:rsidR="004E331A">
        <w:rPr>
          <w:rFonts w:cs="Arial"/>
        </w:rPr>
        <w:t xml:space="preserve">Then, </w:t>
      </w:r>
      <w:r w:rsidR="004E331A" w:rsidRPr="006802E0">
        <w:rPr>
          <w:rFonts w:cs="Arial"/>
        </w:rPr>
        <w:t xml:space="preserve">see below for information </w:t>
      </w:r>
      <w:r w:rsidR="004E331A">
        <w:rPr>
          <w:rFonts w:cs="Arial"/>
        </w:rPr>
        <w:t>on how to find the instrument or will in the copybooks of deeds or the</w:t>
      </w:r>
      <w:r w:rsidR="004E331A" w:rsidRPr="006802E0">
        <w:rPr>
          <w:rFonts w:cs="Arial"/>
        </w:rPr>
        <w:t xml:space="preserve"> general registers</w:t>
      </w:r>
      <w:r w:rsidR="004E331A">
        <w:rPr>
          <w:rFonts w:cs="Arial"/>
        </w:rPr>
        <w:t>.</w:t>
      </w:r>
    </w:p>
    <w:p w14:paraId="269F77CE" w14:textId="77777777" w:rsidR="00E916FB" w:rsidRPr="004331B6" w:rsidRDefault="00E916FB" w:rsidP="004E331A"/>
    <w:p w14:paraId="2D115B68" w14:textId="2960155A" w:rsidR="00E57056" w:rsidRPr="004B56E3" w:rsidRDefault="00E57056" w:rsidP="004B56E3">
      <w:pPr>
        <w:pStyle w:val="Heading3"/>
      </w:pPr>
      <w:bookmarkStart w:id="20" w:name="_Toc59008169"/>
      <w:r w:rsidRPr="004B56E3">
        <w:t>2.</w:t>
      </w:r>
      <w:r w:rsidR="004B56E3">
        <w:t>2</w:t>
      </w:r>
      <w:r w:rsidRPr="004B56E3">
        <w:t xml:space="preserve"> </w:t>
      </w:r>
      <w:r w:rsidR="00BB5034">
        <w:t>How do I find</w:t>
      </w:r>
      <w:r w:rsidR="004B56E3">
        <w:t xml:space="preserve"> a transaction </w:t>
      </w:r>
      <w:r w:rsidR="00CD6C5C">
        <w:t xml:space="preserve">in the </w:t>
      </w:r>
      <w:r w:rsidR="00C348E5">
        <w:t>copybooks of deeds</w:t>
      </w:r>
      <w:r w:rsidR="006F2B80">
        <w:t xml:space="preserve"> or general registers</w:t>
      </w:r>
      <w:bookmarkEnd w:id="20"/>
    </w:p>
    <w:p w14:paraId="6A67F293" w14:textId="77777777" w:rsidR="00C01233" w:rsidRDefault="00C01233" w:rsidP="00C01233"/>
    <w:p w14:paraId="5935070E" w14:textId="57044D25" w:rsidR="00C348E5" w:rsidRDefault="00C348E5" w:rsidP="00C01233">
      <w:r>
        <w:lastRenderedPageBreak/>
        <w:t>In Inventory 6</w:t>
      </w:r>
      <w:r w:rsidR="00BA04D1">
        <w:t xml:space="preserve">1, find the pages for the county where the transaction </w:t>
      </w:r>
      <w:r w:rsidR="00035EBA">
        <w:t xml:space="preserve">took place, then go to the list of the microfilm </w:t>
      </w:r>
      <w:r w:rsidR="006A113B">
        <w:t>for the copybooks</w:t>
      </w:r>
      <w:r w:rsidR="006F2B80">
        <w:t xml:space="preserve"> or general registers. The list gives the range of instrument numbers for each microfilm reel.</w:t>
      </w:r>
      <w:r w:rsidR="00035EBA">
        <w:t xml:space="preserve"> </w:t>
      </w:r>
    </w:p>
    <w:p w14:paraId="5B10761B" w14:textId="218FD8B4" w:rsidR="00E916FB" w:rsidRDefault="00E916FB" w:rsidP="00C01233"/>
    <w:p w14:paraId="267944A3" w14:textId="39474E67" w:rsidR="00E916FB" w:rsidRDefault="00E916FB" w:rsidP="00C01233">
      <w:r>
        <w:rPr>
          <w:b/>
        </w:rPr>
        <w:t>Note</w:t>
      </w:r>
      <w:r>
        <w:t xml:space="preserve">: </w:t>
      </w:r>
      <w:r w:rsidR="00C714B4">
        <w:t>Until</w:t>
      </w:r>
      <w:r w:rsidR="00734996">
        <w:t xml:space="preserve"> the mid-1840’s, copybooks covered the whole </w:t>
      </w:r>
      <w:r w:rsidR="00DA36A3">
        <w:t xml:space="preserve">of a county, instead of </w:t>
      </w:r>
      <w:r w:rsidR="003060A5">
        <w:t>each specific township</w:t>
      </w:r>
      <w:r w:rsidR="00302AA3">
        <w:t>.</w:t>
      </w:r>
    </w:p>
    <w:p w14:paraId="719C099E" w14:textId="77777777" w:rsidR="00302AA3" w:rsidRPr="00E916FB" w:rsidRDefault="00302AA3" w:rsidP="00C01233"/>
    <w:p w14:paraId="4BCA05E5" w14:textId="2884FFC2" w:rsidR="00C01233" w:rsidRDefault="004B4AFB" w:rsidP="00C01233">
      <w:r>
        <w:rPr>
          <w:b/>
        </w:rPr>
        <w:t>Note</w:t>
      </w:r>
      <w:r>
        <w:t xml:space="preserve">: </w:t>
      </w:r>
      <w:r w:rsidR="00946D1A">
        <w:t xml:space="preserve">For records after the years listed in Inventory 61, visit </w:t>
      </w:r>
      <w:hyperlink r:id="rId19" w:history="1">
        <w:r w:rsidR="00ED74E8" w:rsidRPr="00B6449B">
          <w:rPr>
            <w:rStyle w:val="Hyperlink"/>
          </w:rPr>
          <w:t>www.onland.ca</w:t>
        </w:r>
      </w:hyperlink>
      <w:r w:rsidR="00832D4E">
        <w:t>.</w:t>
      </w:r>
    </w:p>
    <w:p w14:paraId="6D866CD8" w14:textId="4D1876C9" w:rsidR="00C01233" w:rsidRDefault="00C01233" w:rsidP="00C01233">
      <w:pPr>
        <w:rPr>
          <w:u w:val="single"/>
        </w:rPr>
      </w:pPr>
    </w:p>
    <w:p w14:paraId="7CA47F50" w14:textId="2A0701A4" w:rsidR="002C7279" w:rsidRPr="00AE104C" w:rsidRDefault="002C7279" w:rsidP="002C7279">
      <w:pPr>
        <w:pStyle w:val="Heading2"/>
      </w:pPr>
      <w:bookmarkStart w:id="21" w:name="_Toc59008170"/>
      <w:r>
        <w:t xml:space="preserve">How do I find land registration records </w:t>
      </w:r>
      <w:r w:rsidR="003B2588">
        <w:t>in librar</w:t>
      </w:r>
      <w:r w:rsidR="00277C8D">
        <w:t xml:space="preserve">ies or </w:t>
      </w:r>
      <w:proofErr w:type="gramStart"/>
      <w:r w:rsidR="00277C8D">
        <w:t>online</w:t>
      </w:r>
      <w:bookmarkEnd w:id="21"/>
      <w:proofErr w:type="gramEnd"/>
    </w:p>
    <w:p w14:paraId="3E91DBA8" w14:textId="4DB5249C" w:rsidR="002C7279" w:rsidRDefault="002C7279" w:rsidP="00C01233">
      <w:pPr>
        <w:rPr>
          <w:u w:val="single"/>
        </w:rPr>
      </w:pPr>
    </w:p>
    <w:p w14:paraId="394A5AF3" w14:textId="50663BE0" w:rsidR="002C7279" w:rsidRDefault="009D7801" w:rsidP="00C01233">
      <w:r>
        <w:t>You will need to follow the same steps</w:t>
      </w:r>
      <w:r w:rsidR="004E6FE9">
        <w:t xml:space="preserve"> </w:t>
      </w:r>
      <w:r w:rsidR="006F59C5">
        <w:t>you follow when you use records at the Archive</w:t>
      </w:r>
      <w:r w:rsidR="0035259A">
        <w:t>s</w:t>
      </w:r>
      <w:r w:rsidR="00024307">
        <w:t xml:space="preserve">, </w:t>
      </w:r>
      <w:r w:rsidR="183CCB83">
        <w:t>y</w:t>
      </w:r>
      <w:r w:rsidR="00277C8D">
        <w:t>ou first need to</w:t>
      </w:r>
      <w:r w:rsidR="00024307">
        <w:t xml:space="preserve"> </w:t>
      </w:r>
      <w:r w:rsidR="00D330F5">
        <w:t>search the indexes (if you do not have an instrument number)</w:t>
      </w:r>
      <w:r w:rsidR="29E32B09">
        <w:t>,</w:t>
      </w:r>
      <w:r w:rsidR="00D330F5">
        <w:t xml:space="preserve"> then </w:t>
      </w:r>
      <w:r w:rsidR="008302A5">
        <w:t xml:space="preserve">you </w:t>
      </w:r>
      <w:r w:rsidR="03ED1002">
        <w:t xml:space="preserve">will </w:t>
      </w:r>
      <w:r w:rsidR="008302A5">
        <w:t>need to view the copybooks of deeds</w:t>
      </w:r>
      <w:r w:rsidR="00ED74E8">
        <w:t xml:space="preserve">, the </w:t>
      </w:r>
      <w:proofErr w:type="gramStart"/>
      <w:r w:rsidR="00ED74E8">
        <w:t>instrument</w:t>
      </w:r>
      <w:proofErr w:type="gramEnd"/>
      <w:r w:rsidR="008302A5">
        <w:t xml:space="preserve"> or the general registers.</w:t>
      </w:r>
    </w:p>
    <w:p w14:paraId="03B1326D" w14:textId="3FE829C8" w:rsidR="009E1A7F" w:rsidRDefault="009E1A7F" w:rsidP="00C01233"/>
    <w:p w14:paraId="4297C359" w14:textId="77777777" w:rsidR="00A06A79" w:rsidRPr="002A448F" w:rsidRDefault="00A06A79" w:rsidP="00C01233">
      <w:r w:rsidRPr="002A448F">
        <w:t>Some libraries have a microfilm copy of the following:</w:t>
      </w:r>
    </w:p>
    <w:p w14:paraId="25214AD4" w14:textId="77777777" w:rsidR="00A06A79" w:rsidRPr="002A448F" w:rsidRDefault="00A06A79" w:rsidP="00C01233"/>
    <w:p w14:paraId="09407312" w14:textId="24978D66" w:rsidR="00A06A79" w:rsidRPr="002A448F" w:rsidRDefault="00A06A79" w:rsidP="00A06A79">
      <w:pPr>
        <w:pStyle w:val="paragraph"/>
        <w:numPr>
          <w:ilvl w:val="0"/>
          <w:numId w:val="9"/>
        </w:numPr>
        <w:spacing w:before="0" w:beforeAutospacing="0" w:after="0" w:afterAutospacing="0"/>
        <w:textAlignment w:val="baseline"/>
        <w:rPr>
          <w:rStyle w:val="normaltextrun"/>
          <w:rFonts w:ascii="Arial" w:hAnsi="Arial" w:cs="Arial"/>
          <w:lang w:val="en-CA"/>
        </w:rPr>
      </w:pPr>
      <w:r w:rsidRPr="002A448F">
        <w:rPr>
          <w:rStyle w:val="normaltextrun"/>
          <w:rFonts w:ascii="Arial" w:hAnsi="Arial" w:cs="Arial"/>
          <w:lang w:val="en-CA"/>
        </w:rPr>
        <w:t>abstract index to the deeds</w:t>
      </w:r>
      <w:r w:rsidR="00000FCB" w:rsidRPr="002A448F">
        <w:rPr>
          <w:rStyle w:val="normaltextrun"/>
          <w:rFonts w:ascii="Arial" w:hAnsi="Arial" w:cs="Arial"/>
          <w:lang w:val="en-CA"/>
        </w:rPr>
        <w:t xml:space="preserve"> and alphabetical indexes</w:t>
      </w:r>
      <w:r w:rsidRPr="002A448F">
        <w:rPr>
          <w:rStyle w:val="normaltextrun"/>
          <w:rFonts w:ascii="Arial" w:hAnsi="Arial" w:cs="Arial"/>
          <w:lang w:val="en-CA"/>
        </w:rPr>
        <w:t>, from 1795 to the mid-1880’s; some indexes go to the 1950’s.</w:t>
      </w:r>
    </w:p>
    <w:p w14:paraId="088B3B08" w14:textId="7BBED11A" w:rsidR="00A06A79" w:rsidRPr="002A448F" w:rsidRDefault="00A06A79" w:rsidP="00A06A79">
      <w:pPr>
        <w:pStyle w:val="paragraph"/>
        <w:numPr>
          <w:ilvl w:val="0"/>
          <w:numId w:val="9"/>
        </w:numPr>
        <w:spacing w:before="0" w:beforeAutospacing="0" w:after="0" w:afterAutospacing="0"/>
        <w:textAlignment w:val="baseline"/>
        <w:rPr>
          <w:rStyle w:val="normaltextrun"/>
          <w:rFonts w:ascii="Arial" w:hAnsi="Arial" w:cs="Arial"/>
          <w:lang w:val="en-CA"/>
        </w:rPr>
      </w:pPr>
      <w:r w:rsidRPr="002A448F">
        <w:rPr>
          <w:rStyle w:val="normaltextrun"/>
          <w:rFonts w:ascii="Arial" w:hAnsi="Arial" w:cs="Arial"/>
          <w:lang w:val="en-CA"/>
        </w:rPr>
        <w:t>copybooks of deeds and general registers, from 1795 to the mid-1880’s</w:t>
      </w:r>
    </w:p>
    <w:p w14:paraId="6B7CCF6E" w14:textId="77777777" w:rsidR="00A06A79" w:rsidRPr="002A448F" w:rsidRDefault="00A06A79" w:rsidP="00C01233"/>
    <w:p w14:paraId="4897C19C" w14:textId="3C5508F6" w:rsidR="009E1A7F" w:rsidRPr="002A448F" w:rsidRDefault="00000FCB" w:rsidP="00C01233">
      <w:r w:rsidRPr="0731FAAE">
        <w:rPr>
          <w:u w:val="single"/>
        </w:rPr>
        <w:t xml:space="preserve">Please </w:t>
      </w:r>
      <w:proofErr w:type="gramStart"/>
      <w:r w:rsidRPr="0731FAAE">
        <w:rPr>
          <w:u w:val="single"/>
        </w:rPr>
        <w:t>note</w:t>
      </w:r>
      <w:r w:rsidR="00A06A79" w:rsidRPr="0731FAAE">
        <w:rPr>
          <w:u w:val="single"/>
        </w:rPr>
        <w:t>:</w:t>
      </w:r>
      <w:proofErr w:type="gramEnd"/>
      <w:r w:rsidR="00A06A79">
        <w:t xml:space="preserve"> libraries may only have the reels for the area they serve.  They may have</w:t>
      </w:r>
      <w:r w:rsidR="778F3E1B">
        <w:t xml:space="preserve"> </w:t>
      </w:r>
      <w:r w:rsidR="009317BF">
        <w:t xml:space="preserve">their own finding aids and tools to help you use these records. </w:t>
      </w:r>
      <w:r w:rsidR="0070107D">
        <w:t>Their microfilm numbers may be the same as the GSU numbers found in our inventory 61.</w:t>
      </w:r>
    </w:p>
    <w:p w14:paraId="4D38DC12" w14:textId="77777777" w:rsidR="00A06A79" w:rsidRPr="002A448F" w:rsidRDefault="00A06A79" w:rsidP="00C01233"/>
    <w:p w14:paraId="06CFF264" w14:textId="39DF37B4" w:rsidR="00D3672E" w:rsidRPr="002A448F" w:rsidRDefault="00A06A79" w:rsidP="00C01233">
      <w:r w:rsidRPr="002A448F">
        <w:t xml:space="preserve">The following records are available on online on the </w:t>
      </w:r>
      <w:r w:rsidR="0070107D" w:rsidRPr="002A448F">
        <w:t>Family Search</w:t>
      </w:r>
      <w:r w:rsidRPr="002A448F">
        <w:t xml:space="preserve"> website,</w:t>
      </w:r>
      <w:r w:rsidR="001B03D3" w:rsidRPr="002A448F">
        <w:t xml:space="preserve"> </w:t>
      </w:r>
      <w:hyperlink r:id="rId20" w:history="1">
        <w:r w:rsidR="001B03D3" w:rsidRPr="002A448F">
          <w:rPr>
            <w:rStyle w:val="Hyperlink"/>
          </w:rPr>
          <w:t>www.familyearch.org</w:t>
        </w:r>
      </w:hyperlink>
      <w:r w:rsidRPr="002A448F">
        <w:t>:</w:t>
      </w:r>
    </w:p>
    <w:p w14:paraId="4368D4AC" w14:textId="08D0D240" w:rsidR="00A06A79" w:rsidRPr="002A448F" w:rsidRDefault="00A06A79" w:rsidP="00C01233"/>
    <w:p w14:paraId="77B042E5" w14:textId="53D9F78B" w:rsidR="00000FCB" w:rsidRPr="002A448F" w:rsidRDefault="00000FCB" w:rsidP="00000FCB">
      <w:pPr>
        <w:pStyle w:val="paragraph"/>
        <w:numPr>
          <w:ilvl w:val="0"/>
          <w:numId w:val="9"/>
        </w:numPr>
        <w:spacing w:before="0" w:beforeAutospacing="0" w:after="0" w:afterAutospacing="0"/>
        <w:textAlignment w:val="baseline"/>
        <w:rPr>
          <w:rStyle w:val="normaltextrun"/>
          <w:rFonts w:ascii="Arial" w:hAnsi="Arial" w:cs="Arial"/>
          <w:lang w:val="en-CA"/>
        </w:rPr>
      </w:pPr>
      <w:r w:rsidRPr="002A448F">
        <w:rPr>
          <w:rStyle w:val="normaltextrun"/>
          <w:rFonts w:ascii="Arial" w:hAnsi="Arial" w:cs="Arial"/>
          <w:lang w:val="en-CA"/>
        </w:rPr>
        <w:t>abstract index to the deeds and alphabetical indexes, from 1795 to the mid-1880’s; some indexes go to the 1950’s.</w:t>
      </w:r>
    </w:p>
    <w:p w14:paraId="40033584" w14:textId="77777777" w:rsidR="00000FCB" w:rsidRPr="002A448F" w:rsidRDefault="00000FCB" w:rsidP="00000FCB">
      <w:pPr>
        <w:pStyle w:val="paragraph"/>
        <w:numPr>
          <w:ilvl w:val="0"/>
          <w:numId w:val="9"/>
        </w:numPr>
        <w:spacing w:before="0" w:beforeAutospacing="0" w:after="0" w:afterAutospacing="0"/>
        <w:textAlignment w:val="baseline"/>
        <w:rPr>
          <w:rStyle w:val="normaltextrun"/>
          <w:rFonts w:ascii="Arial" w:hAnsi="Arial" w:cs="Arial"/>
          <w:lang w:val="en-CA"/>
        </w:rPr>
      </w:pPr>
      <w:r w:rsidRPr="002A448F">
        <w:rPr>
          <w:rStyle w:val="normaltextrun"/>
          <w:rFonts w:ascii="Arial" w:hAnsi="Arial" w:cs="Arial"/>
          <w:lang w:val="en-CA"/>
        </w:rPr>
        <w:t>copybooks of deeds and general registers, from 1795 to the mid-1880’s</w:t>
      </w:r>
    </w:p>
    <w:p w14:paraId="7F1D2EBE" w14:textId="5628D933" w:rsidR="00D3672E" w:rsidRPr="002A448F" w:rsidRDefault="00D3672E" w:rsidP="00C01233"/>
    <w:p w14:paraId="782167F8" w14:textId="46CE8265" w:rsidR="00000FCB" w:rsidRPr="002A448F" w:rsidRDefault="00000FCB" w:rsidP="00C01233">
      <w:r>
        <w:t xml:space="preserve">Please </w:t>
      </w:r>
      <w:bookmarkStart w:id="22" w:name="_Int_7pxoPX21"/>
      <w:proofErr w:type="gramStart"/>
      <w:r>
        <w:t>note:</w:t>
      </w:r>
      <w:bookmarkEnd w:id="22"/>
      <w:proofErr w:type="gramEnd"/>
      <w:r>
        <w:t xml:space="preserve"> digitization of these records is an ongoing project, and some records may not be online yet when you search the Family Search website.</w:t>
      </w:r>
    </w:p>
    <w:p w14:paraId="7B6D2944" w14:textId="25D507F8" w:rsidR="00000FCB" w:rsidRPr="002A448F" w:rsidRDefault="00000FCB" w:rsidP="00C01233"/>
    <w:p w14:paraId="78C58A73" w14:textId="77777777" w:rsidR="00000FCB" w:rsidRPr="002A448F" w:rsidRDefault="00000FCB" w:rsidP="00000FCB">
      <w:r w:rsidRPr="002A448F">
        <w:t xml:space="preserve">Land title records and the following land registration records, from 1795 to present, are available on the </w:t>
      </w:r>
      <w:proofErr w:type="spellStart"/>
      <w:r w:rsidRPr="002A448F">
        <w:t>ONLand</w:t>
      </w:r>
      <w:proofErr w:type="spellEnd"/>
      <w:r w:rsidRPr="002A448F">
        <w:t xml:space="preserve"> website,</w:t>
      </w:r>
      <w:r w:rsidR="00FF6637" w:rsidRPr="002A448F">
        <w:t xml:space="preserve"> </w:t>
      </w:r>
      <w:hyperlink r:id="rId21" w:history="1">
        <w:r w:rsidR="001B03D3" w:rsidRPr="002A448F">
          <w:rPr>
            <w:rStyle w:val="Hyperlink"/>
          </w:rPr>
          <w:t>www.onland.ca</w:t>
        </w:r>
      </w:hyperlink>
      <w:r w:rsidR="001B03D3" w:rsidRPr="002A448F">
        <w:t xml:space="preserve">. </w:t>
      </w:r>
      <w:r w:rsidR="00D3672E" w:rsidRPr="002A448F">
        <w:t xml:space="preserve">  </w:t>
      </w:r>
    </w:p>
    <w:p w14:paraId="0F5615AE" w14:textId="77777777" w:rsidR="00000FCB" w:rsidRPr="002A448F" w:rsidRDefault="00000FCB" w:rsidP="00000FCB"/>
    <w:p w14:paraId="0FBF0EE7" w14:textId="548C7A06" w:rsidR="00000FCB" w:rsidRPr="002A448F" w:rsidRDefault="00000FCB" w:rsidP="00000FCB">
      <w:pPr>
        <w:pStyle w:val="paragraph"/>
        <w:numPr>
          <w:ilvl w:val="0"/>
          <w:numId w:val="9"/>
        </w:numPr>
        <w:spacing w:before="0" w:beforeAutospacing="0" w:after="0" w:afterAutospacing="0"/>
        <w:textAlignment w:val="baseline"/>
        <w:rPr>
          <w:rStyle w:val="normaltextrun"/>
          <w:rFonts w:ascii="Arial" w:hAnsi="Arial" w:cs="Arial"/>
          <w:lang w:val="en-CA"/>
        </w:rPr>
      </w:pPr>
      <w:r w:rsidRPr="002A448F">
        <w:rPr>
          <w:rStyle w:val="normaltextrun"/>
          <w:rFonts w:ascii="Arial" w:hAnsi="Arial" w:cs="Arial"/>
          <w:lang w:val="en-CA"/>
        </w:rPr>
        <w:t>historical books (abstract index to the deeds, alphabetical indexes</w:t>
      </w:r>
      <w:r w:rsidR="002A448F" w:rsidRPr="002A448F">
        <w:rPr>
          <w:rStyle w:val="normaltextrun"/>
          <w:rFonts w:ascii="Arial" w:hAnsi="Arial" w:cs="Arial"/>
          <w:lang w:val="en-CA"/>
        </w:rPr>
        <w:t xml:space="preserve">, </w:t>
      </w:r>
      <w:r w:rsidRPr="002A448F">
        <w:rPr>
          <w:rStyle w:val="normaltextrun"/>
          <w:rFonts w:ascii="Arial" w:hAnsi="Arial" w:cs="Arial"/>
          <w:lang w:val="en-CA"/>
        </w:rPr>
        <w:t xml:space="preserve">parcel </w:t>
      </w:r>
      <w:r w:rsidR="002A448F" w:rsidRPr="002A448F">
        <w:rPr>
          <w:rStyle w:val="normaltextrun"/>
          <w:rFonts w:ascii="Arial" w:hAnsi="Arial" w:cs="Arial"/>
          <w:lang w:val="en-CA"/>
        </w:rPr>
        <w:t xml:space="preserve">registers and general </w:t>
      </w:r>
      <w:r w:rsidRPr="002A448F">
        <w:rPr>
          <w:rStyle w:val="normaltextrun"/>
          <w:rFonts w:ascii="Arial" w:hAnsi="Arial" w:cs="Arial"/>
          <w:lang w:val="en-CA"/>
        </w:rPr>
        <w:t>registers)</w:t>
      </w:r>
    </w:p>
    <w:p w14:paraId="2FAB75EE" w14:textId="2C179013" w:rsidR="00000FCB" w:rsidRPr="002A448F" w:rsidRDefault="00000FCB" w:rsidP="00000FCB">
      <w:pPr>
        <w:pStyle w:val="paragraph"/>
        <w:numPr>
          <w:ilvl w:val="0"/>
          <w:numId w:val="9"/>
        </w:numPr>
        <w:spacing w:before="0" w:beforeAutospacing="0" w:after="0" w:afterAutospacing="0"/>
        <w:textAlignment w:val="baseline"/>
        <w:rPr>
          <w:rStyle w:val="normaltextrun"/>
          <w:rFonts w:ascii="Arial" w:hAnsi="Arial" w:cs="Arial"/>
          <w:lang w:val="en-CA"/>
        </w:rPr>
      </w:pPr>
      <w:r w:rsidRPr="002A448F">
        <w:rPr>
          <w:rStyle w:val="normaltextrun"/>
          <w:rFonts w:ascii="Arial" w:hAnsi="Arial" w:cs="Arial"/>
          <w:lang w:val="en-CA"/>
        </w:rPr>
        <w:t>documents (instruments and deeds)</w:t>
      </w:r>
    </w:p>
    <w:p w14:paraId="7C0384C1" w14:textId="77777777" w:rsidR="00000FCB" w:rsidRDefault="00000FCB" w:rsidP="00000FCB"/>
    <w:p w14:paraId="5EACD986" w14:textId="748A62F7" w:rsidR="00FF6637" w:rsidRDefault="00D3672E" w:rsidP="00000FCB">
      <w:r>
        <w:t>For hel</w:t>
      </w:r>
      <w:r w:rsidR="00A00757">
        <w:t xml:space="preserve">p and information on using </w:t>
      </w:r>
      <w:proofErr w:type="spellStart"/>
      <w:r w:rsidR="00A00757">
        <w:t>ONLand</w:t>
      </w:r>
      <w:proofErr w:type="spellEnd"/>
      <w:r w:rsidR="00A00757">
        <w:t xml:space="preserve">, visit </w:t>
      </w:r>
    </w:p>
    <w:p w14:paraId="2EA2A235" w14:textId="7DEAFFC8" w:rsidR="008302A5" w:rsidRPr="004E6FE9" w:rsidRDefault="00FA40B6" w:rsidP="00C01233">
      <w:hyperlink r:id="rId22" w:history="1">
        <w:r w:rsidR="00436A68">
          <w:rPr>
            <w:rStyle w:val="Hyperlink"/>
            <w:rFonts w:cs="Arial"/>
          </w:rPr>
          <w:t>https://help.onland.ca/en/home/</w:t>
        </w:r>
      </w:hyperlink>
      <w:r w:rsidR="00F22730">
        <w:rPr>
          <w:rFonts w:cs="Arial"/>
          <w:color w:val="44546A"/>
        </w:rPr>
        <w:t>.</w:t>
      </w:r>
    </w:p>
    <w:p w14:paraId="0FC01CFE" w14:textId="77777777" w:rsidR="00BB5034" w:rsidRDefault="00BB5034" w:rsidP="00C01233">
      <w:pPr>
        <w:rPr>
          <w:rFonts w:cs="Arial"/>
          <w:lang w:val="en-US"/>
        </w:rPr>
      </w:pPr>
    </w:p>
    <w:p w14:paraId="5F00B52A" w14:textId="77777777" w:rsidR="00BF1FC1" w:rsidRDefault="00BF1FC1" w:rsidP="00BF1FC1">
      <w:pPr>
        <w:pStyle w:val="Heading1"/>
        <w:spacing w:after="240"/>
      </w:pPr>
      <w:bookmarkStart w:id="23" w:name="_Toc43282620"/>
      <w:bookmarkStart w:id="24" w:name="_Toc59008171"/>
      <w:bookmarkEnd w:id="0"/>
      <w:bookmarkEnd w:id="1"/>
      <w:bookmarkEnd w:id="2"/>
      <w:bookmarkEnd w:id="3"/>
      <w:bookmarkEnd w:id="4"/>
      <w:r>
        <w:lastRenderedPageBreak/>
        <w:t>Are there related records?</w:t>
      </w:r>
      <w:bookmarkEnd w:id="23"/>
      <w:bookmarkEnd w:id="24"/>
    </w:p>
    <w:p w14:paraId="3F6B4365" w14:textId="0FC44E94" w:rsidR="00BF1FC1" w:rsidRDefault="00F5120D" w:rsidP="00BF1FC1">
      <w:pPr>
        <w:rPr>
          <w:lang w:eastAsia="fr-CA"/>
        </w:rPr>
      </w:pPr>
      <w:r>
        <w:rPr>
          <w:lang w:eastAsia="fr-CA"/>
        </w:rPr>
        <w:t xml:space="preserve">We also have Crown Land Records, which document sale </w:t>
      </w:r>
      <w:r w:rsidR="000F57C7">
        <w:rPr>
          <w:lang w:eastAsia="fr-CA"/>
        </w:rPr>
        <w:t xml:space="preserve">or grant of land by the Crown to the first owner.  For more information, </w:t>
      </w:r>
    </w:p>
    <w:p w14:paraId="7FDB92BB" w14:textId="23212320" w:rsidR="008513F7" w:rsidRDefault="00FA40B6" w:rsidP="00D40143">
      <w:pPr>
        <w:pStyle w:val="ListParagraph"/>
        <w:numPr>
          <w:ilvl w:val="0"/>
          <w:numId w:val="8"/>
        </w:numPr>
        <w:rPr>
          <w:lang w:eastAsia="fr-CA"/>
        </w:rPr>
      </w:pPr>
      <w:hyperlink r:id="rId23">
        <w:r w:rsidR="008513F7" w:rsidRPr="0731FAAE">
          <w:rPr>
            <w:rStyle w:val="Hyperlink"/>
            <w:lang w:eastAsia="fr-CA"/>
          </w:rPr>
          <w:t xml:space="preserve">click here to view </w:t>
        </w:r>
        <w:r w:rsidR="3F3FF0B2" w:rsidRPr="0731FAAE">
          <w:rPr>
            <w:rStyle w:val="Hyperlink"/>
            <w:lang w:eastAsia="fr-CA"/>
          </w:rPr>
          <w:t>Research G</w:t>
        </w:r>
        <w:r w:rsidR="008513F7" w:rsidRPr="0731FAAE">
          <w:rPr>
            <w:rStyle w:val="Hyperlink"/>
            <w:lang w:eastAsia="fr-CA"/>
          </w:rPr>
          <w:t>uide 205, Using the Ontario Land Records Index</w:t>
        </w:r>
      </w:hyperlink>
    </w:p>
    <w:p w14:paraId="79073225" w14:textId="6F754279" w:rsidR="000F57C7" w:rsidRDefault="00FA40B6" w:rsidP="00D40143">
      <w:pPr>
        <w:pStyle w:val="ListParagraph"/>
        <w:numPr>
          <w:ilvl w:val="0"/>
          <w:numId w:val="8"/>
        </w:numPr>
        <w:rPr>
          <w:lang w:eastAsia="fr-CA"/>
        </w:rPr>
      </w:pPr>
      <w:hyperlink r:id="rId24">
        <w:r w:rsidR="00EC370B" w:rsidRPr="0731FAAE">
          <w:rPr>
            <w:rStyle w:val="Hyperlink"/>
            <w:lang w:eastAsia="fr-CA"/>
          </w:rPr>
          <w:t xml:space="preserve">click here to view </w:t>
        </w:r>
        <w:r w:rsidR="28420AB9" w:rsidRPr="0731FAAE">
          <w:rPr>
            <w:rStyle w:val="Hyperlink"/>
            <w:lang w:eastAsia="fr-CA"/>
          </w:rPr>
          <w:t>Research G</w:t>
        </w:r>
        <w:r w:rsidR="00EC370B" w:rsidRPr="0731FAAE">
          <w:rPr>
            <w:rStyle w:val="Hyperlink"/>
            <w:lang w:eastAsia="fr-CA"/>
          </w:rPr>
          <w:t>uide 215, From land to patent: a guide to early land settlement records, ca. 1790-ca. 1850</w:t>
        </w:r>
      </w:hyperlink>
    </w:p>
    <w:p w14:paraId="1FB312A9" w14:textId="5588CB36" w:rsidR="003A54D0" w:rsidRDefault="00FA40B6" w:rsidP="00D40143">
      <w:pPr>
        <w:pStyle w:val="ListParagraph"/>
        <w:numPr>
          <w:ilvl w:val="0"/>
          <w:numId w:val="8"/>
        </w:numPr>
        <w:rPr>
          <w:lang w:eastAsia="fr-CA"/>
        </w:rPr>
      </w:pPr>
      <w:hyperlink r:id="rId25">
        <w:r w:rsidR="00341B9E" w:rsidRPr="0731FAAE">
          <w:rPr>
            <w:rStyle w:val="Hyperlink"/>
            <w:lang w:eastAsia="fr-CA"/>
          </w:rPr>
          <w:t xml:space="preserve">click here to view </w:t>
        </w:r>
        <w:r w:rsidR="20CB9724" w:rsidRPr="0731FAAE">
          <w:rPr>
            <w:rStyle w:val="Hyperlink"/>
            <w:lang w:eastAsia="fr-CA"/>
          </w:rPr>
          <w:t>Research G</w:t>
        </w:r>
        <w:r w:rsidR="00341B9E" w:rsidRPr="0731FAAE">
          <w:rPr>
            <w:rStyle w:val="Hyperlink"/>
            <w:lang w:eastAsia="fr-CA"/>
          </w:rPr>
          <w:t>uide 225, Researching Crown Land Records</w:t>
        </w:r>
      </w:hyperlink>
    </w:p>
    <w:p w14:paraId="75012C18" w14:textId="1C3E4E86" w:rsidR="00341B9E" w:rsidRDefault="00341B9E" w:rsidP="00341B9E">
      <w:pPr>
        <w:rPr>
          <w:lang w:eastAsia="fr-CA"/>
        </w:rPr>
      </w:pPr>
    </w:p>
    <w:p w14:paraId="1D572008" w14:textId="6B36DF0E" w:rsidR="00341B9E" w:rsidRDefault="003B5B9A" w:rsidP="00341B9E">
      <w:pPr>
        <w:rPr>
          <w:lang w:eastAsia="fr-CA"/>
        </w:rPr>
      </w:pPr>
      <w:r>
        <w:rPr>
          <w:lang w:eastAsia="fr-CA"/>
        </w:rPr>
        <w:t>See below for information about finding these guides on our website.</w:t>
      </w:r>
    </w:p>
    <w:p w14:paraId="3318104D" w14:textId="77777777" w:rsidR="003B5B9A" w:rsidRDefault="003B5B9A" w:rsidP="00341B9E">
      <w:pPr>
        <w:rPr>
          <w:lang w:eastAsia="fr-CA"/>
        </w:rPr>
      </w:pPr>
    </w:p>
    <w:p w14:paraId="1105546F" w14:textId="0CAC1711" w:rsidR="00BF1FC1" w:rsidRPr="0044044F" w:rsidRDefault="00BF1FC1" w:rsidP="00BF1FC1">
      <w:pPr>
        <w:pStyle w:val="Heading1"/>
      </w:pPr>
      <w:bookmarkStart w:id="25" w:name="_Toc42260591"/>
      <w:bookmarkStart w:id="26" w:name="_Toc43282624"/>
      <w:bookmarkStart w:id="27" w:name="_Toc59008172"/>
      <w:r w:rsidRPr="0731FAAE">
        <w:rPr>
          <w:rStyle w:val="normaltextrun"/>
        </w:rPr>
        <w:t xml:space="preserve">How do I get to </w:t>
      </w:r>
      <w:r w:rsidR="003B5B9A" w:rsidRPr="0731FAAE">
        <w:rPr>
          <w:rStyle w:val="normaltextrun"/>
        </w:rPr>
        <w:t xml:space="preserve">the </w:t>
      </w:r>
      <w:r w:rsidR="46E6C6D4" w:rsidRPr="0731FAAE">
        <w:rPr>
          <w:rStyle w:val="normaltextrun"/>
        </w:rPr>
        <w:t xml:space="preserve">search </w:t>
      </w:r>
      <w:r w:rsidR="003B5B9A" w:rsidRPr="0731FAAE">
        <w:rPr>
          <w:rStyle w:val="normaltextrun"/>
        </w:rPr>
        <w:t xml:space="preserve">guides </w:t>
      </w:r>
      <w:r w:rsidR="45CDDDDD" w:rsidRPr="0731FAAE">
        <w:rPr>
          <w:rStyle w:val="normaltextrun"/>
        </w:rPr>
        <w:t xml:space="preserve">on </w:t>
      </w:r>
      <w:r w:rsidR="003B5B9A" w:rsidRPr="0731FAAE">
        <w:rPr>
          <w:rStyle w:val="normaltextrun"/>
        </w:rPr>
        <w:t>the Archives</w:t>
      </w:r>
      <w:r w:rsidR="002C2645" w:rsidRPr="0731FAAE">
        <w:rPr>
          <w:rStyle w:val="normaltextrun"/>
        </w:rPr>
        <w:t>’ website</w:t>
      </w:r>
      <w:r w:rsidRPr="0731FAAE">
        <w:rPr>
          <w:rStyle w:val="normaltextrun"/>
        </w:rPr>
        <w:t>?</w:t>
      </w:r>
      <w:bookmarkEnd w:id="25"/>
      <w:bookmarkEnd w:id="26"/>
      <w:bookmarkEnd w:id="27"/>
      <w:r w:rsidRPr="0731FAAE">
        <w:rPr>
          <w:rStyle w:val="eop"/>
        </w:rPr>
        <w:t> </w:t>
      </w:r>
    </w:p>
    <w:p w14:paraId="1484D887" w14:textId="77777777" w:rsidR="00BF1FC1" w:rsidRPr="0044044F" w:rsidRDefault="00BF1FC1" w:rsidP="00BF1FC1">
      <w:pPr>
        <w:pStyle w:val="paragraph"/>
        <w:spacing w:before="0" w:beforeAutospacing="0" w:after="0" w:afterAutospacing="0"/>
        <w:textAlignment w:val="baseline"/>
        <w:rPr>
          <w:rFonts w:ascii="Arial" w:hAnsi="Arial" w:cs="Arial"/>
          <w:lang w:val="en-US"/>
        </w:rPr>
      </w:pPr>
      <w:r w:rsidRPr="0044044F">
        <w:rPr>
          <w:rStyle w:val="eop"/>
          <w:rFonts w:ascii="Arial" w:hAnsi="Arial" w:cs="Arial"/>
          <w:lang w:val="en-US"/>
        </w:rPr>
        <w:t> </w:t>
      </w:r>
    </w:p>
    <w:p w14:paraId="47738158" w14:textId="3026F264" w:rsidR="00BF1FC1" w:rsidRDefault="00BF1FC1" w:rsidP="5D16AEBE">
      <w:pPr>
        <w:pStyle w:val="paragraph"/>
        <w:numPr>
          <w:ilvl w:val="0"/>
          <w:numId w:val="2"/>
        </w:numPr>
        <w:tabs>
          <w:tab w:val="clear" w:pos="720"/>
          <w:tab w:val="num" w:pos="426"/>
        </w:tabs>
        <w:spacing w:before="0" w:beforeAutospacing="0" w:after="0" w:afterAutospacing="0"/>
        <w:ind w:left="0" w:firstLine="0"/>
        <w:textAlignment w:val="baseline"/>
        <w:rPr>
          <w:rStyle w:val="eop"/>
          <w:rFonts w:ascii="Arial" w:hAnsi="Arial" w:cs="Arial"/>
          <w:lang w:val="en-US"/>
        </w:rPr>
      </w:pPr>
      <w:r w:rsidRPr="0044044F">
        <w:rPr>
          <w:rStyle w:val="normaltextrun"/>
          <w:rFonts w:ascii="Arial" w:hAnsi="Arial" w:cs="Arial"/>
          <w:color w:val="000000"/>
          <w:shd w:val="clear" w:color="auto" w:fill="FFFFFF"/>
          <w:lang w:val="en-CA"/>
        </w:rPr>
        <w:t xml:space="preserve">On our website’s main page, click on “Access our Collections”, </w:t>
      </w:r>
      <w:r w:rsidR="3A1E0253" w:rsidRPr="0731FAAE">
        <w:rPr>
          <w:rStyle w:val="normaltextrun"/>
          <w:rFonts w:ascii="Arial" w:eastAsia="Arial" w:hAnsi="Arial" w:cs="Arial"/>
          <w:color w:val="000000" w:themeColor="text1"/>
          <w:lang w:val="en-CA"/>
        </w:rPr>
        <w:t xml:space="preserve">and </w:t>
      </w:r>
      <w:r w:rsidR="188E253A" w:rsidRPr="0731FAAE">
        <w:rPr>
          <w:rStyle w:val="normaltextrun"/>
          <w:rFonts w:ascii="Arial" w:eastAsia="Arial" w:hAnsi="Arial" w:cs="Arial"/>
          <w:color w:val="000000" w:themeColor="text1"/>
          <w:lang w:val="en-CA"/>
        </w:rPr>
        <w:t>scroll down to</w:t>
      </w:r>
      <w:r w:rsidR="3A1E0253" w:rsidRPr="0731FAAE">
        <w:rPr>
          <w:rStyle w:val="normaltextrun"/>
          <w:rFonts w:ascii="Arial" w:eastAsia="Arial" w:hAnsi="Arial" w:cs="Arial"/>
          <w:color w:val="000000" w:themeColor="text1"/>
          <w:lang w:val="en-CA"/>
        </w:rPr>
        <w:t xml:space="preserve"> the </w:t>
      </w:r>
      <w:r w:rsidR="025F7D61" w:rsidRPr="0731FAAE">
        <w:rPr>
          <w:rStyle w:val="normaltextrun"/>
          <w:rFonts w:ascii="Arial" w:eastAsia="Arial" w:hAnsi="Arial" w:cs="Arial"/>
          <w:color w:val="000000" w:themeColor="text1"/>
          <w:lang w:val="en-CA"/>
        </w:rPr>
        <w:t>“Research Guides and Tools”</w:t>
      </w:r>
      <w:r w:rsidR="3A1E0253" w:rsidRPr="5D16AEBE">
        <w:rPr>
          <w:lang w:val="en-CA"/>
        </w:rPr>
        <w:t xml:space="preserve"> </w:t>
      </w:r>
      <w:r w:rsidRPr="0044044F">
        <w:rPr>
          <w:rStyle w:val="normaltextrun"/>
          <w:rFonts w:ascii="Arial" w:hAnsi="Arial" w:cs="Arial"/>
          <w:color w:val="000000"/>
          <w:shd w:val="clear" w:color="auto" w:fill="FFFFFF"/>
          <w:lang w:val="en-CA"/>
        </w:rPr>
        <w:t>as shown in the image below: </w:t>
      </w:r>
      <w:r w:rsidRPr="0044044F">
        <w:rPr>
          <w:rStyle w:val="eop"/>
          <w:rFonts w:ascii="Arial" w:hAnsi="Arial" w:cs="Arial"/>
          <w:lang w:val="en-US"/>
        </w:rPr>
        <w:t> </w:t>
      </w:r>
    </w:p>
    <w:p w14:paraId="16EE2C0C" w14:textId="1C062666" w:rsidR="0731FAAE" w:rsidRDefault="0731FAAE" w:rsidP="0731FAAE">
      <w:pPr>
        <w:pStyle w:val="paragraph"/>
        <w:tabs>
          <w:tab w:val="num" w:pos="426"/>
        </w:tabs>
        <w:spacing w:before="0" w:beforeAutospacing="0" w:after="0" w:afterAutospacing="0"/>
        <w:rPr>
          <w:rStyle w:val="eop"/>
          <w:rFonts w:ascii="Arial" w:hAnsi="Arial" w:cs="Arial"/>
          <w:lang w:val="en-US"/>
        </w:rPr>
      </w:pPr>
    </w:p>
    <w:p w14:paraId="425F95D1" w14:textId="03D21572" w:rsidR="00886AB3" w:rsidRPr="0044044F" w:rsidRDefault="00886AB3" w:rsidP="001836E9">
      <w:pPr>
        <w:pStyle w:val="paragraph"/>
        <w:spacing w:before="0" w:beforeAutospacing="0" w:after="0" w:afterAutospacing="0"/>
        <w:ind w:left="360"/>
        <w:jc w:val="center"/>
        <w:textAlignment w:val="baseline"/>
        <w:rPr>
          <w:rFonts w:ascii="Arial" w:hAnsi="Arial" w:cs="Arial"/>
          <w:lang w:val="en-US"/>
        </w:rPr>
      </w:pPr>
      <w:r>
        <w:rPr>
          <w:noProof/>
        </w:rPr>
        <w:drawing>
          <wp:inline distT="0" distB="0" distL="0" distR="0" wp14:anchorId="2D8D6A7E" wp14:editId="45DE0A13">
            <wp:extent cx="5562600" cy="3971925"/>
            <wp:effectExtent l="0" t="0" r="0" b="9525"/>
            <wp:docPr id="4" name="Picture 4" descr="This image shows the Access Our Collection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562600" cy="3971925"/>
                    </a:xfrm>
                    <a:prstGeom prst="rect">
                      <a:avLst/>
                    </a:prstGeom>
                  </pic:spPr>
                </pic:pic>
              </a:graphicData>
            </a:graphic>
          </wp:inline>
        </w:drawing>
      </w:r>
    </w:p>
    <w:p w14:paraId="3535DFB1" w14:textId="77777777" w:rsidR="00BF1FC1" w:rsidRPr="0044044F" w:rsidRDefault="00BF1FC1" w:rsidP="00BF1FC1">
      <w:pPr>
        <w:pStyle w:val="paragraph"/>
        <w:spacing w:before="0" w:beforeAutospacing="0" w:after="0" w:afterAutospacing="0"/>
        <w:ind w:left="420"/>
        <w:textAlignment w:val="baseline"/>
        <w:rPr>
          <w:rFonts w:ascii="Arial" w:hAnsi="Arial" w:cs="Arial"/>
          <w:lang w:val="en-US"/>
        </w:rPr>
      </w:pPr>
      <w:r w:rsidRPr="0044044F">
        <w:rPr>
          <w:rStyle w:val="eop"/>
          <w:rFonts w:ascii="Arial" w:hAnsi="Arial" w:cs="Arial"/>
          <w:lang w:val="en-US"/>
        </w:rPr>
        <w:t> </w:t>
      </w:r>
    </w:p>
    <w:p w14:paraId="6BE2279B" w14:textId="59A38088" w:rsidR="005903FE" w:rsidRDefault="005903FE" w:rsidP="0731FAAE">
      <w:pPr>
        <w:pStyle w:val="paragraph"/>
        <w:spacing w:before="0" w:beforeAutospacing="0" w:after="0" w:afterAutospacing="0"/>
        <w:jc w:val="center"/>
        <w:textAlignment w:val="baseline"/>
        <w:rPr>
          <w:rStyle w:val="eop"/>
          <w:rFonts w:ascii="Arial" w:hAnsi="Arial" w:cs="Arial"/>
        </w:rPr>
      </w:pPr>
    </w:p>
    <w:p w14:paraId="6ED35128" w14:textId="63BC82D2" w:rsidR="00BF1FC1" w:rsidRDefault="00BF1FC1" w:rsidP="0731FAAE">
      <w:pPr>
        <w:pStyle w:val="paragraph"/>
        <w:spacing w:before="0" w:beforeAutospacing="0" w:after="0" w:afterAutospacing="0"/>
        <w:jc w:val="center"/>
        <w:textAlignment w:val="baseline"/>
        <w:rPr>
          <w:rStyle w:val="eop"/>
          <w:rFonts w:ascii="Arial" w:hAnsi="Arial" w:cs="Arial"/>
        </w:rPr>
      </w:pPr>
    </w:p>
    <w:p w14:paraId="119F7C21" w14:textId="77777777" w:rsidR="004A71BB" w:rsidRPr="0044044F" w:rsidRDefault="004A71BB" w:rsidP="00BF1FC1">
      <w:pPr>
        <w:pStyle w:val="paragraph"/>
        <w:spacing w:before="0" w:beforeAutospacing="0" w:after="0" w:afterAutospacing="0"/>
        <w:jc w:val="center"/>
        <w:textAlignment w:val="baseline"/>
        <w:rPr>
          <w:rFonts w:ascii="Arial" w:hAnsi="Arial" w:cs="Arial"/>
        </w:rPr>
      </w:pPr>
    </w:p>
    <w:p w14:paraId="3BDD4CCA" w14:textId="04E9AA37" w:rsidR="00BF1FC1" w:rsidRDefault="00B4044B" w:rsidP="0731FAAE">
      <w:pPr>
        <w:pStyle w:val="paragraph"/>
        <w:numPr>
          <w:ilvl w:val="0"/>
          <w:numId w:val="3"/>
        </w:numPr>
        <w:tabs>
          <w:tab w:val="clear" w:pos="720"/>
          <w:tab w:val="num" w:pos="426"/>
        </w:tabs>
        <w:spacing w:before="0" w:beforeAutospacing="0" w:after="0" w:afterAutospacing="0"/>
        <w:ind w:left="0" w:firstLine="0"/>
        <w:textAlignment w:val="baseline"/>
        <w:rPr>
          <w:rStyle w:val="eop"/>
          <w:rFonts w:ascii="Arial" w:hAnsi="Arial" w:cs="Arial"/>
          <w:lang w:val="en-US"/>
        </w:rPr>
      </w:pPr>
      <w:r>
        <w:rPr>
          <w:rStyle w:val="normaltextrun"/>
          <w:rFonts w:ascii="Arial" w:hAnsi="Arial" w:cs="Arial"/>
          <w:color w:val="000000"/>
          <w:shd w:val="clear" w:color="auto" w:fill="FFFFFF"/>
          <w:lang w:val="en-CA"/>
        </w:rPr>
        <w:t xml:space="preserve">Scroll down to </w:t>
      </w:r>
      <w:bookmarkStart w:id="28" w:name="_Int_8dUfYyJl"/>
      <w:proofErr w:type="gramStart"/>
      <w:r>
        <w:rPr>
          <w:rStyle w:val="normaltextrun"/>
          <w:rFonts w:ascii="Arial" w:hAnsi="Arial" w:cs="Arial"/>
          <w:color w:val="000000"/>
          <w:shd w:val="clear" w:color="auto" w:fill="FFFFFF"/>
          <w:lang w:val="en-CA"/>
        </w:rPr>
        <w:t xml:space="preserve">the </w:t>
      </w:r>
      <w:r w:rsidR="00BF1FC1" w:rsidRPr="0044044F">
        <w:rPr>
          <w:rStyle w:val="normaltextrun"/>
          <w:rFonts w:ascii="Arial" w:hAnsi="Arial" w:cs="Arial"/>
          <w:color w:val="000000"/>
          <w:shd w:val="clear" w:color="auto" w:fill="FFFFFF"/>
          <w:lang w:val="en-CA"/>
        </w:rPr>
        <w:t>”</w:t>
      </w:r>
      <w:r>
        <w:rPr>
          <w:rStyle w:val="normaltextrun"/>
          <w:rFonts w:ascii="Arial" w:hAnsi="Arial" w:cs="Arial"/>
          <w:color w:val="000000"/>
          <w:shd w:val="clear" w:color="auto" w:fill="FFFFFF"/>
          <w:lang w:val="en-CA"/>
        </w:rPr>
        <w:t>Research</w:t>
      </w:r>
      <w:bookmarkEnd w:id="28"/>
      <w:proofErr w:type="gramEnd"/>
      <w:r>
        <w:rPr>
          <w:rStyle w:val="normaltextrun"/>
          <w:rFonts w:ascii="Arial" w:hAnsi="Arial" w:cs="Arial"/>
          <w:color w:val="000000"/>
          <w:shd w:val="clear" w:color="auto" w:fill="FFFFFF"/>
          <w:lang w:val="en-CA"/>
        </w:rPr>
        <w:t xml:space="preserve"> Guide and </w:t>
      </w:r>
      <w:r w:rsidR="0086641F">
        <w:rPr>
          <w:rStyle w:val="normaltextrun"/>
          <w:rFonts w:ascii="Arial" w:hAnsi="Arial" w:cs="Arial"/>
          <w:color w:val="000000"/>
          <w:shd w:val="clear" w:color="auto" w:fill="FFFFFF"/>
          <w:lang w:val="en-CA"/>
        </w:rPr>
        <w:t>Tools”</w:t>
      </w:r>
      <w:r w:rsidR="0088097B">
        <w:rPr>
          <w:rStyle w:val="normaltextrun"/>
          <w:rFonts w:ascii="Arial" w:hAnsi="Arial" w:cs="Arial"/>
          <w:color w:val="000000"/>
          <w:shd w:val="clear" w:color="auto" w:fill="FFFFFF"/>
          <w:lang w:val="en-CA"/>
        </w:rPr>
        <w:t xml:space="preserve"> </w:t>
      </w:r>
      <w:r w:rsidR="000D5092">
        <w:rPr>
          <w:rStyle w:val="normaltextrun"/>
          <w:rFonts w:ascii="Arial" w:hAnsi="Arial" w:cs="Arial"/>
          <w:color w:val="000000"/>
          <w:shd w:val="clear" w:color="auto" w:fill="FFFFFF"/>
          <w:lang w:val="en-CA"/>
        </w:rPr>
        <w:t>page</w:t>
      </w:r>
      <w:r w:rsidR="00BF1FC1" w:rsidRPr="0044044F">
        <w:rPr>
          <w:rStyle w:val="normaltextrun"/>
          <w:rFonts w:ascii="Arial" w:hAnsi="Arial" w:cs="Arial"/>
          <w:color w:val="000000"/>
          <w:shd w:val="clear" w:color="auto" w:fill="FFFFFF"/>
          <w:lang w:val="en-CA"/>
        </w:rPr>
        <w:t>:</w:t>
      </w:r>
      <w:r w:rsidR="00BF1FC1" w:rsidRPr="0044044F">
        <w:rPr>
          <w:rStyle w:val="eop"/>
          <w:rFonts w:ascii="Arial" w:hAnsi="Arial" w:cs="Arial"/>
          <w:lang w:val="en-US"/>
        </w:rPr>
        <w:t> </w:t>
      </w:r>
    </w:p>
    <w:p w14:paraId="1333AB84" w14:textId="77777777" w:rsidR="00886AB3" w:rsidRDefault="00886AB3" w:rsidP="00886AB3">
      <w:pPr>
        <w:pStyle w:val="paragraph"/>
        <w:spacing w:before="0" w:beforeAutospacing="0" w:after="0" w:afterAutospacing="0"/>
        <w:textAlignment w:val="baseline"/>
        <w:rPr>
          <w:rStyle w:val="eop"/>
          <w:rFonts w:ascii="Arial" w:hAnsi="Arial" w:cs="Arial"/>
          <w:lang w:val="en-US"/>
        </w:rPr>
      </w:pPr>
    </w:p>
    <w:p w14:paraId="7284DF18" w14:textId="33A03C13" w:rsidR="00BF1FC1" w:rsidRPr="0044044F" w:rsidRDefault="2A32B64F" w:rsidP="465225CD">
      <w:pPr>
        <w:pStyle w:val="paragraph"/>
        <w:spacing w:before="0" w:beforeAutospacing="0" w:after="0" w:afterAutospacing="0"/>
        <w:jc w:val="center"/>
      </w:pPr>
      <w:r>
        <w:rPr>
          <w:noProof/>
        </w:rPr>
        <w:lastRenderedPageBreak/>
        <w:drawing>
          <wp:inline distT="0" distB="0" distL="0" distR="0" wp14:anchorId="3A812235" wp14:editId="7DFB1F31">
            <wp:extent cx="5943600" cy="4314825"/>
            <wp:effectExtent l="0" t="0" r="0" b="0"/>
            <wp:docPr id="1820742723" name="Picture 1820742723" descr=" A screenshot of Access our Collection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42723" name="Picture 1820742723" descr=" A screenshot of Access our Collections web page"/>
                    <pic:cNvPicPr/>
                  </pic:nvPicPr>
                  <pic:blipFill>
                    <a:blip r:embed="rId27">
                      <a:extLst>
                        <a:ext uri="{28A0092B-C50C-407E-A947-70E740481C1C}">
                          <a14:useLocalDpi xmlns:a14="http://schemas.microsoft.com/office/drawing/2010/main" val="0"/>
                        </a:ext>
                      </a:extLst>
                    </a:blip>
                    <a:stretch>
                      <a:fillRect/>
                    </a:stretch>
                  </pic:blipFill>
                  <pic:spPr>
                    <a:xfrm>
                      <a:off x="0" y="0"/>
                      <a:ext cx="5943600" cy="4314825"/>
                    </a:xfrm>
                    <a:prstGeom prst="rect">
                      <a:avLst/>
                    </a:prstGeom>
                  </pic:spPr>
                </pic:pic>
              </a:graphicData>
            </a:graphic>
          </wp:inline>
        </w:drawing>
      </w:r>
      <w:r w:rsidR="00BF1FC1">
        <w:br/>
      </w:r>
    </w:p>
    <w:p w14:paraId="6E6F9C5E" w14:textId="20F61B54" w:rsidR="00BF1FC1" w:rsidRPr="0044044F" w:rsidRDefault="00BF1FC1" w:rsidP="00BF1FC1">
      <w:pPr>
        <w:pStyle w:val="Heading1"/>
      </w:pPr>
      <w:bookmarkStart w:id="29" w:name="_Toc42260592"/>
      <w:bookmarkStart w:id="30" w:name="_Toc43282625"/>
      <w:bookmarkStart w:id="31" w:name="_Toc59008173"/>
      <w:r w:rsidRPr="0044044F">
        <w:rPr>
          <w:rStyle w:val="normaltextrun"/>
        </w:rPr>
        <w:t>Contact us</w:t>
      </w:r>
      <w:bookmarkEnd w:id="29"/>
      <w:bookmarkEnd w:id="30"/>
      <w:bookmarkEnd w:id="31"/>
      <w:r w:rsidRPr="0044044F">
        <w:rPr>
          <w:rStyle w:val="eop"/>
        </w:rPr>
        <w:t> </w:t>
      </w:r>
    </w:p>
    <w:p w14:paraId="4ACEBDB4"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Although unable to do your research for you, our reference archivists are waiting to assist you.  You may telephone or write to them by mail or email or — best of all — visit the Archives of Ontario.</w:t>
      </w:r>
      <w:r w:rsidRPr="0044044F">
        <w:rPr>
          <w:rStyle w:val="eop"/>
          <w:rFonts w:ascii="Arial" w:hAnsi="Arial" w:cs="Arial"/>
          <w:lang w:val="en-US"/>
        </w:rPr>
        <w:t> </w:t>
      </w:r>
    </w:p>
    <w:p w14:paraId="78509075"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45C2D230"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b/>
          <w:bCs/>
          <w:lang w:val="en-CA"/>
        </w:rPr>
        <w:t>Telephone:</w:t>
      </w:r>
      <w:r w:rsidR="00701B3A">
        <w:rPr>
          <w:rStyle w:val="normaltextrun"/>
          <w:rFonts w:ascii="Arial" w:hAnsi="Arial" w:cs="Arial"/>
          <w:b/>
          <w:bCs/>
          <w:lang w:val="en-CA"/>
        </w:rPr>
        <w:t xml:space="preserve"> </w:t>
      </w:r>
      <w:r w:rsidRPr="0044044F">
        <w:rPr>
          <w:rStyle w:val="normaltextrun"/>
          <w:rFonts w:ascii="Arial" w:hAnsi="Arial" w:cs="Arial"/>
          <w:b/>
          <w:bCs/>
          <w:lang w:val="en-CA"/>
        </w:rPr>
        <w:t>416-327-1600 Toll free (Ontario): 1-800-668-9933</w:t>
      </w:r>
      <w:r w:rsidRPr="0044044F">
        <w:rPr>
          <w:rStyle w:val="eop"/>
          <w:rFonts w:ascii="Arial" w:hAnsi="Arial" w:cs="Arial"/>
          <w:lang w:val="en-US"/>
        </w:rPr>
        <w:t> </w:t>
      </w:r>
    </w:p>
    <w:p w14:paraId="33EB5780" w14:textId="77777777" w:rsidR="00BF1FC1" w:rsidRPr="0044044F" w:rsidRDefault="00BF1FC1" w:rsidP="00BF1FC1">
      <w:pPr>
        <w:pStyle w:val="paragraph"/>
        <w:spacing w:before="0" w:beforeAutospacing="0" w:after="0" w:afterAutospacing="0"/>
        <w:ind w:left="851" w:hanging="851"/>
        <w:textAlignment w:val="baseline"/>
        <w:rPr>
          <w:rFonts w:ascii="Arial" w:hAnsi="Arial" w:cs="Arial"/>
          <w:sz w:val="18"/>
          <w:szCs w:val="18"/>
          <w:lang w:val="en-US"/>
        </w:rPr>
      </w:pPr>
      <w:r w:rsidRPr="0044044F">
        <w:rPr>
          <w:rStyle w:val="normaltextrun"/>
          <w:rFonts w:ascii="Arial" w:hAnsi="Arial" w:cs="Arial"/>
          <w:b/>
          <w:bCs/>
          <w:lang w:val="en-CA"/>
        </w:rPr>
        <w:t xml:space="preserve">Email: </w:t>
      </w:r>
      <w:hyperlink r:id="rId28" w:tgtFrame="_blank" w:history="1">
        <w:r w:rsidRPr="0044044F">
          <w:rPr>
            <w:rStyle w:val="normaltextrun"/>
            <w:rFonts w:ascii="Arial" w:hAnsi="Arial" w:cs="Arial"/>
            <w:color w:val="0000FF"/>
            <w:u w:val="single"/>
            <w:lang w:val="en-CA"/>
          </w:rPr>
          <w:t>Click here to email the Archives of Ontario</w:t>
        </w:r>
      </w:hyperlink>
      <w:r w:rsidRPr="0044044F">
        <w:rPr>
          <w:rStyle w:val="normaltextrun"/>
          <w:rFonts w:ascii="Arial" w:hAnsi="Arial" w:cs="Arial"/>
          <w:lang w:val="en-CA"/>
        </w:rPr>
        <w:t>.  The e-mail address is </w:t>
      </w:r>
      <w:hyperlink r:id="rId29" w:tgtFrame="_blank" w:history="1">
        <w:r w:rsidRPr="0044044F">
          <w:rPr>
            <w:rStyle w:val="normaltextrun"/>
            <w:rFonts w:ascii="Arial" w:hAnsi="Arial" w:cs="Arial"/>
            <w:color w:val="0000FF"/>
            <w:u w:val="single"/>
            <w:lang w:val="en-CA"/>
          </w:rPr>
          <w:t>reference@ontario.ca</w:t>
        </w:r>
      </w:hyperlink>
      <w:r w:rsidRPr="0044044F">
        <w:rPr>
          <w:rStyle w:val="eop"/>
          <w:rFonts w:ascii="Arial" w:hAnsi="Arial" w:cs="Arial"/>
          <w:lang w:val="en-US"/>
        </w:rPr>
        <w:t> </w:t>
      </w:r>
    </w:p>
    <w:p w14:paraId="66889D7E"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spellingerror"/>
          <w:rFonts w:ascii="Arial" w:hAnsi="Arial" w:cs="Arial"/>
          <w:b/>
          <w:bCs/>
          <w:lang w:val="en-CA"/>
        </w:rPr>
        <w:t>Address: Archives</w:t>
      </w:r>
      <w:r w:rsidRPr="0044044F">
        <w:rPr>
          <w:rStyle w:val="normaltextrun"/>
          <w:rFonts w:ascii="Arial" w:hAnsi="Arial" w:cs="Arial"/>
          <w:b/>
          <w:bCs/>
          <w:lang w:val="en-CA"/>
        </w:rPr>
        <w:t> of Ontario, 134 Ian Macdonald Blvd., Toronto, ON M7A 2C5</w:t>
      </w:r>
      <w:r w:rsidRPr="0044044F">
        <w:rPr>
          <w:rStyle w:val="eop"/>
          <w:rFonts w:ascii="Arial" w:hAnsi="Arial" w:cs="Arial"/>
          <w:lang w:val="en-US"/>
        </w:rPr>
        <w:t> </w:t>
      </w:r>
    </w:p>
    <w:p w14:paraId="220EDC5E"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2F28C3B6"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Website</w:t>
      </w:r>
      <w:r w:rsidRPr="0044044F">
        <w:rPr>
          <w:rStyle w:val="eop"/>
          <w:rFonts w:ascii="Arial" w:hAnsi="Arial" w:cs="Arial"/>
          <w:b/>
          <w:bCs/>
          <w:lang w:val="en-US"/>
        </w:rPr>
        <w:t> </w:t>
      </w:r>
    </w:p>
    <w:p w14:paraId="49E8F47C"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Visit our website for information about our collections and our services, our online exhibits and education programs, and links to our social media accounts. </w:t>
      </w:r>
      <w:hyperlink r:id="rId30" w:tgtFrame="_blank" w:history="1">
        <w:r w:rsidRPr="0044044F">
          <w:rPr>
            <w:rStyle w:val="normaltextrun"/>
            <w:rFonts w:ascii="Arial" w:hAnsi="Arial" w:cs="Arial"/>
            <w:color w:val="0000FF"/>
            <w:u w:val="single"/>
            <w:lang w:val="en-CA"/>
          </w:rPr>
          <w:t>Click here to visit our website</w:t>
        </w:r>
      </w:hyperlink>
      <w:r w:rsidRPr="0044044F">
        <w:rPr>
          <w:rStyle w:val="normaltextrun"/>
          <w:rFonts w:ascii="Arial" w:hAnsi="Arial" w:cs="Arial"/>
          <w:lang w:val="en-CA"/>
        </w:rPr>
        <w:t>.  The website is </w:t>
      </w:r>
      <w:hyperlink r:id="rId31" w:tgtFrame="_blank" w:history="1">
        <w:r w:rsidRPr="0044044F">
          <w:rPr>
            <w:rStyle w:val="normaltextrun"/>
            <w:rFonts w:ascii="Arial" w:hAnsi="Arial" w:cs="Arial"/>
            <w:color w:val="0000FF"/>
            <w:u w:val="single"/>
            <w:lang w:val="en-CA"/>
          </w:rPr>
          <w:t>www.ontario.ca/archives</w:t>
        </w:r>
      </w:hyperlink>
      <w:r w:rsidRPr="0044044F">
        <w:rPr>
          <w:rStyle w:val="normaltextrun"/>
          <w:rFonts w:ascii="Arial" w:hAnsi="Arial" w:cs="Arial"/>
          <w:lang w:val="en-CA"/>
        </w:rPr>
        <w:t>.</w:t>
      </w:r>
      <w:r w:rsidRPr="0044044F">
        <w:rPr>
          <w:rStyle w:val="eop"/>
          <w:rFonts w:ascii="Arial" w:hAnsi="Arial" w:cs="Arial"/>
          <w:lang w:val="en-US"/>
        </w:rPr>
        <w:t> </w:t>
      </w:r>
    </w:p>
    <w:p w14:paraId="08F80AF2"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2EC8ADD9"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Customer Service and Research Guides</w:t>
      </w:r>
      <w:r w:rsidRPr="0044044F">
        <w:rPr>
          <w:rStyle w:val="eop"/>
          <w:rFonts w:ascii="Arial" w:hAnsi="Arial" w:cs="Arial"/>
          <w:b/>
          <w:bCs/>
          <w:lang w:val="en-US"/>
        </w:rPr>
        <w:t> </w:t>
      </w:r>
    </w:p>
    <w:p w14:paraId="63C21FB1"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Our guides contain information about our services, freelance researchers available to do research for you, and some of most popular records.  </w:t>
      </w:r>
      <w:hyperlink r:id="rId32" w:tgtFrame="_blank" w:history="1">
        <w:r w:rsidRPr="0044044F">
          <w:rPr>
            <w:rStyle w:val="normaltextrun"/>
            <w:rFonts w:ascii="Arial" w:hAnsi="Arial" w:cs="Arial"/>
            <w:color w:val="0000FF"/>
            <w:u w:val="single"/>
            <w:lang w:val="en-CA"/>
          </w:rPr>
          <w:t xml:space="preserve">Click here to view our </w:t>
        </w:r>
        <w:r w:rsidRPr="0044044F">
          <w:rPr>
            <w:rStyle w:val="normaltextrun"/>
            <w:rFonts w:ascii="Arial" w:hAnsi="Arial" w:cs="Arial"/>
            <w:color w:val="0000FF"/>
            <w:u w:val="single"/>
            <w:lang w:val="en-CA"/>
          </w:rPr>
          <w:lastRenderedPageBreak/>
          <w:t>guides</w:t>
        </w:r>
      </w:hyperlink>
      <w:r w:rsidRPr="0044044F">
        <w:rPr>
          <w:rStyle w:val="normaltextrun"/>
          <w:rFonts w:ascii="Arial" w:hAnsi="Arial" w:cs="Arial"/>
          <w:lang w:val="en-CA"/>
        </w:rPr>
        <w:t>.  To find the “Research Guides and Tools” on our website, click on “Access our Collections”.</w:t>
      </w:r>
      <w:r w:rsidRPr="0044044F">
        <w:rPr>
          <w:rStyle w:val="eop"/>
          <w:rFonts w:ascii="Arial" w:hAnsi="Arial" w:cs="Arial"/>
          <w:lang w:val="en-US"/>
        </w:rPr>
        <w:t> </w:t>
      </w:r>
    </w:p>
    <w:p w14:paraId="2946BC8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sz w:val="22"/>
          <w:szCs w:val="22"/>
          <w:lang w:val="en-US"/>
        </w:rPr>
        <w:t> </w:t>
      </w:r>
    </w:p>
    <w:p w14:paraId="19BBE1E9"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______________________________________________________________________</w:t>
      </w:r>
      <w:r w:rsidRPr="0044044F">
        <w:rPr>
          <w:rStyle w:val="eop"/>
          <w:rFonts w:ascii="Arial" w:hAnsi="Arial" w:cs="Arial"/>
          <w:lang w:val="en-US"/>
        </w:rPr>
        <w:t> </w:t>
      </w:r>
    </w:p>
    <w:p w14:paraId="57D67113" w14:textId="155476A0" w:rsidR="00BF1FC1" w:rsidRPr="0044044F" w:rsidRDefault="00BF1FC1" w:rsidP="50693A25">
      <w:pPr>
        <w:pStyle w:val="paragraph"/>
        <w:spacing w:before="0" w:beforeAutospacing="0" w:after="0" w:afterAutospacing="0"/>
        <w:jc w:val="center"/>
        <w:textAlignment w:val="baseline"/>
        <w:rPr>
          <w:rFonts w:ascii="Arial" w:hAnsi="Arial" w:cs="Arial"/>
          <w:sz w:val="18"/>
          <w:szCs w:val="18"/>
          <w:lang w:val="en-US"/>
        </w:rPr>
      </w:pPr>
      <w:r w:rsidRPr="50693A25">
        <w:rPr>
          <w:rStyle w:val="normaltextrun"/>
          <w:rFonts w:ascii="Arial" w:hAnsi="Arial" w:cs="Arial"/>
          <w:lang w:val="en-CA"/>
        </w:rPr>
        <w:t xml:space="preserve">© </w:t>
      </w:r>
      <w:r w:rsidR="752F1EEF" w:rsidRPr="50693A25">
        <w:rPr>
          <w:rStyle w:val="normaltextrun"/>
          <w:rFonts w:ascii="Arial" w:hAnsi="Arial" w:cs="Arial"/>
          <w:lang w:val="en-CA"/>
        </w:rPr>
        <w:t>King</w:t>
      </w:r>
      <w:r w:rsidRPr="50693A25">
        <w:rPr>
          <w:rStyle w:val="normaltextrun"/>
          <w:rFonts w:ascii="Arial" w:hAnsi="Arial" w:cs="Arial"/>
          <w:lang w:val="en-CA"/>
        </w:rPr>
        <w:t>'s Printer for Ontario, 202</w:t>
      </w:r>
      <w:r w:rsidR="6275B295" w:rsidRPr="50693A25">
        <w:rPr>
          <w:rStyle w:val="normaltextrun"/>
          <w:rFonts w:ascii="Arial" w:hAnsi="Arial" w:cs="Arial"/>
          <w:lang w:val="en-CA"/>
        </w:rPr>
        <w:t>3</w:t>
      </w:r>
      <w:r w:rsidRPr="50693A25">
        <w:rPr>
          <w:rStyle w:val="eop"/>
          <w:rFonts w:ascii="Arial" w:hAnsi="Arial" w:cs="Arial"/>
          <w:lang w:val="en-US"/>
        </w:rPr>
        <w:t> </w:t>
      </w:r>
    </w:p>
    <w:p w14:paraId="58BCC00A" w14:textId="77777777" w:rsidR="00BF1FC1" w:rsidRPr="00600864" w:rsidRDefault="00BF1FC1" w:rsidP="00BF1FC1">
      <w:pPr>
        <w:pStyle w:val="paragraph"/>
        <w:spacing w:before="0" w:beforeAutospacing="0" w:after="0" w:afterAutospacing="0"/>
        <w:jc w:val="center"/>
        <w:textAlignment w:val="baseline"/>
        <w:rPr>
          <w:rFonts w:cs="Arial"/>
          <w:sz w:val="18"/>
          <w:szCs w:val="18"/>
          <w:lang w:val="en-US"/>
        </w:rPr>
      </w:pPr>
      <w:r w:rsidRPr="00600864">
        <w:rPr>
          <w:rStyle w:val="eop"/>
          <w:rFonts w:cs="Arial"/>
          <w:lang w:val="en-US"/>
        </w:rPr>
        <w:t> </w:t>
      </w:r>
    </w:p>
    <w:p w14:paraId="5C202D2D" w14:textId="77777777" w:rsidR="00BF1FC1" w:rsidRPr="0044044F" w:rsidRDefault="00BF1FC1" w:rsidP="00BF1FC1">
      <w:pPr>
        <w:pStyle w:val="paragraph"/>
        <w:spacing w:before="0" w:beforeAutospacing="0" w:after="240" w:afterAutospacing="0"/>
        <w:jc w:val="center"/>
        <w:textAlignment w:val="baseline"/>
        <w:rPr>
          <w:rFonts w:ascii="Arial" w:hAnsi="Arial" w:cs="Arial"/>
          <w:sz w:val="18"/>
          <w:szCs w:val="18"/>
          <w:lang w:val="en-US"/>
        </w:rPr>
      </w:pPr>
      <w:r w:rsidRPr="0044044F">
        <w:rPr>
          <w:rStyle w:val="normaltextrun"/>
          <w:rFonts w:ascii="Arial" w:hAnsi="Arial" w:cs="Arial"/>
          <w:lang w:val="en-CA"/>
        </w:rPr>
        <w:t>This information is provided as a public service.  Last update is shown at the beginning of this guide.  Readers should where possible verify the information before acting on it.</w:t>
      </w:r>
      <w:r w:rsidRPr="0044044F">
        <w:rPr>
          <w:rStyle w:val="normaltextrun"/>
          <w:rFonts w:ascii="Arial" w:hAnsi="Arial" w:cs="Arial"/>
          <w:sz w:val="18"/>
          <w:szCs w:val="18"/>
          <w:lang w:val="en-CA"/>
        </w:rPr>
        <w:t> </w:t>
      </w:r>
      <w:r w:rsidRPr="0044044F">
        <w:rPr>
          <w:rStyle w:val="eop"/>
          <w:rFonts w:ascii="Arial" w:hAnsi="Arial" w:cs="Arial"/>
          <w:sz w:val="18"/>
          <w:szCs w:val="18"/>
          <w:lang w:val="en-US"/>
        </w:rPr>
        <w:t> </w:t>
      </w:r>
    </w:p>
    <w:p w14:paraId="5972069D" w14:textId="77777777" w:rsidR="000A5FFE" w:rsidRPr="00BF1FC1" w:rsidRDefault="000A5FFE" w:rsidP="00BF1FC1">
      <w:pPr>
        <w:pStyle w:val="Heading3"/>
        <w:rPr>
          <w:lang w:val="en-US"/>
        </w:rPr>
      </w:pPr>
    </w:p>
    <w:sectPr w:rsidR="000A5FFE" w:rsidRPr="00BF1FC1" w:rsidSect="005903FE">
      <w:headerReference w:type="even" r:id="rId33"/>
      <w:headerReference w:type="default" r:id="rId34"/>
      <w:footerReference w:type="even" r:id="rId35"/>
      <w:footerReference w:type="default" r:id="rId36"/>
      <w:headerReference w:type="first" r:id="rId37"/>
      <w:footerReference w:type="first" r:id="rId38"/>
      <w:pgSz w:w="12240" w:h="15840"/>
      <w:pgMar w:top="141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69990" w14:textId="77777777" w:rsidR="00635E08" w:rsidRDefault="00635E08">
      <w:r>
        <w:separator/>
      </w:r>
    </w:p>
  </w:endnote>
  <w:endnote w:type="continuationSeparator" w:id="0">
    <w:p w14:paraId="227DBCC3" w14:textId="77777777" w:rsidR="00635E08" w:rsidRDefault="0063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44DF" w14:textId="77777777" w:rsidR="004A71BB" w:rsidRDefault="004A7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698242"/>
      <w:docPartObj>
        <w:docPartGallery w:val="Page Numbers (Bottom of Page)"/>
        <w:docPartUnique/>
      </w:docPartObj>
    </w:sdtPr>
    <w:sdtEndPr>
      <w:rPr>
        <w:noProof/>
      </w:rPr>
    </w:sdtEndPr>
    <w:sdtContent>
      <w:p w14:paraId="2895F1EA" w14:textId="73B72284" w:rsidR="005903FE" w:rsidRDefault="005903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1D9F53" w14:textId="77777777" w:rsidR="004A71BB" w:rsidRDefault="004A7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0BFC" w14:textId="77777777" w:rsidR="004A71BB" w:rsidRDefault="004A7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242E2" w14:textId="77777777" w:rsidR="00635E08" w:rsidRDefault="00635E08">
      <w:r>
        <w:separator/>
      </w:r>
    </w:p>
  </w:footnote>
  <w:footnote w:type="continuationSeparator" w:id="0">
    <w:p w14:paraId="185011A3" w14:textId="77777777" w:rsidR="00635E08" w:rsidRDefault="00635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A84B" w14:textId="77777777" w:rsidR="00D11EBE" w:rsidRDefault="00D11EBE"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A60B87" w14:textId="77777777" w:rsidR="00D11EBE" w:rsidRDefault="00D11EBE"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3DAF" w14:textId="77777777" w:rsidR="00D11EBE" w:rsidRDefault="00D11EBE"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1BE2" w14:textId="77777777" w:rsidR="004A71BB" w:rsidRDefault="004A71BB">
    <w:pPr>
      <w:pStyle w:val="Header"/>
    </w:pPr>
  </w:p>
</w:hdr>
</file>

<file path=word/intelligence2.xml><?xml version="1.0" encoding="utf-8"?>
<int2:intelligence xmlns:int2="http://schemas.microsoft.com/office/intelligence/2020/intelligence">
  <int2:observations>
    <int2:textHash int2:hashCode="dqgdkiBKxpIVBz" int2:id="JeE4MRwd">
      <int2:state int2:type="LegacyProofing" int2:value="Rejected"/>
    </int2:textHash>
    <int2:bookmark int2:bookmarkName="_Int_8dUfYyJl" int2:invalidationBookmarkName="" int2:hashCode="eUILL1p4IaVANF" int2:id="ajjQhc2W">
      <int2:state int2:type="LegacyProofing" int2:value="Rejected"/>
    </int2:bookmark>
    <int2:bookmark int2:bookmarkName="_Int_7pxoPX21" int2:invalidationBookmarkName="" int2:hashCode="peWLfT/bO7KFbW" int2:id="GGYMa1mH">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75B32"/>
    <w:multiLevelType w:val="hybridMultilevel"/>
    <w:tmpl w:val="B4500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CC395B"/>
    <w:multiLevelType w:val="hybridMultilevel"/>
    <w:tmpl w:val="21448B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3DFF14CB"/>
    <w:multiLevelType w:val="hybridMultilevel"/>
    <w:tmpl w:val="C16E4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B366E60"/>
    <w:multiLevelType w:val="hybridMultilevel"/>
    <w:tmpl w:val="527CE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2B27000"/>
    <w:multiLevelType w:val="hybridMultilevel"/>
    <w:tmpl w:val="F66AC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CA4641A"/>
    <w:multiLevelType w:val="hybridMultilevel"/>
    <w:tmpl w:val="2CA05CE4"/>
    <w:lvl w:ilvl="0" w:tplc="10090001">
      <w:start w:val="1"/>
      <w:numFmt w:val="bullet"/>
      <w:lvlText w:val=""/>
      <w:lvlJc w:val="left"/>
      <w:pPr>
        <w:tabs>
          <w:tab w:val="num" w:pos="420"/>
        </w:tabs>
        <w:ind w:left="420" w:hanging="360"/>
      </w:pPr>
      <w:rPr>
        <w:rFonts w:ascii="Symbol" w:hAnsi="Symbol" w:hint="default"/>
      </w:rPr>
    </w:lvl>
    <w:lvl w:ilvl="1" w:tplc="10090003" w:tentative="1">
      <w:start w:val="1"/>
      <w:numFmt w:val="bullet"/>
      <w:lvlText w:val="o"/>
      <w:lvlJc w:val="left"/>
      <w:pPr>
        <w:tabs>
          <w:tab w:val="num" w:pos="1140"/>
        </w:tabs>
        <w:ind w:left="1140" w:hanging="360"/>
      </w:pPr>
      <w:rPr>
        <w:rFonts w:ascii="Courier New" w:hAnsi="Courier New" w:cs="Courier New" w:hint="default"/>
      </w:rPr>
    </w:lvl>
    <w:lvl w:ilvl="2" w:tplc="10090005" w:tentative="1">
      <w:start w:val="1"/>
      <w:numFmt w:val="bullet"/>
      <w:lvlText w:val=""/>
      <w:lvlJc w:val="left"/>
      <w:pPr>
        <w:tabs>
          <w:tab w:val="num" w:pos="1860"/>
        </w:tabs>
        <w:ind w:left="1860" w:hanging="360"/>
      </w:pPr>
      <w:rPr>
        <w:rFonts w:ascii="Wingdings" w:hAnsi="Wingdings" w:hint="default"/>
      </w:rPr>
    </w:lvl>
    <w:lvl w:ilvl="3" w:tplc="10090001" w:tentative="1">
      <w:start w:val="1"/>
      <w:numFmt w:val="bullet"/>
      <w:lvlText w:val=""/>
      <w:lvlJc w:val="left"/>
      <w:pPr>
        <w:tabs>
          <w:tab w:val="num" w:pos="2580"/>
        </w:tabs>
        <w:ind w:left="2580" w:hanging="360"/>
      </w:pPr>
      <w:rPr>
        <w:rFonts w:ascii="Symbol" w:hAnsi="Symbol" w:hint="default"/>
      </w:rPr>
    </w:lvl>
    <w:lvl w:ilvl="4" w:tplc="10090003" w:tentative="1">
      <w:start w:val="1"/>
      <w:numFmt w:val="bullet"/>
      <w:lvlText w:val="o"/>
      <w:lvlJc w:val="left"/>
      <w:pPr>
        <w:tabs>
          <w:tab w:val="num" w:pos="3300"/>
        </w:tabs>
        <w:ind w:left="3300" w:hanging="360"/>
      </w:pPr>
      <w:rPr>
        <w:rFonts w:ascii="Courier New" w:hAnsi="Courier New" w:cs="Courier New" w:hint="default"/>
      </w:rPr>
    </w:lvl>
    <w:lvl w:ilvl="5" w:tplc="10090005" w:tentative="1">
      <w:start w:val="1"/>
      <w:numFmt w:val="bullet"/>
      <w:lvlText w:val=""/>
      <w:lvlJc w:val="left"/>
      <w:pPr>
        <w:tabs>
          <w:tab w:val="num" w:pos="4020"/>
        </w:tabs>
        <w:ind w:left="4020" w:hanging="360"/>
      </w:pPr>
      <w:rPr>
        <w:rFonts w:ascii="Wingdings" w:hAnsi="Wingdings" w:hint="default"/>
      </w:rPr>
    </w:lvl>
    <w:lvl w:ilvl="6" w:tplc="10090001" w:tentative="1">
      <w:start w:val="1"/>
      <w:numFmt w:val="bullet"/>
      <w:lvlText w:val=""/>
      <w:lvlJc w:val="left"/>
      <w:pPr>
        <w:tabs>
          <w:tab w:val="num" w:pos="4740"/>
        </w:tabs>
        <w:ind w:left="4740" w:hanging="360"/>
      </w:pPr>
      <w:rPr>
        <w:rFonts w:ascii="Symbol" w:hAnsi="Symbol" w:hint="default"/>
      </w:rPr>
    </w:lvl>
    <w:lvl w:ilvl="7" w:tplc="10090003" w:tentative="1">
      <w:start w:val="1"/>
      <w:numFmt w:val="bullet"/>
      <w:lvlText w:val="o"/>
      <w:lvlJc w:val="left"/>
      <w:pPr>
        <w:tabs>
          <w:tab w:val="num" w:pos="5460"/>
        </w:tabs>
        <w:ind w:left="5460" w:hanging="360"/>
      </w:pPr>
      <w:rPr>
        <w:rFonts w:ascii="Courier New" w:hAnsi="Courier New" w:cs="Courier New" w:hint="default"/>
      </w:rPr>
    </w:lvl>
    <w:lvl w:ilvl="8" w:tplc="10090005" w:tentative="1">
      <w:start w:val="1"/>
      <w:numFmt w:val="bullet"/>
      <w:lvlText w:val=""/>
      <w:lvlJc w:val="left"/>
      <w:pPr>
        <w:tabs>
          <w:tab w:val="num" w:pos="6180"/>
        </w:tabs>
        <w:ind w:left="618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4"/>
  </w:num>
  <w:num w:numId="6">
    <w:abstractNumId w:val="8"/>
  </w:num>
  <w:num w:numId="7">
    <w:abstractNumId w:val="0"/>
  </w:num>
  <w:num w:numId="8">
    <w:abstractNumId w:val="5"/>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00FCB"/>
    <w:rsid w:val="00004BEA"/>
    <w:rsid w:val="00015A14"/>
    <w:rsid w:val="00024307"/>
    <w:rsid w:val="000344F0"/>
    <w:rsid w:val="00035EBA"/>
    <w:rsid w:val="00046E05"/>
    <w:rsid w:val="00053331"/>
    <w:rsid w:val="00066E93"/>
    <w:rsid w:val="000671AF"/>
    <w:rsid w:val="00067CCE"/>
    <w:rsid w:val="000734EA"/>
    <w:rsid w:val="00075BA5"/>
    <w:rsid w:val="000817C6"/>
    <w:rsid w:val="000906C3"/>
    <w:rsid w:val="000A254F"/>
    <w:rsid w:val="000A5FFE"/>
    <w:rsid w:val="000A6B3E"/>
    <w:rsid w:val="000B461D"/>
    <w:rsid w:val="000C3823"/>
    <w:rsid w:val="000C6020"/>
    <w:rsid w:val="000D40C8"/>
    <w:rsid w:val="000D40FA"/>
    <w:rsid w:val="000D5092"/>
    <w:rsid w:val="000E09B2"/>
    <w:rsid w:val="000E1185"/>
    <w:rsid w:val="000E2A61"/>
    <w:rsid w:val="000F11A4"/>
    <w:rsid w:val="000F3562"/>
    <w:rsid w:val="000F3883"/>
    <w:rsid w:val="000F57C7"/>
    <w:rsid w:val="001125BA"/>
    <w:rsid w:val="00115A90"/>
    <w:rsid w:val="00120D47"/>
    <w:rsid w:val="00131A91"/>
    <w:rsid w:val="00150C5D"/>
    <w:rsid w:val="00155448"/>
    <w:rsid w:val="001554F4"/>
    <w:rsid w:val="00163092"/>
    <w:rsid w:val="00170CF0"/>
    <w:rsid w:val="00171840"/>
    <w:rsid w:val="00180909"/>
    <w:rsid w:val="00180CBA"/>
    <w:rsid w:val="001817A2"/>
    <w:rsid w:val="001836E9"/>
    <w:rsid w:val="00190DCF"/>
    <w:rsid w:val="001A4C86"/>
    <w:rsid w:val="001B03D3"/>
    <w:rsid w:val="001C3AD0"/>
    <w:rsid w:val="001C53A6"/>
    <w:rsid w:val="001C6A5B"/>
    <w:rsid w:val="001C710E"/>
    <w:rsid w:val="001E0311"/>
    <w:rsid w:val="001E6156"/>
    <w:rsid w:val="001E665E"/>
    <w:rsid w:val="001F4575"/>
    <w:rsid w:val="00200458"/>
    <w:rsid w:val="00201B11"/>
    <w:rsid w:val="002059B5"/>
    <w:rsid w:val="0020704C"/>
    <w:rsid w:val="00211589"/>
    <w:rsid w:val="002150D8"/>
    <w:rsid w:val="002201A4"/>
    <w:rsid w:val="0022292C"/>
    <w:rsid w:val="00231A6F"/>
    <w:rsid w:val="00240C6A"/>
    <w:rsid w:val="00241C71"/>
    <w:rsid w:val="0024308D"/>
    <w:rsid w:val="0025185E"/>
    <w:rsid w:val="00256A5F"/>
    <w:rsid w:val="00260E9E"/>
    <w:rsid w:val="00272EB4"/>
    <w:rsid w:val="00277C8D"/>
    <w:rsid w:val="00290B1F"/>
    <w:rsid w:val="00297D41"/>
    <w:rsid w:val="002A448F"/>
    <w:rsid w:val="002A69FE"/>
    <w:rsid w:val="002B7041"/>
    <w:rsid w:val="002B7E9C"/>
    <w:rsid w:val="002C2645"/>
    <w:rsid w:val="002C7279"/>
    <w:rsid w:val="002D3EBE"/>
    <w:rsid w:val="002D7A27"/>
    <w:rsid w:val="002D7F78"/>
    <w:rsid w:val="002E3FD1"/>
    <w:rsid w:val="002F4D60"/>
    <w:rsid w:val="00300A24"/>
    <w:rsid w:val="00302AA3"/>
    <w:rsid w:val="003060A5"/>
    <w:rsid w:val="00311005"/>
    <w:rsid w:val="00341B9E"/>
    <w:rsid w:val="00342F75"/>
    <w:rsid w:val="0035259A"/>
    <w:rsid w:val="00353A45"/>
    <w:rsid w:val="00360A73"/>
    <w:rsid w:val="00366E46"/>
    <w:rsid w:val="0038128D"/>
    <w:rsid w:val="00393E64"/>
    <w:rsid w:val="003962EB"/>
    <w:rsid w:val="003A54D0"/>
    <w:rsid w:val="003B2588"/>
    <w:rsid w:val="003B5B9A"/>
    <w:rsid w:val="003B6EA0"/>
    <w:rsid w:val="003C0990"/>
    <w:rsid w:val="003C1336"/>
    <w:rsid w:val="003C7024"/>
    <w:rsid w:val="003D08C8"/>
    <w:rsid w:val="003D0E73"/>
    <w:rsid w:val="003D7F23"/>
    <w:rsid w:val="003E7ED1"/>
    <w:rsid w:val="00405EB2"/>
    <w:rsid w:val="00413C46"/>
    <w:rsid w:val="0041785E"/>
    <w:rsid w:val="00430D2D"/>
    <w:rsid w:val="00434C6C"/>
    <w:rsid w:val="00436A68"/>
    <w:rsid w:val="004608F4"/>
    <w:rsid w:val="004624D7"/>
    <w:rsid w:val="004865F6"/>
    <w:rsid w:val="00490616"/>
    <w:rsid w:val="00490F87"/>
    <w:rsid w:val="004953BC"/>
    <w:rsid w:val="004956DF"/>
    <w:rsid w:val="00497205"/>
    <w:rsid w:val="00497DF9"/>
    <w:rsid w:val="004A71BB"/>
    <w:rsid w:val="004B4AFB"/>
    <w:rsid w:val="004B56E3"/>
    <w:rsid w:val="004C1FCD"/>
    <w:rsid w:val="004C2552"/>
    <w:rsid w:val="004E0FBC"/>
    <w:rsid w:val="004E1E26"/>
    <w:rsid w:val="004E331A"/>
    <w:rsid w:val="004E6FE9"/>
    <w:rsid w:val="00503C2B"/>
    <w:rsid w:val="00505973"/>
    <w:rsid w:val="00506566"/>
    <w:rsid w:val="00506E1C"/>
    <w:rsid w:val="005133F3"/>
    <w:rsid w:val="00522157"/>
    <w:rsid w:val="00546235"/>
    <w:rsid w:val="00551977"/>
    <w:rsid w:val="00561DBA"/>
    <w:rsid w:val="005621D1"/>
    <w:rsid w:val="00563860"/>
    <w:rsid w:val="005646AA"/>
    <w:rsid w:val="00572FCD"/>
    <w:rsid w:val="00573746"/>
    <w:rsid w:val="005903FE"/>
    <w:rsid w:val="00591CEF"/>
    <w:rsid w:val="00591EA5"/>
    <w:rsid w:val="00594CD3"/>
    <w:rsid w:val="005B161F"/>
    <w:rsid w:val="005C0A98"/>
    <w:rsid w:val="005C4A26"/>
    <w:rsid w:val="005D0341"/>
    <w:rsid w:val="005D6C75"/>
    <w:rsid w:val="005E71D0"/>
    <w:rsid w:val="005E79D4"/>
    <w:rsid w:val="005F0776"/>
    <w:rsid w:val="0060128A"/>
    <w:rsid w:val="00617F36"/>
    <w:rsid w:val="00621DFF"/>
    <w:rsid w:val="0062674B"/>
    <w:rsid w:val="00631A5E"/>
    <w:rsid w:val="00632523"/>
    <w:rsid w:val="00633CF4"/>
    <w:rsid w:val="00635E08"/>
    <w:rsid w:val="00640221"/>
    <w:rsid w:val="006433D5"/>
    <w:rsid w:val="00656EDE"/>
    <w:rsid w:val="006572E9"/>
    <w:rsid w:val="00660C41"/>
    <w:rsid w:val="00662DA5"/>
    <w:rsid w:val="0067185D"/>
    <w:rsid w:val="006802E0"/>
    <w:rsid w:val="0068587F"/>
    <w:rsid w:val="00690940"/>
    <w:rsid w:val="006A113B"/>
    <w:rsid w:val="006D3D61"/>
    <w:rsid w:val="006E16C9"/>
    <w:rsid w:val="006E39FF"/>
    <w:rsid w:val="006E3C65"/>
    <w:rsid w:val="006E610B"/>
    <w:rsid w:val="006F23D0"/>
    <w:rsid w:val="006F2B80"/>
    <w:rsid w:val="006F59C5"/>
    <w:rsid w:val="006F7008"/>
    <w:rsid w:val="0070107D"/>
    <w:rsid w:val="00701B3A"/>
    <w:rsid w:val="00704B4F"/>
    <w:rsid w:val="0071054E"/>
    <w:rsid w:val="0071125B"/>
    <w:rsid w:val="00712C11"/>
    <w:rsid w:val="0071406D"/>
    <w:rsid w:val="007151AA"/>
    <w:rsid w:val="00715710"/>
    <w:rsid w:val="00725F51"/>
    <w:rsid w:val="00730400"/>
    <w:rsid w:val="00731CB7"/>
    <w:rsid w:val="0073211D"/>
    <w:rsid w:val="00734996"/>
    <w:rsid w:val="00767783"/>
    <w:rsid w:val="0077348B"/>
    <w:rsid w:val="00775A90"/>
    <w:rsid w:val="007904DF"/>
    <w:rsid w:val="00794C78"/>
    <w:rsid w:val="00796441"/>
    <w:rsid w:val="00797533"/>
    <w:rsid w:val="007A1D7F"/>
    <w:rsid w:val="007A3438"/>
    <w:rsid w:val="007A5C10"/>
    <w:rsid w:val="007B068B"/>
    <w:rsid w:val="007B7293"/>
    <w:rsid w:val="007C2193"/>
    <w:rsid w:val="007E0875"/>
    <w:rsid w:val="007E552C"/>
    <w:rsid w:val="007E7099"/>
    <w:rsid w:val="007F3044"/>
    <w:rsid w:val="007F6EC8"/>
    <w:rsid w:val="00800D3C"/>
    <w:rsid w:val="008011E9"/>
    <w:rsid w:val="00802187"/>
    <w:rsid w:val="00803E6E"/>
    <w:rsid w:val="00814FD9"/>
    <w:rsid w:val="00816AAB"/>
    <w:rsid w:val="008178CF"/>
    <w:rsid w:val="008302A5"/>
    <w:rsid w:val="00830A89"/>
    <w:rsid w:val="00832D4E"/>
    <w:rsid w:val="00837A28"/>
    <w:rsid w:val="008444E9"/>
    <w:rsid w:val="008454F4"/>
    <w:rsid w:val="00847C07"/>
    <w:rsid w:val="008513F7"/>
    <w:rsid w:val="00863F4E"/>
    <w:rsid w:val="0086641F"/>
    <w:rsid w:val="0088081D"/>
    <w:rsid w:val="0088097B"/>
    <w:rsid w:val="0088225E"/>
    <w:rsid w:val="00886AB3"/>
    <w:rsid w:val="00891CFE"/>
    <w:rsid w:val="008B51C3"/>
    <w:rsid w:val="008B7AE5"/>
    <w:rsid w:val="008C063B"/>
    <w:rsid w:val="008C0BB6"/>
    <w:rsid w:val="008C30E6"/>
    <w:rsid w:val="008D3E01"/>
    <w:rsid w:val="008F50D3"/>
    <w:rsid w:val="00900A9A"/>
    <w:rsid w:val="00904271"/>
    <w:rsid w:val="00922BD6"/>
    <w:rsid w:val="009257AF"/>
    <w:rsid w:val="009317BF"/>
    <w:rsid w:val="00931DCC"/>
    <w:rsid w:val="009329D0"/>
    <w:rsid w:val="00933F0E"/>
    <w:rsid w:val="00943F58"/>
    <w:rsid w:val="00946A6E"/>
    <w:rsid w:val="00946D1A"/>
    <w:rsid w:val="00950352"/>
    <w:rsid w:val="009539BE"/>
    <w:rsid w:val="0096369F"/>
    <w:rsid w:val="00973B9C"/>
    <w:rsid w:val="00976F26"/>
    <w:rsid w:val="00984296"/>
    <w:rsid w:val="00993BCF"/>
    <w:rsid w:val="009A4441"/>
    <w:rsid w:val="009A7365"/>
    <w:rsid w:val="009B1A9F"/>
    <w:rsid w:val="009B1F47"/>
    <w:rsid w:val="009B45EC"/>
    <w:rsid w:val="009B5314"/>
    <w:rsid w:val="009B5E5A"/>
    <w:rsid w:val="009C06E6"/>
    <w:rsid w:val="009C7D62"/>
    <w:rsid w:val="009D025F"/>
    <w:rsid w:val="009D7801"/>
    <w:rsid w:val="009E1A7F"/>
    <w:rsid w:val="009E2E52"/>
    <w:rsid w:val="009E3091"/>
    <w:rsid w:val="009E6043"/>
    <w:rsid w:val="009E7BE2"/>
    <w:rsid w:val="009F3710"/>
    <w:rsid w:val="00A00757"/>
    <w:rsid w:val="00A06A79"/>
    <w:rsid w:val="00A07F91"/>
    <w:rsid w:val="00A11F54"/>
    <w:rsid w:val="00A30D7E"/>
    <w:rsid w:val="00A31B01"/>
    <w:rsid w:val="00A32380"/>
    <w:rsid w:val="00A35E55"/>
    <w:rsid w:val="00A54AB7"/>
    <w:rsid w:val="00A54BAF"/>
    <w:rsid w:val="00A54E1D"/>
    <w:rsid w:val="00A55ABE"/>
    <w:rsid w:val="00A60101"/>
    <w:rsid w:val="00A644E3"/>
    <w:rsid w:val="00A669DA"/>
    <w:rsid w:val="00A702A2"/>
    <w:rsid w:val="00A70BCC"/>
    <w:rsid w:val="00A851A1"/>
    <w:rsid w:val="00A94F5A"/>
    <w:rsid w:val="00AA3F17"/>
    <w:rsid w:val="00AA589C"/>
    <w:rsid w:val="00AB67E6"/>
    <w:rsid w:val="00AD1CA4"/>
    <w:rsid w:val="00AD69FE"/>
    <w:rsid w:val="00AE0EA9"/>
    <w:rsid w:val="00AE104C"/>
    <w:rsid w:val="00AF3C21"/>
    <w:rsid w:val="00AF6320"/>
    <w:rsid w:val="00B05001"/>
    <w:rsid w:val="00B13A99"/>
    <w:rsid w:val="00B21D15"/>
    <w:rsid w:val="00B37CFD"/>
    <w:rsid w:val="00B4044B"/>
    <w:rsid w:val="00B43714"/>
    <w:rsid w:val="00B45660"/>
    <w:rsid w:val="00B50C51"/>
    <w:rsid w:val="00B50D7C"/>
    <w:rsid w:val="00B5286E"/>
    <w:rsid w:val="00B53A53"/>
    <w:rsid w:val="00B61DDD"/>
    <w:rsid w:val="00B625F0"/>
    <w:rsid w:val="00B71373"/>
    <w:rsid w:val="00B80E1F"/>
    <w:rsid w:val="00B96010"/>
    <w:rsid w:val="00B9608C"/>
    <w:rsid w:val="00BA04D1"/>
    <w:rsid w:val="00BA72F6"/>
    <w:rsid w:val="00BB5034"/>
    <w:rsid w:val="00BB77BC"/>
    <w:rsid w:val="00BC29CE"/>
    <w:rsid w:val="00BD46B9"/>
    <w:rsid w:val="00BE34D7"/>
    <w:rsid w:val="00BE7B8E"/>
    <w:rsid w:val="00BF1491"/>
    <w:rsid w:val="00BF1696"/>
    <w:rsid w:val="00BF1FC1"/>
    <w:rsid w:val="00C01233"/>
    <w:rsid w:val="00C0512E"/>
    <w:rsid w:val="00C117D0"/>
    <w:rsid w:val="00C16CE6"/>
    <w:rsid w:val="00C3342C"/>
    <w:rsid w:val="00C348E5"/>
    <w:rsid w:val="00C35655"/>
    <w:rsid w:val="00C4001A"/>
    <w:rsid w:val="00C45556"/>
    <w:rsid w:val="00C5299A"/>
    <w:rsid w:val="00C62A2C"/>
    <w:rsid w:val="00C63468"/>
    <w:rsid w:val="00C63C43"/>
    <w:rsid w:val="00C649EE"/>
    <w:rsid w:val="00C714B4"/>
    <w:rsid w:val="00C77738"/>
    <w:rsid w:val="00C85954"/>
    <w:rsid w:val="00C86EED"/>
    <w:rsid w:val="00CA05D9"/>
    <w:rsid w:val="00CA2A15"/>
    <w:rsid w:val="00CB08D5"/>
    <w:rsid w:val="00CB3968"/>
    <w:rsid w:val="00CB4028"/>
    <w:rsid w:val="00CB4652"/>
    <w:rsid w:val="00CB65C1"/>
    <w:rsid w:val="00CC6339"/>
    <w:rsid w:val="00CD6C5C"/>
    <w:rsid w:val="00CE3511"/>
    <w:rsid w:val="00CE4284"/>
    <w:rsid w:val="00CF53FA"/>
    <w:rsid w:val="00CF6E3F"/>
    <w:rsid w:val="00D11EBE"/>
    <w:rsid w:val="00D330F5"/>
    <w:rsid w:val="00D3672E"/>
    <w:rsid w:val="00D37825"/>
    <w:rsid w:val="00D40143"/>
    <w:rsid w:val="00D45765"/>
    <w:rsid w:val="00D5064E"/>
    <w:rsid w:val="00D50DB4"/>
    <w:rsid w:val="00D54A4D"/>
    <w:rsid w:val="00D57AF6"/>
    <w:rsid w:val="00D63D2E"/>
    <w:rsid w:val="00D73F23"/>
    <w:rsid w:val="00D776DE"/>
    <w:rsid w:val="00D85669"/>
    <w:rsid w:val="00D86E1C"/>
    <w:rsid w:val="00DA36A3"/>
    <w:rsid w:val="00DB5851"/>
    <w:rsid w:val="00DB729E"/>
    <w:rsid w:val="00DB72E1"/>
    <w:rsid w:val="00DC0FEF"/>
    <w:rsid w:val="00DD2FB9"/>
    <w:rsid w:val="00DF13CC"/>
    <w:rsid w:val="00DF2407"/>
    <w:rsid w:val="00DF2B1B"/>
    <w:rsid w:val="00DF2C27"/>
    <w:rsid w:val="00DF558C"/>
    <w:rsid w:val="00DF680C"/>
    <w:rsid w:val="00E06FF1"/>
    <w:rsid w:val="00E13B9C"/>
    <w:rsid w:val="00E21733"/>
    <w:rsid w:val="00E22401"/>
    <w:rsid w:val="00E36DD2"/>
    <w:rsid w:val="00E41AE4"/>
    <w:rsid w:val="00E44D71"/>
    <w:rsid w:val="00E46009"/>
    <w:rsid w:val="00E57056"/>
    <w:rsid w:val="00E613DF"/>
    <w:rsid w:val="00E61C08"/>
    <w:rsid w:val="00E64F05"/>
    <w:rsid w:val="00E81A9F"/>
    <w:rsid w:val="00E83FC1"/>
    <w:rsid w:val="00E91308"/>
    <w:rsid w:val="00E916FB"/>
    <w:rsid w:val="00E9688A"/>
    <w:rsid w:val="00E96D52"/>
    <w:rsid w:val="00EA14A1"/>
    <w:rsid w:val="00EB6039"/>
    <w:rsid w:val="00EC2632"/>
    <w:rsid w:val="00EC370B"/>
    <w:rsid w:val="00ED3C21"/>
    <w:rsid w:val="00ED74E8"/>
    <w:rsid w:val="00EE2221"/>
    <w:rsid w:val="00EE719C"/>
    <w:rsid w:val="00EF3A97"/>
    <w:rsid w:val="00F153E0"/>
    <w:rsid w:val="00F1694C"/>
    <w:rsid w:val="00F20FAC"/>
    <w:rsid w:val="00F22730"/>
    <w:rsid w:val="00F266E6"/>
    <w:rsid w:val="00F41A3C"/>
    <w:rsid w:val="00F462D1"/>
    <w:rsid w:val="00F5120D"/>
    <w:rsid w:val="00F55BB1"/>
    <w:rsid w:val="00F57DDD"/>
    <w:rsid w:val="00F66821"/>
    <w:rsid w:val="00F72234"/>
    <w:rsid w:val="00F84844"/>
    <w:rsid w:val="00F92129"/>
    <w:rsid w:val="00F94CCB"/>
    <w:rsid w:val="00FA2259"/>
    <w:rsid w:val="00FA40B6"/>
    <w:rsid w:val="00FA5657"/>
    <w:rsid w:val="00FB6629"/>
    <w:rsid w:val="00FB741C"/>
    <w:rsid w:val="00FD1B4B"/>
    <w:rsid w:val="00FD210E"/>
    <w:rsid w:val="00FE0BC3"/>
    <w:rsid w:val="00FF1700"/>
    <w:rsid w:val="00FF5F6F"/>
    <w:rsid w:val="00FF6637"/>
    <w:rsid w:val="00FF773D"/>
    <w:rsid w:val="016D7D5F"/>
    <w:rsid w:val="025F7D61"/>
    <w:rsid w:val="03ED1002"/>
    <w:rsid w:val="04A51E21"/>
    <w:rsid w:val="0731FAAE"/>
    <w:rsid w:val="07C79E55"/>
    <w:rsid w:val="0847DAF2"/>
    <w:rsid w:val="0850A336"/>
    <w:rsid w:val="09C8D61E"/>
    <w:rsid w:val="183CCB83"/>
    <w:rsid w:val="188E253A"/>
    <w:rsid w:val="18CD7D43"/>
    <w:rsid w:val="19544FB3"/>
    <w:rsid w:val="1D8BCDD8"/>
    <w:rsid w:val="20CB9724"/>
    <w:rsid w:val="21599784"/>
    <w:rsid w:val="24DD691A"/>
    <w:rsid w:val="2646DAB1"/>
    <w:rsid w:val="28420AB9"/>
    <w:rsid w:val="29E32B09"/>
    <w:rsid w:val="2A32B64F"/>
    <w:rsid w:val="303184F6"/>
    <w:rsid w:val="32B400C0"/>
    <w:rsid w:val="342E413A"/>
    <w:rsid w:val="35CA119B"/>
    <w:rsid w:val="386A91A4"/>
    <w:rsid w:val="38EC91CF"/>
    <w:rsid w:val="3A1E0253"/>
    <w:rsid w:val="3C202AC2"/>
    <w:rsid w:val="3F3FF0B2"/>
    <w:rsid w:val="414E6010"/>
    <w:rsid w:val="432A46AC"/>
    <w:rsid w:val="45CDDDDD"/>
    <w:rsid w:val="465225CD"/>
    <w:rsid w:val="46E6C6D4"/>
    <w:rsid w:val="4E501F91"/>
    <w:rsid w:val="4F976CBB"/>
    <w:rsid w:val="504889E4"/>
    <w:rsid w:val="50693A25"/>
    <w:rsid w:val="50781817"/>
    <w:rsid w:val="527D2091"/>
    <w:rsid w:val="56DEEB32"/>
    <w:rsid w:val="5D16AEBE"/>
    <w:rsid w:val="5D3D72C2"/>
    <w:rsid w:val="5FFE7CB5"/>
    <w:rsid w:val="60498D20"/>
    <w:rsid w:val="61D94311"/>
    <w:rsid w:val="6275B295"/>
    <w:rsid w:val="6A2F0D61"/>
    <w:rsid w:val="707CBEFE"/>
    <w:rsid w:val="717116C2"/>
    <w:rsid w:val="739F3F32"/>
    <w:rsid w:val="752F1EEF"/>
    <w:rsid w:val="778F3E1B"/>
    <w:rsid w:val="7A20DE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CCAA2E"/>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lang w:eastAsia="en-US"/>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1"/>
      </w:numPr>
      <w:ind w:left="426" w:hanging="426"/>
      <w:outlineLvl w:val="1"/>
    </w:pPr>
    <w:rPr>
      <w:sz w:val="28"/>
    </w:rPr>
  </w:style>
  <w:style w:type="paragraph" w:styleId="Heading3">
    <w:name w:val="heading 3"/>
    <w:basedOn w:val="Normal"/>
    <w:next w:val="Normal"/>
    <w:link w:val="Heading3Char"/>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lang w:val="en-GB"/>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en-US"/>
    </w:rPr>
  </w:style>
  <w:style w:type="paragraph" w:styleId="NormalWeb">
    <w:name w:val="Normal (Web)"/>
    <w:basedOn w:val="Normal"/>
    <w:uiPriority w:val="99"/>
    <w:unhideWhenUsed/>
    <w:rsid w:val="007E7099"/>
    <w:pPr>
      <w:spacing w:before="100" w:beforeAutospacing="1" w:after="119"/>
    </w:pPr>
    <w:rPr>
      <w:rFonts w:ascii="Times New Roman" w:hAnsi="Times New Roman"/>
      <w:lang w:val="fr-CA"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val="fr-CA" w:eastAsia="fr-CA"/>
    </w:rPr>
  </w:style>
  <w:style w:type="character" w:styleId="UnresolvedMention">
    <w:name w:val="Unresolved Mention"/>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en-US"/>
    </w:rPr>
  </w:style>
  <w:style w:type="paragraph" w:customStyle="1" w:styleId="paragraph">
    <w:name w:val="paragraph"/>
    <w:basedOn w:val="Normal"/>
    <w:rsid w:val="00800D3C"/>
    <w:pPr>
      <w:spacing w:before="100" w:beforeAutospacing="1" w:after="100" w:afterAutospacing="1"/>
    </w:pPr>
    <w:rPr>
      <w:rFonts w:ascii="Times New Roman" w:hAnsi="Times New Roman"/>
      <w:lang w:val="fr-CA"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Heading3Char">
    <w:name w:val="Heading 3 Char"/>
    <w:basedOn w:val="DefaultParagraphFont"/>
    <w:link w:val="Heading3"/>
    <w:rsid w:val="00C01233"/>
    <w:rPr>
      <w:rFonts w:ascii="Arial" w:hAnsi="Arial" w:cs="Arial"/>
      <w:b/>
      <w:bCs/>
      <w:sz w:val="24"/>
      <w:szCs w:val="24"/>
      <w:lang w:eastAsia="en-US"/>
    </w:rPr>
  </w:style>
  <w:style w:type="character" w:customStyle="1" w:styleId="FooterChar">
    <w:name w:val="Footer Char"/>
    <w:basedOn w:val="DefaultParagraphFont"/>
    <w:link w:val="Footer"/>
    <w:uiPriority w:val="99"/>
    <w:rsid w:val="005903FE"/>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milysearch.org" TargetMode="External"/><Relationship Id="rId18" Type="http://schemas.openxmlformats.org/officeDocument/2006/relationships/hyperlink" Target="https://aims.archives.gov.on.ca/scripts/mwimain.dll/144/DESCRIPTION_WEB/WEB_DESC_DET?SESSIONSEARCH&amp;exp=sisn%2014622" TargetMode="External"/><Relationship Id="rId26" Type="http://schemas.openxmlformats.org/officeDocument/2006/relationships/image" Target="media/image3.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nland.ca"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rchives.gov.on.ca/en/access/research_guides.aspx" TargetMode="External"/><Relationship Id="rId25" Type="http://schemas.openxmlformats.org/officeDocument/2006/relationships/hyperlink" Target="http://www.archives.gov.on.ca/en/access/research_guides.aspx"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rchives.gov.on.ca/en/access/research_guides.aspx" TargetMode="External"/><Relationship Id="rId20" Type="http://schemas.openxmlformats.org/officeDocument/2006/relationships/hyperlink" Target="http://www.familyearch.org" TargetMode="External"/><Relationship Id="rId29" Type="http://schemas.openxmlformats.org/officeDocument/2006/relationships/hyperlink" Target="mailto:reference@ontario.ca"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archives.gov.on.ca/en/access/research_guides.aspx" TargetMode="External"/><Relationship Id="rId32" Type="http://schemas.openxmlformats.org/officeDocument/2006/relationships/hyperlink" Target="http://www.archives.gov.on.ca/en/access/research_guides.asp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rchives.gov.on.ca/en/access/research_guides.aspx" TargetMode="External"/><Relationship Id="rId23" Type="http://schemas.openxmlformats.org/officeDocument/2006/relationships/hyperlink" Target="http://www.archives.gov.on.ca/en/access/research_guides.aspx" TargetMode="External"/><Relationship Id="rId28" Type="http://schemas.openxmlformats.org/officeDocument/2006/relationships/hyperlink" Target="mailto:reference@ontario.ca"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onland.ca" TargetMode="External"/><Relationship Id="rId31" Type="http://schemas.openxmlformats.org/officeDocument/2006/relationships/hyperlink" Target="http://www.ontario.ca/archiv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land.ca" TargetMode="External"/><Relationship Id="rId22" Type="http://schemas.openxmlformats.org/officeDocument/2006/relationships/hyperlink" Target="https://help.onland.ca/en/home/" TargetMode="External"/><Relationship Id="rId27" Type="http://schemas.openxmlformats.org/officeDocument/2006/relationships/image" Target="media/image4.png"/><Relationship Id="rId30" Type="http://schemas.openxmlformats.org/officeDocument/2006/relationships/hyperlink" Target="http://www.ontario.ca/archive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48097-DC1F-428B-88FF-1627F6DD7EB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18f0be6-bc2b-4209-b731-b63455e006be"/>
    <ds:schemaRef ds:uri="http://purl.org/dc/elements/1.1/"/>
    <ds:schemaRef ds:uri="http://schemas.microsoft.com/office/2006/metadata/properties"/>
    <ds:schemaRef ds:uri="76a89c02-8955-4864-bdd9-b192cbb39056"/>
    <ds:schemaRef ds:uri="http://www.w3.org/XML/1998/namespace"/>
  </ds:schemaRefs>
</ds:datastoreItem>
</file>

<file path=customXml/itemProps2.xml><?xml version="1.0" encoding="utf-8"?>
<ds:datastoreItem xmlns:ds="http://schemas.openxmlformats.org/officeDocument/2006/customXml" ds:itemID="{6E3B250E-A773-4AD6-AC7B-470B8FB31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DA477-6899-4830-998B-F0F843F178F6}">
  <ds:schemaRefs>
    <ds:schemaRef ds:uri="http://schemas.openxmlformats.org/officeDocument/2006/bibliography"/>
  </ds:schemaRefs>
</ds:datastoreItem>
</file>

<file path=customXml/itemProps4.xml><?xml version="1.0" encoding="utf-8"?>
<ds:datastoreItem xmlns:ds="http://schemas.openxmlformats.org/officeDocument/2006/customXml" ds:itemID="{182A1A6F-E3AD-40A4-AB0B-F682E185F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2044</Words>
  <Characters>12466</Characters>
  <Application>Microsoft Office Word</Application>
  <DocSecurity>0</DocSecurity>
  <Lines>103</Lines>
  <Paragraphs>28</Paragraphs>
  <ScaleCrop>false</ScaleCrop>
  <Company>MBS</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 Serge (MGCS)</dc:creator>
  <cp:lastModifiedBy>Franco, Joy (MPBSD)</cp:lastModifiedBy>
  <cp:revision>16</cp:revision>
  <cp:lastPrinted>2023-05-11T19:10:00Z</cp:lastPrinted>
  <dcterms:created xsi:type="dcterms:W3CDTF">2021-01-17T17:29:00Z</dcterms:created>
  <dcterms:modified xsi:type="dcterms:W3CDTF">2023-05-11T19:10:00Z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2023-05-11T19:10:41Z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