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72" w:rsidRPr="00FA10AD" w:rsidRDefault="00DF5664" w:rsidP="00FA10AD">
      <w:pPr>
        <w:pStyle w:val="Heading1"/>
      </w:pPr>
      <w:r w:rsidRPr="00FA10AD">
        <w:t>SCHOOL BOOKS COLLECTION</w:t>
      </w:r>
      <w:r w:rsidR="002E4D09" w:rsidRPr="00FA10AD">
        <w:t xml:space="preserve"> </w:t>
      </w:r>
      <w:r w:rsidRPr="00FA10AD">
        <w:t>OF THE</w:t>
      </w:r>
    </w:p>
    <w:p w:rsidR="00DF5664" w:rsidRPr="00FA10AD" w:rsidRDefault="00DF5664" w:rsidP="00FA10AD">
      <w:pPr>
        <w:pStyle w:val="Heading1"/>
      </w:pPr>
      <w:r w:rsidRPr="00FA10AD">
        <w:t>ARCHIVES OF ONTARIO LIBRARY</w:t>
      </w:r>
    </w:p>
    <w:p w:rsidR="00DF5664" w:rsidRPr="00996155" w:rsidRDefault="00DF5664">
      <w:pPr>
        <w:tabs>
          <w:tab w:val="center" w:pos="4680"/>
        </w:tabs>
        <w:suppressAutoHyphens/>
        <w:rPr>
          <w:rFonts w:cs="Arial"/>
          <w:b/>
          <w:szCs w:val="24"/>
          <w:lang w:val="en-GB"/>
        </w:rPr>
      </w:pPr>
    </w:p>
    <w:p w:rsidR="00795B72" w:rsidRPr="00996155" w:rsidRDefault="00795B72">
      <w:pPr>
        <w:tabs>
          <w:tab w:val="center" w:pos="4680"/>
        </w:tabs>
        <w:suppressAutoHyphens/>
        <w:rPr>
          <w:rFonts w:cs="Arial"/>
          <w:b/>
          <w:szCs w:val="24"/>
          <w:lang w:val="en-GB"/>
        </w:rPr>
      </w:pPr>
    </w:p>
    <w:p w:rsidR="00795B72" w:rsidRPr="00FA10AD" w:rsidRDefault="00795B72" w:rsidP="00FA10AD">
      <w:pPr>
        <w:pStyle w:val="Heading2"/>
      </w:pPr>
      <w:r w:rsidRPr="00FA10AD">
        <w:t>INTRODUCTION</w:t>
      </w:r>
    </w:p>
    <w:p w:rsidR="00DF5664" w:rsidRPr="00996155" w:rsidRDefault="00DF5664">
      <w:pPr>
        <w:rPr>
          <w:rFonts w:cs="Arial"/>
          <w:szCs w:val="24"/>
          <w:lang w:val="en-GB"/>
        </w:rPr>
      </w:pPr>
      <w:r w:rsidRPr="00996155">
        <w:rPr>
          <w:rFonts w:cs="Arial"/>
          <w:szCs w:val="24"/>
          <w:lang w:val="en-GB"/>
        </w:rPr>
        <w:t xml:space="preserve">This finding aid </w:t>
      </w:r>
      <w:r w:rsidR="00CC195C" w:rsidRPr="00996155">
        <w:rPr>
          <w:rFonts w:cs="Arial"/>
          <w:szCs w:val="24"/>
          <w:lang w:val="en-GB"/>
        </w:rPr>
        <w:t>is a listing of</w:t>
      </w:r>
      <w:r w:rsidRPr="00996155">
        <w:rPr>
          <w:rFonts w:cs="Arial"/>
          <w:szCs w:val="24"/>
          <w:lang w:val="en-GB"/>
        </w:rPr>
        <w:t xml:space="preserve"> all school books held in th</w:t>
      </w:r>
      <w:r w:rsidR="00263E89">
        <w:rPr>
          <w:rFonts w:cs="Arial"/>
          <w:szCs w:val="24"/>
          <w:lang w:val="en-GB"/>
        </w:rPr>
        <w:t xml:space="preserve">e Archives of Ontario Library. </w:t>
      </w:r>
      <w:r w:rsidRPr="00996155">
        <w:rPr>
          <w:rFonts w:cs="Arial"/>
          <w:szCs w:val="24"/>
          <w:lang w:val="en-GB"/>
        </w:rPr>
        <w:t xml:space="preserve">Many of these books were approved by the Ontario Department of Education for use in the schools of Ontario. </w:t>
      </w:r>
      <w:r w:rsidRPr="00996155">
        <w:rPr>
          <w:rFonts w:cs="Arial"/>
          <w:szCs w:val="24"/>
        </w:rPr>
        <w:t>This collection is not a comprehensive collection of all school books used in Ontario, but only a sample of titles.</w:t>
      </w:r>
      <w:r w:rsidR="00795B72" w:rsidRPr="00996155">
        <w:rPr>
          <w:rFonts w:cs="Arial"/>
          <w:szCs w:val="24"/>
        </w:rPr>
        <w:t xml:space="preserve"> The collection is arranged by the teaching subjects.</w:t>
      </w:r>
    </w:p>
    <w:p w:rsidR="00DF5664" w:rsidRPr="00996155" w:rsidRDefault="00DF5664">
      <w:pPr>
        <w:rPr>
          <w:rFonts w:cs="Arial"/>
          <w:szCs w:val="24"/>
          <w:lang w:val="en-GB"/>
        </w:rPr>
      </w:pPr>
    </w:p>
    <w:p w:rsidR="00114911" w:rsidRPr="00114911" w:rsidRDefault="00114911">
      <w:pPr>
        <w:rPr>
          <w:rFonts w:cs="Arial"/>
          <w:color w:val="0000FF"/>
          <w:szCs w:val="24"/>
          <w:lang w:val="en-GB"/>
        </w:rPr>
      </w:pPr>
      <w:hyperlink r:id="rId8" w:history="1">
        <w:r w:rsidRPr="00114911">
          <w:rPr>
            <w:rStyle w:val="Hyperlink"/>
            <w:rFonts w:cs="Arial"/>
            <w:szCs w:val="24"/>
            <w:lang w:val="en-GB"/>
          </w:rPr>
          <w:t>Click here for more information about books used in Ontario schools</w:t>
        </w:r>
      </w:hyperlink>
      <w:r>
        <w:rPr>
          <w:rFonts w:cs="Arial"/>
          <w:color w:val="0000FF"/>
          <w:szCs w:val="24"/>
          <w:lang w:val="en-GB"/>
        </w:rPr>
        <w:t>.</w:t>
      </w:r>
    </w:p>
    <w:p w:rsidR="00DF5664" w:rsidRPr="00FA10AD" w:rsidRDefault="00DF5664" w:rsidP="00114911">
      <w:pPr>
        <w:pStyle w:val="ListParagraph"/>
        <w:numPr>
          <w:ilvl w:val="0"/>
          <w:numId w:val="7"/>
        </w:numPr>
        <w:rPr>
          <w:rStyle w:val="Emphasis"/>
        </w:rPr>
      </w:pPr>
      <w:proofErr w:type="spellStart"/>
      <w:r w:rsidRPr="00114911">
        <w:rPr>
          <w:rFonts w:cs="Arial"/>
          <w:szCs w:val="24"/>
          <w:lang w:val="en-GB"/>
        </w:rPr>
        <w:t>Parvin</w:t>
      </w:r>
      <w:proofErr w:type="spellEnd"/>
      <w:r w:rsidRPr="00114911">
        <w:rPr>
          <w:rFonts w:cs="Arial"/>
          <w:szCs w:val="24"/>
          <w:lang w:val="en-GB"/>
        </w:rPr>
        <w:t>, Viola Elizabeth. Authorization of textbooks for the schools of Ontario, 1846-1950</w:t>
      </w:r>
      <w:r w:rsidR="00114911">
        <w:rPr>
          <w:rFonts w:cs="Arial"/>
          <w:szCs w:val="24"/>
          <w:lang w:val="en-GB"/>
        </w:rPr>
        <w:t>.</w:t>
      </w:r>
      <w:r w:rsidRPr="00114911">
        <w:rPr>
          <w:rFonts w:cs="Arial"/>
          <w:szCs w:val="24"/>
          <w:lang w:val="en-GB"/>
        </w:rPr>
        <w:t xml:space="preserve">  </w:t>
      </w:r>
      <w:r w:rsidRPr="00FA10AD">
        <w:rPr>
          <w:rStyle w:val="Emphasis"/>
        </w:rPr>
        <w:t>Reference code: 379.516 P37.</w:t>
      </w:r>
    </w:p>
    <w:p w:rsidR="00DF5664" w:rsidRPr="00996155" w:rsidRDefault="00DF5664">
      <w:pPr>
        <w:pStyle w:val="EndnoteText"/>
        <w:rPr>
          <w:rFonts w:cs="Arial"/>
          <w:szCs w:val="24"/>
          <w:lang w:val="en-GB"/>
        </w:rPr>
      </w:pPr>
    </w:p>
    <w:p w:rsidR="00DF5664" w:rsidRPr="00996155" w:rsidRDefault="00DF5664">
      <w:pPr>
        <w:pStyle w:val="EndnoteText"/>
        <w:rPr>
          <w:rFonts w:cs="Arial"/>
          <w:szCs w:val="24"/>
        </w:rPr>
      </w:pPr>
      <w:r w:rsidRPr="00996155">
        <w:rPr>
          <w:rFonts w:cs="Arial"/>
          <w:szCs w:val="24"/>
        </w:rPr>
        <w:t xml:space="preserve">The Ontario Institute for Studies in Education (OISE) at the University of Toronto also has an excellent school books collection. </w:t>
      </w:r>
      <w:hyperlink r:id="rId9" w:history="1">
        <w:r w:rsidR="002E4D09" w:rsidRPr="00996155">
          <w:rPr>
            <w:rStyle w:val="Hyperlink"/>
            <w:rFonts w:cs="Arial"/>
            <w:szCs w:val="24"/>
          </w:rPr>
          <w:t>Click here to consult the OISE Library website for more information.</w:t>
        </w:r>
      </w:hyperlink>
    </w:p>
    <w:p w:rsidR="00DF5664" w:rsidRDefault="00DF5664">
      <w:pPr>
        <w:pStyle w:val="EndnoteText"/>
        <w:rPr>
          <w:rFonts w:cs="Arial"/>
          <w:szCs w:val="24"/>
        </w:rPr>
      </w:pPr>
    </w:p>
    <w:p w:rsidR="00FA10AD" w:rsidRDefault="00FA10AD">
      <w:pPr>
        <w:tabs>
          <w:tab w:val="center" w:pos="4680"/>
        </w:tabs>
        <w:suppressAutoHyphens/>
        <w:rPr>
          <w:rFonts w:cs="Arial"/>
          <w:b/>
          <w:szCs w:val="24"/>
          <w:lang w:val="en-GB"/>
        </w:rPr>
      </w:pPr>
    </w:p>
    <w:p w:rsidR="00DF5664" w:rsidRPr="00996155" w:rsidRDefault="00DF5664" w:rsidP="00FA10AD">
      <w:pPr>
        <w:pStyle w:val="Heading2"/>
      </w:pPr>
      <w:r w:rsidRPr="00996155">
        <w:t>HOW TO REQUEST SCHOOL BOOKS</w:t>
      </w:r>
    </w:p>
    <w:p w:rsidR="00DF5664" w:rsidRPr="00996155" w:rsidRDefault="00DF5664">
      <w:pPr>
        <w:rPr>
          <w:rFonts w:cs="Arial"/>
          <w:szCs w:val="24"/>
          <w:lang w:val="en-GB"/>
        </w:rPr>
      </w:pPr>
      <w:r w:rsidRPr="00996155">
        <w:rPr>
          <w:rFonts w:cs="Arial"/>
          <w:szCs w:val="24"/>
          <w:lang w:val="en-GB"/>
        </w:rPr>
        <w:t>These books can be requested in the Archives of Ontario’s Reading Room.  Submit a request slip with the foll</w:t>
      </w:r>
      <w:r w:rsidR="00CC195C" w:rsidRPr="00996155">
        <w:rPr>
          <w:rFonts w:cs="Arial"/>
          <w:szCs w:val="24"/>
          <w:lang w:val="en-GB"/>
        </w:rPr>
        <w:t>o</w:t>
      </w:r>
      <w:r w:rsidRPr="00996155">
        <w:rPr>
          <w:rFonts w:cs="Arial"/>
          <w:szCs w:val="24"/>
          <w:lang w:val="en-GB"/>
        </w:rPr>
        <w:t>wing information:</w:t>
      </w:r>
    </w:p>
    <w:p w:rsidR="00DF5664" w:rsidRPr="00996155" w:rsidRDefault="00DF5664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cs="Arial"/>
          <w:bCs/>
          <w:szCs w:val="24"/>
          <w:lang w:val="en-GB"/>
        </w:rPr>
      </w:pPr>
      <w:r w:rsidRPr="00996155">
        <w:rPr>
          <w:rFonts w:cs="Arial"/>
          <w:bCs/>
          <w:szCs w:val="24"/>
          <w:lang w:val="en-GB"/>
        </w:rPr>
        <w:t>Reference Code</w:t>
      </w:r>
    </w:p>
    <w:p w:rsidR="00DF5664" w:rsidRPr="00996155" w:rsidRDefault="00DF5664">
      <w:pPr>
        <w:numPr>
          <w:ilvl w:val="0"/>
          <w:numId w:val="2"/>
        </w:numPr>
        <w:tabs>
          <w:tab w:val="clear" w:pos="360"/>
          <w:tab w:val="left" w:pos="-1440"/>
          <w:tab w:val="left" w:pos="-72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720"/>
        <w:rPr>
          <w:rFonts w:cs="Arial"/>
          <w:szCs w:val="24"/>
          <w:lang w:val="en-GB"/>
        </w:rPr>
      </w:pPr>
      <w:r w:rsidRPr="00996155">
        <w:rPr>
          <w:rFonts w:cs="Arial"/>
          <w:bCs/>
          <w:szCs w:val="24"/>
          <w:lang w:val="en-GB"/>
        </w:rPr>
        <w:t>Title</w:t>
      </w:r>
      <w:r w:rsidRPr="00996155">
        <w:rPr>
          <w:rFonts w:cs="Arial"/>
          <w:b/>
          <w:szCs w:val="24"/>
          <w:lang w:val="en-GB"/>
        </w:rPr>
        <w:t xml:space="preserve"> </w:t>
      </w:r>
    </w:p>
    <w:p w:rsidR="00DD77E3" w:rsidRDefault="00DD77E3" w:rsidP="00FA10AD">
      <w:pPr>
        <w:pStyle w:val="Heading3"/>
        <w:rPr>
          <w:sz w:val="28"/>
        </w:rPr>
      </w:pPr>
    </w:p>
    <w:p w:rsidR="00DF5664" w:rsidRPr="00FA10AD" w:rsidRDefault="00DF5664" w:rsidP="00FA10AD">
      <w:pPr>
        <w:pStyle w:val="Heading3"/>
        <w:rPr>
          <w:sz w:val="28"/>
        </w:rPr>
      </w:pPr>
      <w:r w:rsidRPr="00FA10AD">
        <w:rPr>
          <w:sz w:val="28"/>
        </w:rPr>
        <w:t xml:space="preserve">Example: </w:t>
      </w:r>
    </w:p>
    <w:p w:rsidR="00DF5664" w:rsidRPr="00996155" w:rsidRDefault="00DF5664" w:rsidP="00CC195C">
      <w:pPr>
        <w:ind w:left="720"/>
        <w:rPr>
          <w:rFonts w:cs="Arial"/>
          <w:szCs w:val="24"/>
          <w:lang w:val="en-GB"/>
        </w:rPr>
      </w:pPr>
      <w:r w:rsidRPr="00FA10AD">
        <w:rPr>
          <w:rStyle w:val="Emphasis"/>
        </w:rPr>
        <w:t>Reference Code</w:t>
      </w:r>
      <w:r w:rsidRPr="00996155">
        <w:rPr>
          <w:rFonts w:cs="Arial"/>
          <w:i/>
          <w:iCs/>
          <w:szCs w:val="24"/>
          <w:lang w:val="en-GB"/>
        </w:rPr>
        <w:t>:</w:t>
      </w:r>
      <w:r w:rsidRPr="00996155">
        <w:rPr>
          <w:rFonts w:cs="Arial"/>
          <w:szCs w:val="24"/>
          <w:lang w:val="en-GB"/>
        </w:rPr>
        <w:t xml:space="preserve"> Schools Books Box AG 1 1845</w:t>
      </w:r>
    </w:p>
    <w:p w:rsidR="00DF5664" w:rsidRPr="00996155" w:rsidRDefault="00DF5664" w:rsidP="00CC195C">
      <w:pPr>
        <w:pStyle w:val="EndnoteText"/>
        <w:ind w:firstLine="720"/>
        <w:rPr>
          <w:rFonts w:cs="Arial"/>
          <w:szCs w:val="24"/>
          <w:lang w:val="en-GB"/>
        </w:rPr>
      </w:pPr>
      <w:r w:rsidRPr="00FA10AD">
        <w:rPr>
          <w:rStyle w:val="Emphasis"/>
        </w:rPr>
        <w:t>Title</w:t>
      </w:r>
      <w:r w:rsidRPr="00996155">
        <w:rPr>
          <w:rFonts w:cs="Arial"/>
          <w:i/>
          <w:iCs/>
          <w:szCs w:val="24"/>
          <w:lang w:val="en-GB"/>
        </w:rPr>
        <w:t>:</w:t>
      </w:r>
      <w:r w:rsidRPr="00996155">
        <w:rPr>
          <w:rFonts w:cs="Arial"/>
          <w:szCs w:val="24"/>
          <w:lang w:val="en-GB"/>
        </w:rPr>
        <w:t xml:space="preserve"> Canadian agricultural reader</w:t>
      </w:r>
    </w:p>
    <w:p w:rsidR="00DF5664" w:rsidRPr="00996155" w:rsidRDefault="00DF5664">
      <w:pPr>
        <w:rPr>
          <w:rFonts w:cs="Arial"/>
          <w:szCs w:val="24"/>
          <w:lang w:val="en-GB"/>
        </w:rPr>
      </w:pPr>
    </w:p>
    <w:p w:rsidR="00DF5664" w:rsidRPr="00996155" w:rsidRDefault="00DF5664">
      <w:pPr>
        <w:rPr>
          <w:rFonts w:cs="Arial"/>
          <w:szCs w:val="24"/>
          <w:lang w:val="en-GB"/>
        </w:rPr>
      </w:pPr>
      <w:r w:rsidRPr="00996155">
        <w:rPr>
          <w:rFonts w:cs="Arial"/>
          <w:szCs w:val="24"/>
          <w:lang w:val="en-GB"/>
        </w:rPr>
        <w:t xml:space="preserve">These items are not available through Interlibrary Loan. </w:t>
      </w:r>
    </w:p>
    <w:p w:rsidR="00DF5664" w:rsidRPr="00996155" w:rsidRDefault="00DF5664">
      <w:pPr>
        <w:pStyle w:val="EndnoteText"/>
        <w:rPr>
          <w:rFonts w:cs="Arial"/>
          <w:szCs w:val="24"/>
          <w:lang w:val="en-GB"/>
        </w:rPr>
      </w:pPr>
    </w:p>
    <w:p w:rsidR="00DF5664" w:rsidRPr="00FA10AD" w:rsidRDefault="00DF5664" w:rsidP="00FA10AD">
      <w:pPr>
        <w:pStyle w:val="Heading4"/>
      </w:pPr>
      <w:r w:rsidRPr="00FA10AD">
        <w:t xml:space="preserve">Browse this document by </w:t>
      </w:r>
      <w:r w:rsidR="00995403">
        <w:t>subject using the table</w:t>
      </w:r>
      <w:r w:rsidR="00D1264B" w:rsidRPr="00FA10AD">
        <w:t xml:space="preserve"> below:</w:t>
      </w:r>
    </w:p>
    <w:p w:rsidR="00DF5664" w:rsidRPr="00FA10AD" w:rsidRDefault="00DF5664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8640"/>
        </w:tabs>
        <w:suppressAutoHyphens/>
        <w:rPr>
          <w:rStyle w:val="Emphasis"/>
        </w:rPr>
      </w:pPr>
      <w:bookmarkStart w:id="0" w:name="subjects"/>
      <w:bookmarkStart w:id="1" w:name="subjectlist"/>
      <w:bookmarkEnd w:id="0"/>
      <w:bookmarkEnd w:id="1"/>
      <w:r w:rsidRPr="00FA10AD">
        <w:rPr>
          <w:rStyle w:val="Emphasis"/>
        </w:rPr>
        <w:t>(Or click on Edit/Find to search by specific keywords).</w:t>
      </w:r>
    </w:p>
    <w:p w:rsidR="002E4D09" w:rsidRPr="00996155" w:rsidRDefault="002E4D09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8640"/>
        </w:tabs>
        <w:suppressAutoHyphens/>
        <w:rPr>
          <w:rFonts w:cs="Arial"/>
          <w:iCs/>
          <w:szCs w:val="24"/>
          <w:lang w:val="en-GB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  <w:tblCaption w:val="HOW TO REQUEST SCHOOL BOOKS "/>
        <w:tblDescription w:val="Table contains a listing of all school books held in the Archives of Ontario Library. This collection is not a comprehensive collection of all school books used in Ontario, but only a sample of titles. The collection is arranged by the teaching subjects."/>
      </w:tblPr>
      <w:tblGrid>
        <w:gridCol w:w="2725"/>
        <w:gridCol w:w="5095"/>
        <w:gridCol w:w="2062"/>
      </w:tblGrid>
      <w:tr w:rsidR="00995403" w:rsidRPr="00FA10AD" w:rsidTr="004E4246">
        <w:trPr>
          <w:tblHeader/>
        </w:trPr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Subject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b/>
              </w:rPr>
            </w:pPr>
            <w:r w:rsidRPr="00FA10AD">
              <w:rPr>
                <w:rFonts w:cs="Arial"/>
                <w:b/>
              </w:rPr>
              <w:t>Title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b/>
              </w:rPr>
            </w:pPr>
            <w:r w:rsidRPr="00FA10AD">
              <w:rPr>
                <w:rFonts w:cs="Arial"/>
                <w:b/>
              </w:rPr>
              <w:t>Reference Code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995403" w:rsidRDefault="00995403" w:rsidP="004E4246">
            <w:pPr>
              <w:pStyle w:val="Heading5"/>
            </w:pPr>
            <w:r w:rsidRPr="00FA10AD">
              <w:t>AGRICULTURE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  <w:szCs w:val="24"/>
                <w:lang w:val="en-GB"/>
              </w:rPr>
            </w:pPr>
            <w:r w:rsidRPr="00FA10AD">
              <w:rPr>
                <w:rFonts w:cs="Arial"/>
                <w:szCs w:val="24"/>
                <w:lang w:val="en-GB"/>
              </w:rPr>
              <w:t>Canadian agricultural reader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</w:rPr>
            </w:pPr>
            <w:r w:rsidRPr="00FA10AD">
              <w:rPr>
                <w:rFonts w:cs="Arial"/>
              </w:rPr>
              <w:t>School Books Box AG 1 1845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  <w:szCs w:val="24"/>
                <w:lang w:val="en-GB"/>
              </w:rPr>
            </w:pPr>
            <w:r w:rsidRPr="00FA10AD">
              <w:rPr>
                <w:rFonts w:cs="Arial"/>
                <w:szCs w:val="24"/>
                <w:lang w:val="en-GB"/>
              </w:rPr>
              <w:t>First lessons in scientific agriculture, by J.W. Dawson.  Printed and published by John Lovell.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</w:rPr>
            </w:pPr>
            <w:r w:rsidRPr="00FA10AD">
              <w:rPr>
                <w:rFonts w:cs="Arial"/>
              </w:rPr>
              <w:t>School Books Box AG 1 1864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  <w:szCs w:val="24"/>
                <w:lang w:val="en-GB"/>
              </w:rPr>
            </w:pPr>
            <w:r w:rsidRPr="00FA10AD">
              <w:rPr>
                <w:rFonts w:cs="Arial"/>
                <w:szCs w:val="24"/>
                <w:lang w:val="en-GB"/>
              </w:rPr>
              <w:t xml:space="preserve">First lesson on agriculture; for Canadian farmers and their families, by Egerton </w:t>
            </w:r>
            <w:r w:rsidRPr="00FA10AD">
              <w:rPr>
                <w:rFonts w:cs="Arial"/>
                <w:szCs w:val="24"/>
                <w:lang w:val="en-GB"/>
              </w:rPr>
              <w:lastRenderedPageBreak/>
              <w:t xml:space="preserve">Ryerson.  </w:t>
            </w:r>
            <w:proofErr w:type="spellStart"/>
            <w:r w:rsidRPr="00FA10AD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FA10AD">
              <w:rPr>
                <w:rFonts w:cs="Arial"/>
                <w:szCs w:val="24"/>
                <w:lang w:val="en-GB"/>
              </w:rPr>
              <w:t>, Clark &amp; Co.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</w:rPr>
            </w:pPr>
            <w:r w:rsidRPr="00FA10AD">
              <w:rPr>
                <w:rFonts w:cs="Arial"/>
              </w:rPr>
              <w:lastRenderedPageBreak/>
              <w:t>School Books Box AG 1 1870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  <w:szCs w:val="24"/>
                <w:lang w:val="en-GB"/>
              </w:rPr>
            </w:pPr>
            <w:r w:rsidRPr="00FA10AD">
              <w:rPr>
                <w:rFonts w:cs="Arial"/>
                <w:szCs w:val="24"/>
                <w:lang w:val="en-GB"/>
              </w:rPr>
              <w:t xml:space="preserve">First lesson on agriculture; for Canadian farmers and their families. </w:t>
            </w:r>
            <w:proofErr w:type="gramStart"/>
            <w:r w:rsidRPr="00FA10AD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FA10AD">
              <w:rPr>
                <w:rFonts w:cs="Arial"/>
                <w:szCs w:val="24"/>
                <w:lang w:val="en-GB"/>
              </w:rPr>
              <w:t xml:space="preserve"> Egerton Ryerson.  2nd ed. </w:t>
            </w:r>
            <w:proofErr w:type="spellStart"/>
            <w:r w:rsidRPr="00FA10AD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FA10AD">
              <w:rPr>
                <w:rFonts w:cs="Arial"/>
                <w:szCs w:val="24"/>
                <w:lang w:val="en-GB"/>
              </w:rPr>
              <w:t>, Clark &amp; Co.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</w:rPr>
            </w:pPr>
            <w:r w:rsidRPr="00FA10AD">
              <w:rPr>
                <w:rFonts w:cs="Arial"/>
              </w:rPr>
              <w:t>School Books Box AG 1 1871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  <w:szCs w:val="24"/>
                <w:lang w:val="en-GB"/>
              </w:rPr>
            </w:pPr>
            <w:r w:rsidRPr="00FA10AD">
              <w:rPr>
                <w:rFonts w:cs="Arial"/>
                <w:szCs w:val="24"/>
                <w:lang w:val="en-GB"/>
              </w:rPr>
              <w:t>The first principles of agriculture, by James Mills &amp; Thomas Shaw. Toronto: The J.E. Bryant Company Ltd.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</w:rPr>
            </w:pPr>
            <w:r w:rsidRPr="00FA10AD">
              <w:rPr>
                <w:rFonts w:cs="Arial"/>
              </w:rPr>
              <w:t>School Books Box AG 1 1890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  <w:szCs w:val="24"/>
                <w:lang w:val="en-GB"/>
              </w:rPr>
            </w:pPr>
            <w:r w:rsidRPr="00FA10AD">
              <w:rPr>
                <w:rFonts w:cs="Arial"/>
                <w:szCs w:val="24"/>
                <w:lang w:val="en-GB"/>
              </w:rPr>
              <w:t>Agriculture, by Charles C. James.  Toronto: George N. Morang.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</w:rPr>
            </w:pPr>
            <w:r w:rsidRPr="00FA10AD">
              <w:rPr>
                <w:rFonts w:cs="Arial"/>
              </w:rPr>
              <w:t>School Books Box AG 1 1898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  <w:szCs w:val="24"/>
                <w:lang w:val="en-GB"/>
              </w:rPr>
            </w:pPr>
            <w:r w:rsidRPr="00FA10AD">
              <w:rPr>
                <w:rFonts w:cs="Arial"/>
                <w:szCs w:val="24"/>
                <w:lang w:val="en-GB"/>
              </w:rPr>
              <w:t>Agriculture, by Charles C. James.  3rd ed.  Toronto: George N. Morang &amp; Company, Limited.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</w:rPr>
            </w:pPr>
            <w:r w:rsidRPr="00FA10AD">
              <w:rPr>
                <w:rFonts w:cs="Arial"/>
              </w:rPr>
              <w:t>School Books Box AG 1 1900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FA10AD" w:rsidRDefault="00995403" w:rsidP="008C626C">
            <w:pPr>
              <w:rPr>
                <w:rFonts w:cs="Arial"/>
                <w:szCs w:val="24"/>
                <w:lang w:val="en-GB"/>
              </w:rPr>
            </w:pPr>
            <w:r w:rsidRPr="00FA10AD">
              <w:rPr>
                <w:rFonts w:cs="Arial"/>
                <w:szCs w:val="24"/>
                <w:lang w:val="en-GB"/>
              </w:rPr>
              <w:t xml:space="preserve">Ontario teachers manual: Elementary agriculture and horticulture. Toronto: William Briggs.  (2 </w:t>
            </w:r>
            <w:proofErr w:type="spellStart"/>
            <w:r w:rsidRPr="00FA10AD">
              <w:rPr>
                <w:rFonts w:cs="Arial"/>
                <w:szCs w:val="24"/>
                <w:lang w:val="en-GB"/>
              </w:rPr>
              <w:t>cops</w:t>
            </w:r>
            <w:proofErr w:type="spellEnd"/>
            <w:r w:rsidRPr="00FA10AD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</w:rPr>
            </w:pPr>
            <w:r w:rsidRPr="00FA10AD">
              <w:rPr>
                <w:rFonts w:cs="Arial"/>
              </w:rPr>
              <w:t>School Books Box AG 1 1918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  <w:szCs w:val="24"/>
                <w:lang w:val="en-GB"/>
              </w:rPr>
            </w:pPr>
            <w:r w:rsidRPr="00FA10AD">
              <w:rPr>
                <w:rFonts w:cs="Arial"/>
                <w:szCs w:val="24"/>
                <w:lang w:val="en-GB"/>
              </w:rPr>
              <w:t>Ontario teachers manual:  Elementary agriculture and horticulture. Toronto: William Briggs, 1924</w:t>
            </w:r>
          </w:p>
        </w:tc>
        <w:tc>
          <w:tcPr>
            <w:tcW w:w="0" w:type="auto"/>
            <w:vAlign w:val="center"/>
          </w:tcPr>
          <w:p w:rsidR="00995403" w:rsidRPr="00FA10AD" w:rsidRDefault="00995403" w:rsidP="004E4246">
            <w:pPr>
              <w:rPr>
                <w:rFonts w:cs="Arial"/>
              </w:rPr>
            </w:pPr>
            <w:r w:rsidRPr="00FA10AD">
              <w:rPr>
                <w:rFonts w:cs="Arial"/>
              </w:rPr>
              <w:t>School Books Box AG 1 1924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995403" w:rsidRDefault="00995403" w:rsidP="004E4246">
            <w:pPr>
              <w:pStyle w:val="Heading5"/>
            </w:pPr>
            <w:r w:rsidRPr="00996155">
              <w:t>ART</w:t>
            </w:r>
          </w:p>
        </w:tc>
        <w:tc>
          <w:tcPr>
            <w:tcW w:w="0" w:type="auto"/>
            <w:vAlign w:val="center"/>
          </w:tcPr>
          <w:p w:rsidR="00995403" w:rsidRPr="00996155" w:rsidRDefault="00995403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Perspectives and geometrical drawing, by Thomas H.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McGuirl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Toronto: William Briggs.</w:t>
            </w:r>
          </w:p>
        </w:tc>
        <w:tc>
          <w:tcPr>
            <w:tcW w:w="0" w:type="auto"/>
            <w:vAlign w:val="center"/>
          </w:tcPr>
          <w:p w:rsidR="00995403" w:rsidRPr="00996155" w:rsidRDefault="00995403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AG 1 1887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996155" w:rsidRDefault="00995403" w:rsidP="004E4246">
            <w:pPr>
              <w:pStyle w:val="Heading5"/>
            </w:pPr>
            <w:r w:rsidRPr="00996155">
              <w:t>BIOLOGY</w:t>
            </w:r>
          </w:p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995403" w:rsidRDefault="00995403" w:rsidP="004E4246">
            <w:pPr>
              <w:rPr>
                <w:lang w:val="fr-CA"/>
              </w:rPr>
            </w:pPr>
            <w:r w:rsidRPr="00995403">
              <w:rPr>
                <w:lang w:val="fr-CA"/>
              </w:rPr>
              <w:t xml:space="preserve">Cours </w:t>
            </w:r>
            <w:proofErr w:type="spellStart"/>
            <w:r w:rsidRPr="00995403">
              <w:rPr>
                <w:lang w:val="fr-CA"/>
              </w:rPr>
              <w:t>elementaire</w:t>
            </w:r>
            <w:proofErr w:type="spellEnd"/>
            <w:r w:rsidRPr="00995403">
              <w:rPr>
                <w:lang w:val="fr-CA"/>
              </w:rPr>
              <w:t xml:space="preserve"> de botanique et flore du Canada, by L'Abbe J. Moyen.  </w:t>
            </w:r>
            <w:proofErr w:type="spellStart"/>
            <w:r w:rsidRPr="00995403">
              <w:rPr>
                <w:lang w:val="fr-CA"/>
              </w:rPr>
              <w:t>Montreal</w:t>
            </w:r>
            <w:proofErr w:type="spellEnd"/>
            <w:r w:rsidRPr="00995403">
              <w:rPr>
                <w:lang w:val="fr-CA"/>
              </w:rPr>
              <w:t xml:space="preserve">: </w:t>
            </w:r>
            <w:proofErr w:type="spellStart"/>
            <w:r w:rsidRPr="00995403">
              <w:rPr>
                <w:lang w:val="fr-CA"/>
              </w:rPr>
              <w:t>Geo</w:t>
            </w:r>
            <w:proofErr w:type="spellEnd"/>
            <w:r w:rsidRPr="00995403">
              <w:rPr>
                <w:lang w:val="fr-CA"/>
              </w:rPr>
              <w:t xml:space="preserve">. E. </w:t>
            </w:r>
            <w:proofErr w:type="spellStart"/>
            <w:r w:rsidRPr="00995403">
              <w:rPr>
                <w:lang w:val="fr-CA"/>
              </w:rPr>
              <w:t>Desbarats</w:t>
            </w:r>
            <w:proofErr w:type="spellEnd"/>
            <w:r w:rsidRPr="00995403">
              <w:rPr>
                <w:lang w:val="fr-CA"/>
              </w:rPr>
              <w:t>, Imprimeur-</w:t>
            </w:r>
            <w:proofErr w:type="spellStart"/>
            <w:r w:rsidRPr="00995403">
              <w:rPr>
                <w:lang w:val="fr-CA"/>
              </w:rPr>
              <w:t>Editeur</w:t>
            </w:r>
            <w:proofErr w:type="spellEnd"/>
            <w:r w:rsidRPr="00995403">
              <w:rPr>
                <w:lang w:val="fr-CA"/>
              </w:rPr>
              <w:t>.</w:t>
            </w:r>
          </w:p>
        </w:tc>
        <w:tc>
          <w:tcPr>
            <w:tcW w:w="0" w:type="auto"/>
            <w:vAlign w:val="center"/>
          </w:tcPr>
          <w:p w:rsidR="00995403" w:rsidRPr="00995403" w:rsidRDefault="00995403" w:rsidP="004E4246">
            <w:pPr>
              <w:rPr>
                <w:lang w:val="en-GB"/>
              </w:rPr>
            </w:pPr>
            <w:r w:rsidRPr="00995403">
              <w:rPr>
                <w:lang w:val="en-GB"/>
              </w:rPr>
              <w:t>School Books Box AG 1 1871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995403" w:rsidRDefault="00995403" w:rsidP="004E4246">
            <w:pPr>
              <w:rPr>
                <w:lang w:val="en-GB"/>
              </w:rPr>
            </w:pPr>
            <w:r w:rsidRPr="00995403">
              <w:rPr>
                <w:lang w:val="en-GB"/>
              </w:rPr>
              <w:t xml:space="preserve">High school zoology, by R. Ramsay Wright.  Toronto: The </w:t>
            </w:r>
            <w:proofErr w:type="spellStart"/>
            <w:r w:rsidRPr="00995403">
              <w:rPr>
                <w:lang w:val="en-GB"/>
              </w:rPr>
              <w:t>Copp</w:t>
            </w:r>
            <w:proofErr w:type="spellEnd"/>
            <w:r w:rsidRPr="00995403">
              <w:rPr>
                <w:lang w:val="en-GB"/>
              </w:rPr>
              <w:t>, Clark Company, 1889. (Title page:  An introduction to zoology).</w:t>
            </w:r>
          </w:p>
        </w:tc>
        <w:tc>
          <w:tcPr>
            <w:tcW w:w="0" w:type="auto"/>
            <w:vAlign w:val="center"/>
          </w:tcPr>
          <w:p w:rsidR="00995403" w:rsidRPr="00995403" w:rsidRDefault="00995403" w:rsidP="004E4246">
            <w:pPr>
              <w:rPr>
                <w:bCs/>
              </w:rPr>
            </w:pPr>
            <w:r w:rsidRPr="00995403">
              <w:rPr>
                <w:bCs/>
              </w:rPr>
              <w:t>School Books Box AG 1 1889</w:t>
            </w:r>
          </w:p>
        </w:tc>
      </w:tr>
      <w:tr w:rsidR="00995403" w:rsidRPr="00FA10AD" w:rsidTr="004E4246">
        <w:tc>
          <w:tcPr>
            <w:tcW w:w="0" w:type="auto"/>
            <w:vAlign w:val="center"/>
          </w:tcPr>
          <w:p w:rsidR="00995403" w:rsidRPr="00FA10AD" w:rsidRDefault="00995403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95403" w:rsidRPr="00995403" w:rsidRDefault="00995403" w:rsidP="004E4246">
            <w:pPr>
              <w:rPr>
                <w:lang w:val="en-GB"/>
              </w:rPr>
            </w:pPr>
            <w:r w:rsidRPr="00995403">
              <w:rPr>
                <w:lang w:val="en-GB"/>
              </w:rPr>
              <w:t xml:space="preserve">High school botany (cover title), by H.B. </w:t>
            </w:r>
            <w:proofErr w:type="spellStart"/>
            <w:r w:rsidRPr="00995403">
              <w:rPr>
                <w:lang w:val="en-GB"/>
              </w:rPr>
              <w:t>Spotton</w:t>
            </w:r>
            <w:proofErr w:type="spellEnd"/>
            <w:r w:rsidRPr="00995403">
              <w:rPr>
                <w:lang w:val="en-GB"/>
              </w:rPr>
              <w:t>.</w:t>
            </w:r>
          </w:p>
          <w:p w:rsidR="00995403" w:rsidRPr="00995403" w:rsidRDefault="00995403" w:rsidP="004E4246">
            <w:pPr>
              <w:rPr>
                <w:lang w:val="en-GB"/>
              </w:rPr>
            </w:pPr>
            <w:r w:rsidRPr="00995403">
              <w:rPr>
                <w:lang w:val="en-GB"/>
              </w:rPr>
              <w:t>Title page: The commonly occurring wild plants of Canada; a flora for the use of beginners.  Revised edition.  Toronto: W.J. Gage &amp; Company, Limited.</w:t>
            </w:r>
          </w:p>
        </w:tc>
        <w:tc>
          <w:tcPr>
            <w:tcW w:w="0" w:type="auto"/>
            <w:vAlign w:val="center"/>
          </w:tcPr>
          <w:p w:rsidR="00995403" w:rsidRPr="00995403" w:rsidRDefault="00995403" w:rsidP="004E4246">
            <w:pPr>
              <w:rPr>
                <w:bCs/>
              </w:rPr>
            </w:pPr>
            <w:r w:rsidRPr="00995403">
              <w:rPr>
                <w:bCs/>
              </w:rPr>
              <w:t>School Books Box AG 1 1897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2660CF" w:rsidRDefault="002660CF" w:rsidP="004E4246">
            <w:pPr>
              <w:pStyle w:val="Heading5"/>
            </w:pPr>
            <w:r w:rsidRPr="00996155">
              <w:t>BOTANY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How plants grow a simple introduction to structural botany.  With popular flora, or an arrangement and prescription of common plants, both wild and cultivated.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Asa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Gray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Toronto: Adam Miller, c1858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BOT 1 1858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elemen</w:t>
            </w:r>
            <w:r w:rsidR="00114911">
              <w:rPr>
                <w:rFonts w:cs="Arial"/>
                <w:szCs w:val="24"/>
                <w:lang w:val="en-GB"/>
              </w:rPr>
              <w:t xml:space="preserve">ts of botany for beginners and </w:t>
            </w:r>
            <w:r w:rsidRPr="00996155">
              <w:rPr>
                <w:rFonts w:cs="Arial"/>
                <w:szCs w:val="24"/>
                <w:lang w:val="en-GB"/>
              </w:rPr>
              <w:t xml:space="preserve">for schools, by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Asa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Gray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(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Gray's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Lessons in Botany) New York: American Book Company.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BOT 1 1887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elements of structural botany with special reference to the study of Canadian plants to which is added a selection of examination papers.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H.B.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Spotton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Rev. ed. Toronto: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W.J. Gage and company.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BOT 1 1888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elements of structural botany with special reference to the study of Canadian plants to which is added a selection of examination papers.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H.B.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Spotton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Rev. ed. Toronto: W.J. Gage and company, Limited.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BOT 1 1897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2660CF" w:rsidRDefault="002660CF" w:rsidP="004E4246">
            <w:pPr>
              <w:pStyle w:val="Heading5"/>
            </w:pPr>
            <w:r w:rsidRPr="00996155">
              <w:t>BUSINESS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Elements of book-keeping in a series of short examples for the use of schools.  Montreal: Hew Ramsay.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BOT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1850's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Elements of book-keeping in a series of short examples for the use of schools.  Toronto: Brewer,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BOT 1 1854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Dominion accountant or new method of teaching th</w:t>
            </w:r>
            <w:r w:rsidR="008C626C">
              <w:rPr>
                <w:rFonts w:cs="Arial"/>
                <w:szCs w:val="24"/>
                <w:lang w:val="en-GB"/>
              </w:rPr>
              <w:t xml:space="preserve">e Irish national book-keeping, </w:t>
            </w:r>
            <w:r w:rsidRPr="00996155">
              <w:rPr>
                <w:rFonts w:cs="Arial"/>
                <w:szCs w:val="24"/>
                <w:lang w:val="en-GB"/>
              </w:rPr>
              <w:t xml:space="preserve">by William R. Orr.   Toronto: M.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Shewan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BOT 1 1868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practical system of book-keeping by single and double entry, by Levi S. Fulto</w:t>
            </w:r>
            <w:r w:rsidR="008C626C">
              <w:rPr>
                <w:rFonts w:cs="Arial"/>
                <w:szCs w:val="24"/>
                <w:lang w:val="en-GB"/>
              </w:rPr>
              <w:t xml:space="preserve">n and </w:t>
            </w:r>
            <w:r w:rsidRPr="00996155">
              <w:rPr>
                <w:rFonts w:cs="Arial"/>
                <w:szCs w:val="24"/>
                <w:lang w:val="en-GB"/>
              </w:rPr>
              <w:t>George W. Eastman. c1868.  Toronto: James Campbell and Son.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BOT 1 1872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Dominion accountant or new method of teaching the Irish national book-keeping, by William R. Orr.  4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  Toronto: Barber &amp; Ellis.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BOT 1 1876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Bookkeeping by single and double entry, by S.G. Beatty and S. Clare. 4th ed.  Toronto: Adam Miller &amp; Co., c1877.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BOT 1 1879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high school book-keeping.  H.S. Maclean.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1887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high school book-keeping.  H.S. Maclean.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Limited.  c1887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1890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Public school writing course, vertical system: business forms.  Toronto:  G. M. Rose &amp; Sons.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1896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Business letter writing &amp; follow up systems.  E. Warner.  (4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Ed.)  Toronto: Commercial Text Book Company.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1906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school bookkeeping. First course. (revised)  Toronto:  W.J. Gage &amp; Company, Limited.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1909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school bookkeeping. Second course.  William Ward and R.H. Eldon.  Toronto: The Educational Book Company, Limited.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1911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Penmanship-Ontario writing courses: Book II.  Pub:  Toronto:  The MacMillan Co. of Canada Ltd.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1916?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school bookkeeping. Second course, by William Ward and R. H. Eldon, Toronto: Educational Book Co. Revised.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1918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Course in Isaac Pitman shorthand. Toronto:  Sir Isaac Pitman and Sons Ltd.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1924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Penmanship-Ontario Teachers' Manuals-Writing. Toronto:  The MacMillan Co. of Canada Ltd., c1917 (1933 printing)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1933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Essentials of business practice, by L.S. Beattie and W.G. Bennett. Toronto:  Sir Isaac Pitman and Sons Canada Ltd.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1935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2660CF" w:rsidRDefault="002660CF" w:rsidP="004E4246">
            <w:pPr>
              <w:pStyle w:val="Heading5"/>
            </w:pPr>
            <w:r w:rsidRPr="00996155">
              <w:t>DOMESTIC SCIENCE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Public school domestic science, by Mrs. J. Hoodless,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Ltd.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1898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Household management. Ontario Teachers' Manuals.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1916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Household science in rural schools.  Ontario Teachers' Manuals. Toronto: William Briggs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1918</w:t>
            </w:r>
          </w:p>
        </w:tc>
      </w:tr>
      <w:tr w:rsidR="002660CF" w:rsidRPr="00FA10AD" w:rsidTr="004E4246">
        <w:tc>
          <w:tcPr>
            <w:tcW w:w="0" w:type="auto"/>
            <w:vAlign w:val="center"/>
          </w:tcPr>
          <w:p w:rsidR="002660CF" w:rsidRPr="00FA10AD" w:rsidRDefault="002660CF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Handbook of practical cookery for the use of household science classes in the public schools of Toronto.  Toronto: The United Press.</w:t>
            </w:r>
          </w:p>
        </w:tc>
        <w:tc>
          <w:tcPr>
            <w:tcW w:w="0" w:type="auto"/>
            <w:vAlign w:val="center"/>
          </w:tcPr>
          <w:p w:rsidR="002660CF" w:rsidRPr="00996155" w:rsidRDefault="002660CF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BUS 1 1924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2660CF" w:rsidRDefault="0097239A" w:rsidP="004E4246">
            <w:pPr>
              <w:pStyle w:val="Heading5"/>
            </w:pPr>
            <w:r w:rsidRPr="00996155">
              <w:t>EDUCATION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>Domestic education.  H. Humphrey.  Amherst:  J.S. &amp; C. Adams.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b/>
                <w:lang w:val="en-GB"/>
              </w:rPr>
            </w:pPr>
            <w:r w:rsidRPr="00996155">
              <w:rPr>
                <w:lang w:val="en-GB"/>
              </w:rPr>
              <w:t>School Books Box ED 1 1840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 xml:space="preserve">The school house, its architecture, external and internal arrangements.  J. George </w:t>
            </w:r>
            <w:proofErr w:type="spellStart"/>
            <w:r w:rsidRPr="00996155">
              <w:rPr>
                <w:lang w:val="en-GB"/>
              </w:rPr>
              <w:t>Hodgins</w:t>
            </w:r>
            <w:proofErr w:type="spellEnd"/>
            <w:r w:rsidRPr="00996155">
              <w:rPr>
                <w:lang w:val="en-GB"/>
              </w:rPr>
              <w:t xml:space="preserve">.  Toronto:  </w:t>
            </w:r>
            <w:proofErr w:type="spellStart"/>
            <w:r w:rsidRPr="00996155">
              <w:rPr>
                <w:lang w:val="en-GB"/>
              </w:rPr>
              <w:t>Copp</w:t>
            </w:r>
            <w:proofErr w:type="spellEnd"/>
            <w:r w:rsidRPr="00996155">
              <w:rPr>
                <w:lang w:val="en-GB"/>
              </w:rPr>
              <w:t xml:space="preserve">, Clark &amp; Company.  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>School Books Box ED 1 1876</w:t>
            </w:r>
          </w:p>
          <w:p w:rsidR="0097239A" w:rsidRPr="00D91FEF" w:rsidRDefault="0097239A" w:rsidP="004E4246">
            <w:pPr>
              <w:rPr>
                <w:rStyle w:val="Emphasis"/>
              </w:rPr>
            </w:pPr>
            <w:r w:rsidRPr="00D91FEF">
              <w:rPr>
                <w:rStyle w:val="Emphasis"/>
              </w:rPr>
              <w:t>(Use Self-Service Microfilm B109, available in the Main Reading Room)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>Lectures on teaching delivered in the University of Cambridge during the lent term, 1880.  J.G. Fitch. New York:  MacMillan &amp; Co.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b/>
                <w:lang w:val="en-GB"/>
              </w:rPr>
            </w:pPr>
            <w:r w:rsidRPr="00996155">
              <w:rPr>
                <w:lang w:val="en-GB"/>
              </w:rPr>
              <w:t>School Books Box ED 1 1885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 xml:space="preserve">Applied psychology; an introduction to the principles and practice of education, by J.A. McLellan. Toronto:  The </w:t>
            </w:r>
            <w:proofErr w:type="spellStart"/>
            <w:r w:rsidRPr="00996155">
              <w:rPr>
                <w:lang w:val="en-GB"/>
              </w:rPr>
              <w:t>Copp</w:t>
            </w:r>
            <w:proofErr w:type="spellEnd"/>
            <w:r w:rsidRPr="00996155">
              <w:rPr>
                <w:lang w:val="en-GB"/>
              </w:rPr>
              <w:t>, Clark Company.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b/>
                <w:lang w:val="en-GB"/>
              </w:rPr>
            </w:pPr>
            <w:r w:rsidRPr="00996155">
              <w:rPr>
                <w:lang w:val="en-GB"/>
              </w:rPr>
              <w:t>School Books Box ED 1 1889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 xml:space="preserve">The school system of Ontario, by George W. Ross, New York:  D. Appleton &amp; Co. </w:t>
            </w:r>
            <w:r w:rsidRPr="00996155">
              <w:rPr>
                <w:lang w:val="en-GB"/>
              </w:rPr>
              <w:lastRenderedPageBreak/>
              <w:t>(International Education Series</w:t>
            </w:r>
            <w:proofErr w:type="gramStart"/>
            <w:r w:rsidRPr="00996155">
              <w:rPr>
                <w:lang w:val="en-GB"/>
              </w:rPr>
              <w:t>)  (</w:t>
            </w:r>
            <w:proofErr w:type="gramEnd"/>
            <w:r w:rsidRPr="00996155">
              <w:rPr>
                <w:lang w:val="en-GB"/>
              </w:rPr>
              <w:t>2 cops.)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b/>
                <w:lang w:val="en-GB"/>
              </w:rPr>
            </w:pPr>
            <w:r w:rsidRPr="00996155">
              <w:rPr>
                <w:lang w:val="en-GB"/>
              </w:rPr>
              <w:lastRenderedPageBreak/>
              <w:t>School Books Box ED 1 1896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>The school system of the state of New York (as viewed by a Canadian).  John Millar. Toronto:  Warwick Bros, and Rutter.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b/>
                <w:lang w:val="en-GB"/>
              </w:rPr>
            </w:pPr>
            <w:r w:rsidRPr="00996155">
              <w:rPr>
                <w:lang w:val="en-GB"/>
              </w:rPr>
              <w:t>School Books Box ED 1 1898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>History of education (Ontario Teachers' Manuals).  Toronto: The Hunter-Rose Co.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b/>
                <w:lang w:val="en-GB"/>
              </w:rPr>
            </w:pPr>
            <w:r w:rsidRPr="00996155">
              <w:rPr>
                <w:lang w:val="en-GB"/>
              </w:rPr>
              <w:t>School Books Box ED 1 1915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>School management. (Ontario Normal School Manuals). Toronto:  William Briggs.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b/>
                <w:lang w:val="en-GB"/>
              </w:rPr>
            </w:pPr>
            <w:r w:rsidRPr="00996155">
              <w:rPr>
                <w:lang w:val="en-GB"/>
              </w:rPr>
              <w:t>School Books Box ED 1 1915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>History of education.  (Ontario Teachers' Manuals).  Toronto: United Press, Limited.  c1915.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b/>
                <w:lang w:val="en-GB"/>
              </w:rPr>
            </w:pPr>
            <w:r w:rsidRPr="00996155">
              <w:rPr>
                <w:lang w:val="en-GB"/>
              </w:rPr>
              <w:t>School Books Box ED 1 1926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lang w:val="en-GB"/>
              </w:rPr>
            </w:pPr>
            <w:r w:rsidRPr="00996155">
              <w:rPr>
                <w:lang w:val="en-GB"/>
              </w:rPr>
              <w:t xml:space="preserve">The training of teachers-in-service. </w:t>
            </w:r>
            <w:proofErr w:type="gramStart"/>
            <w:r w:rsidRPr="00996155">
              <w:rPr>
                <w:lang w:val="en-GB"/>
              </w:rPr>
              <w:t>by</w:t>
            </w:r>
            <w:proofErr w:type="gramEnd"/>
            <w:r w:rsidRPr="00996155">
              <w:rPr>
                <w:lang w:val="en-GB"/>
              </w:rPr>
              <w:t xml:space="preserve"> Ontario Public and Separate School Inspectors. Toronto:  Clarke-Irwin Co. Ltd.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rPr>
                <w:b/>
                <w:lang w:val="en-GB"/>
              </w:rPr>
            </w:pPr>
            <w:r w:rsidRPr="00996155">
              <w:rPr>
                <w:lang w:val="en-GB"/>
              </w:rPr>
              <w:t>School Books Box ED 1 1936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97239A" w:rsidRDefault="0097239A" w:rsidP="004E4246">
            <w:pPr>
              <w:pStyle w:val="Heading5"/>
            </w:pPr>
            <w:r w:rsidRPr="00996155">
              <w:t>ELOCUTION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principles of eloquence.  Abbe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Maury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Trans. by John Neal Lake, New York:  Mason &amp; Lane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,.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c1833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ELO 1 1837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How to read, by Richard Lewis, Toronto:  Adam Miller &amp; Co., 1879, c1877.  (a drill book for the cultivation of the speaking voice)  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ELO 1 1879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orthoepist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(Canadian Edition).  Alfred Ayres and T.C.L. Armstrong, Toronto:  Canada Publishing Co., 1884.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ELO 1 1884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orthoepist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: a pronouncing manual.  (17th ed.), revised and enlarged by Alfred Ayres. Toronto:  W.J. Gage &amp; Company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ELO 1 1884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97239A" w:rsidRDefault="0097239A" w:rsidP="004E4246">
            <w:pPr>
              <w:pStyle w:val="Heading5"/>
            </w:pPr>
            <w:r w:rsidRPr="00996155">
              <w:t>GERMAN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high school German grammar, by W.H. Van Der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Smissen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W.H. Fraser.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1890.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ELO 1 1890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high school German reader.  A.E. Lang (editor), To</w:t>
            </w:r>
            <w:r w:rsidR="008C626C">
              <w:rPr>
                <w:rFonts w:cs="Arial"/>
                <w:szCs w:val="24"/>
                <w:lang w:val="en-GB"/>
              </w:rPr>
              <w:t>ronto:  The Ryerson Press, 1920</w:t>
            </w:r>
            <w:r w:rsidRPr="00996155">
              <w:rPr>
                <w:rFonts w:cs="Arial"/>
                <w:szCs w:val="24"/>
                <w:lang w:val="en-GB"/>
              </w:rPr>
              <w:t>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ELO 1 1920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97239A" w:rsidRDefault="0097239A" w:rsidP="004E4246">
            <w:pPr>
              <w:pStyle w:val="Heading5"/>
            </w:pPr>
            <w:r w:rsidRPr="00996155">
              <w:t>ENGLISH SPELLERS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scholar's spelling assistant.  Thomas Carpenter (England), Toronto:  Eastwood &amp; Co., circa 1842. (Final pages missing)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r w:rsidRPr="00996155">
              <w:t xml:space="preserve">School Books Box ES 1 </w:t>
            </w:r>
            <w:proofErr w:type="spellStart"/>
            <w:r w:rsidRPr="00996155">
              <w:t>n.d.</w:t>
            </w:r>
            <w:proofErr w:type="spellEnd"/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English spelling-book.  William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Mavor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Revised by Cecil Hartley.  London:  George Routledge and Sons. (circa 1870)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r w:rsidRPr="00996155">
              <w:t xml:space="preserve">School Books Box ES 1 </w:t>
            </w:r>
            <w:proofErr w:type="spellStart"/>
            <w:r w:rsidRPr="00996155">
              <w:t>n.d.</w:t>
            </w:r>
            <w:proofErr w:type="spellEnd"/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universal spelling book.  Daniel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Fenning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London:  Allan Bell &amp; Co., 1837, (final pages missing).  (Includes a summary of English history and a chronology of events by E.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Bellchambers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Cs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1 School Books Box ES 1 837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scholar's spelling assistant.  Thomas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Carpenter.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Lesslie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Brothers, 1842.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Cs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Box ES 1 1842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scholar’s spelling assistant.  Thomas Carpenter, Toronto:  R. Brewer, 1843. (pages 5-12 missing)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Cs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1843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spelling book superseded.  Robert Sullivan. (23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ed.).  New York: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McFeeters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Brother.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Cs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1851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pronouncing spelling-book of the English language.  J.E. Worcester.  Boston: Brewer &amp;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Tileston</w:t>
            </w:r>
            <w:proofErr w:type="spellEnd"/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Cs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1857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scholar's spelling assistant.  Thomas Carpenter, Toronto:  Robert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1861. 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Cs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1861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classical English spelling book, by George 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Vasey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Montreal:  John Lovell, 1862, p. 208. (contains numerous appendices; punctuation, capitalization, proper forms of address) c1860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Cs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1862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Canada spelling book, by Alexander Davidson, Toronto: R.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1864.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appendix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includes outlines of geography, rules of syntax, daily prayers).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1864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English spelling book, by William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Mavor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Toronto: R.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1865. (2 cops).  (Contains graded lessons and appendices including tables, abbreviations, catechism, etc.).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1865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spelling book: A companion to the readers (Canadian Series), Toronto: William Warwick pub., 1867-68.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1867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(The) spelling book: A companion to the readers (Canadian Series), Toronto:  William Warwick Pub., 1867.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1867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(The) spelling book: A companion to the readers (Canadian Series), Toronto: William Warwick Pub., 1868.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1868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spelling book: A companion to the readers (Gage’s Series), Toronto:  W.J. Gage &amp; Co., 1868.</w:t>
            </w:r>
          </w:p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(Includes history of the language, suffixes and prefixes; Latin and Greek roots; abbreviations).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1868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Campbell's new language lessons: an elementary grammar and composition.  William Swinton. Toronto:  Canada Publishing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Company, Limited.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ES 1 1878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New language lessons: an elementary grammar and composition.  William Swinton.  Toronto: James Campbell &amp; Son.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1878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practical speller.  Toronto:  W.J. Gage &amp; Co., 1881. (also the same, 1882, 1883 printings)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1881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practical speller.  Toronto:  W.J. Gage &amp; Co., 1881. (also the same, 1882, 1883 printings)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1882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practical speller.  Toronto:  W.J. Gage &amp; Co., 1881. (also the same, 1882, 1883 printings)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1883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high school English word book a manual of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orthoepy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synonymy, and derivation.  James W. Connor and G. Mercer Adam.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1887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practical speller.  (20th century ed.) Toronto: W.J. Gage &amp; Company, Ltd. (Educational Series)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1 1901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Ontario public school speller (grades 3 to 9).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1914, this copy 1918.  (Includes abbreviations and Latin and Greek roots).  Rev. c1914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2 1918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spelling book. Toronto:  The Ryerson Press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2 1925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spelling book.  Toronto: The Ryerson Press, 1928.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2 1928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spelling book.  Toronto: The Ryerson Press, 1933.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2 1933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Canadian speller: Book l, by Frank M.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Quance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 W.J. Gage &amp; Co., 1936 (2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nd</w:t>
            </w:r>
            <w:r w:rsidRPr="00996155">
              <w:rPr>
                <w:rFonts w:cs="Arial"/>
                <w:szCs w:val="24"/>
                <w:lang w:val="en-GB"/>
              </w:rPr>
              <w:t xml:space="preserve"> cop. 1940)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2 1936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Canadian speller: Book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by Frank M.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Quance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 W.J. Gage &amp; co., 1937.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2 1937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Canadian speller: Book l, by Frank M.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Quance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1936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2 1940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Canadian speller, Grade 5:  a new and enriched spelling program.  Frank M.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Quance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Illustrated by Clarence Chong.  Toronto:  W.J. Gage, 1930.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2 1950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Spelling and vocabulary studies. Toronto:  Sir Isaac Pitman &amp; Sons (Canada) Ltd.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ES 2 1950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97239A" w:rsidRDefault="0097239A" w:rsidP="004E4246">
            <w:pPr>
              <w:pStyle w:val="Heading5"/>
            </w:pPr>
            <w:r w:rsidRPr="00996155">
              <w:lastRenderedPageBreak/>
              <w:t>ENGLISH GRAMMAR AND COMPOSITION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English exercises, by Lindley Murray. New York:  W.E. Dean, 1839.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adapted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to the writer’s English Grammar).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1839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Progressive exercises in English composition / by R.G. Parker. Boston: Robert S. Davis Pub. (56th ed.), 1846.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1848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Elements of rhetoric and literary criticism.  Rev. James Robert Boyd. New York: Harper &amp; Brothers.  8th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ed</w:t>
            </w:r>
            <w:proofErr w:type="spellEnd"/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1854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English language in its elements and forms, by William C. Fowler. New York: Harper &amp; Bros., 1864. 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1864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Introduction to the analytical and practical grammar of the English language, by Peter Bullions. 2nd Can. ed. Toronto: Adam Miller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1866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Millers’ Analytical and practical grammar of the English Language, by T.G. Chestnut.  (3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Canadian Edition)  Toronto:  Adam Miller.  c1866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1867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An eclectic grammar.  Bullion &amp;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Morell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adapt. 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Archibald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Macallum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Hamilton:  J. Eastwood &amp; Co., 1867.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1867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Elements of the art of rhetoric, by Henry N. Day (Cleveland), New York:  A.S. Barnes &amp; Co., 1867.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1867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An analytical and practical grammar English language. Toronto:  Adam Miller, 1868.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1868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An analytical and practical grammar English language. Toronto: Adam Miller, 1869 (a different printing)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1869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An English grammar for the use of Junior classes, by H. W. Davies (Toronto Normal School), Toronto:  Adam Miller 1869.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1869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Elementary lessons in historical English grammar, by Rev. Richard Morris (London), London:  MacMillan &amp; Co., 1874. (Contains catalogue of school text books).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1874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English grammar, by Rev. Richard Morris, Toronto: Adam Miller &amp; Co., 1876.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1 1876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An English grammar for the use of Junior classes (National Series).  H.W. Davies, Toronto: William Warwick, 1877. 2 cops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1877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English grammar including the principles of grammatical analysis.  C.P. Mason. 23rd ed.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Toronto: Adam Miller &amp; Co., c1876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EGS 2 1877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Language lessons (Miller &amp; Swinton).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Prep.J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MacMillan, Toronto: W.J. Gage &amp; co., 1878.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includes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entrance examination papers). 10th ed., c1877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1878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An English grammar with copious and carefully graduated exercises.  C.P. Mason. Toronto, Adam Miller &amp; Co., 1879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1879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English composition (Miller Series).  Thomas Morrison, Toronto:  Adam Miller, 1879. 2nd ed. c1878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1879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Shorter English grammar (Miller series).  C.P. Mason, Toronto:  W.J. Gage, 1880. 3rd ed. c1879.   2 cops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1880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fr-CA"/>
              </w:rPr>
              <w:t xml:space="preserve">False 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syntax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 xml:space="preserve"> (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Examination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 xml:space="preserve"> Primer 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Series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 xml:space="preserve">).  </w:t>
            </w:r>
            <w:r w:rsidRPr="00996155">
              <w:rPr>
                <w:rFonts w:cs="Arial"/>
                <w:szCs w:val="24"/>
                <w:lang w:val="en-GB"/>
              </w:rPr>
              <w:t>Pub:  W.J. Gage &amp; Co., 1883.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1883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Warren Hasting, an essay by Lord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Macauley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edited for high school use with introduction</w:t>
            </w:r>
            <w:r w:rsidR="008C626C">
              <w:rPr>
                <w:rFonts w:cs="Arial"/>
                <w:szCs w:val="24"/>
                <w:lang w:val="en-GB"/>
              </w:rPr>
              <w:t>, notes, etc. by G. Mercer Adam</w:t>
            </w:r>
            <w:r w:rsidRPr="00996155">
              <w:rPr>
                <w:rFonts w:cs="Arial"/>
                <w:szCs w:val="24"/>
                <w:lang w:val="en-GB"/>
              </w:rPr>
              <w:t xml:space="preserve">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&amp; Co.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1885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public school grammar and elements of composition.  Canada Publishing Co., 1886.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1886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high school English grammar (based on Whitney’s Essentials of English Grammar).  John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Seath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Canada Publishing Co. Ltd., 1887.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1887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Composition and practical English (for high schools).  William Williams. Canada Publishing Co., 1887.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1887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high school English grammar, by John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Seath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(Rev. ed.) Toronto:  Canada Publishing Company, Ltd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1899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public school grammar, by H. I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Strang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 Canada Publishing Company, (Limited)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1899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modern English grammar. Huber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Gray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Buehler; edited by Pelham Edgar. Toronto: George N. Morang &amp; Company, Limited. 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2 1902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public school composition.  Pub: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1910.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1910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grammar. Pub:  Holland Linen Writing Paper Co., 1910.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1910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grammar school. Toronto, Holland Linen Writing Paper Co.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1910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High School English grammar, ed. 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O.J. Stevenson. Toronto: Canada Publishing Company.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1911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8C626C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high school English grammar, ed. by O.J. Stevenson and H. W. Irwin.  Toronto: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c1913.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1914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public school grammar.  Pub:  King’s Printer, Ontario, 1917. 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1917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Composition and grammar for public schools.  Oshawa:  Canadian Watchman Press, 1920.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1920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composition and grammar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1920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Grammar (Ontario Teachers' Manual)  Toronto: The Ryerson Press, c1915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1921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public school composition and grammar.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1921.  c1920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1921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high school English composition, by H.W. Irwin and J.F. Van Every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3 1921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public school composition and grammar.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1927 printing. c1920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4 1927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Grammar (Ontario Teachers' Manual).  Toronto: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Limited, c1926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4 1928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English Composition (Reprint with new title of Ontario high school English composition), by H.W. Irwin and J.F. Van Every, Toronto: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Every. c1921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4 1929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high school English grammar, by O.J. Stevenson and H.W.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Kerfoot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 Canadian Publishing Co., 1929. (includes historical outline of the English language)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4 1929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Composition and grammar for public schools.  Pub:  The Hunter-Rose Co. (Toronto), 1940.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4 1940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Mastering effective English.  J.C.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Tressler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Claude E. Lewis. Toronto: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Limited.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4 1940</w:t>
            </w:r>
          </w:p>
        </w:tc>
      </w:tr>
      <w:tr w:rsidR="0097239A" w:rsidRPr="00FA10AD" w:rsidTr="004E4246">
        <w:tc>
          <w:tcPr>
            <w:tcW w:w="0" w:type="auto"/>
            <w:vAlign w:val="center"/>
          </w:tcPr>
          <w:p w:rsidR="0097239A" w:rsidRPr="00FA10AD" w:rsidRDefault="0097239A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Using our language, Grade 7, by T.I. Davis and C.W. Scott. Toronto: J. M. Dent &amp; Sons (Canada) Limited, c1955</w:t>
            </w:r>
          </w:p>
        </w:tc>
        <w:tc>
          <w:tcPr>
            <w:tcW w:w="0" w:type="auto"/>
            <w:vAlign w:val="center"/>
          </w:tcPr>
          <w:p w:rsidR="0097239A" w:rsidRPr="00996155" w:rsidRDefault="0097239A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EGS 4 1957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97239A" w:rsidRDefault="00E82BD9" w:rsidP="004E4246">
            <w:pPr>
              <w:pStyle w:val="Heading5"/>
            </w:pPr>
            <w:r w:rsidRPr="00996155">
              <w:lastRenderedPageBreak/>
              <w:t>ENGLISH LITERATURE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English reader, Lindley Murray, Toronto:</w:t>
            </w:r>
            <w:r>
              <w:rPr>
                <w:rFonts w:cs="Arial"/>
                <w:szCs w:val="24"/>
                <w:lang w:val="en-GB"/>
              </w:rPr>
              <w:t xml:space="preserve">  Eastwood and Skinner.  1836-37</w:t>
            </w:r>
            <w:r w:rsidRPr="00996155">
              <w:rPr>
                <w:rFonts w:cs="Arial"/>
                <w:szCs w:val="24"/>
                <w:lang w:val="en-GB"/>
              </w:rPr>
              <w:t>. (includes key to the practical method of applying the principles of inflection and emphasis, by M. R. Bartlett).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1836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school reader (Fourth Book). Charles Sanders, New York: Mark H. Newman &amp; co., 1842.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1842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American common school reader and speaker.  John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Goldsbury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William Russell. Boston: Tapper and Whitmore, 1844.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1844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English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reader</w:t>
            </w:r>
            <w:r>
              <w:rPr>
                <w:rFonts w:cs="Arial"/>
                <w:szCs w:val="24"/>
                <w:lang w:val="en-GB"/>
              </w:rPr>
              <w:t>,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or, pieces in prose and verse from the best writers. Lindley Murray. Newark, N.J.: Benjamin Olds and Son.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1846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Fourth reader for common schools and academies.  Henry Mandeville. New York:  D. Appleton &amp; Co., 1850.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1850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Cobb’s New Sequel to the juvenile readers, or, Fourth reading book.  Lyman Cobb.  New York: J.C. Riker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1852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Fourth book of lessons, for the use of schools.  (National Series)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1857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Fifth book of lessons, for the use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of  schools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>.  (National School Books) Toronto: Eastwood, Woodall, &amp; Company.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1857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Fifth book of lessons for the use of schools.  (National Series). Eastwood, Woodall &amp; Co., Toronto, 1858.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1858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First book of lessons for the use of schools.  (National Series), Toronto: R. McPhail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,1859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; (4 copies: 1859, 1864, 1865). 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1859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Fifth book of lessons for the use of schools.  (National Series).Montreal:  Charles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Dagg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1860.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Hesperus and other poems and lyrics.  Charles Sangster, Montreal:  John Lovell, 1860.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fourth English reading book.  Pub:  J. Gordon, Edinburgh, 1862.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Second book of lessons.  (Lovell's Series).  Montreal: John Lovell; Toronto:  E &amp; A Miller, 1863. 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Fourth book of lessons.  (Lovell's Series).  Mon</w:t>
            </w:r>
            <w:r w:rsidR="008C626C">
              <w:rPr>
                <w:rFonts w:cs="Arial"/>
                <w:szCs w:val="24"/>
                <w:lang w:val="en-GB"/>
              </w:rPr>
              <w:t>treal: John Lovell</w:t>
            </w:r>
            <w:r w:rsidRPr="00996155">
              <w:rPr>
                <w:rFonts w:cs="Arial"/>
                <w:szCs w:val="24"/>
                <w:lang w:val="en-GB"/>
              </w:rPr>
              <w:t xml:space="preserve">; Toronto: Adam Miller,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1863.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EL 1 1863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third reader consisting of interesting and progressive lessons with original designs and engravings.  Salem Town. (Revised ed.)  New York: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Blakemen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Mason, c1861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First book of lessons, for the use of schools.  (Lovell’s Series)  Toronto:  Adam Miller.  Montreal:  John Lovell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Sequel to the second book of lessons, for the use of schools.  Montreal:  R. Miller; Toronto:  Adam Miller, 1864.</w:t>
            </w:r>
          </w:p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(Prose selections dealing with history and natural science) 2 cops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Third book of lessons, for the use of schools, (National Series).  Toronto:  R.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1864. (Divided into Fables; Natural History; Religious and Moral Less</w:t>
            </w:r>
            <w:r>
              <w:rPr>
                <w:rFonts w:cs="Arial"/>
                <w:szCs w:val="24"/>
                <w:lang w:val="en-GB"/>
              </w:rPr>
              <w:t>ons; Geography; Miscellaneous).</w:t>
            </w:r>
            <w:r w:rsidRPr="00996155">
              <w:rPr>
                <w:rFonts w:cs="Arial"/>
                <w:szCs w:val="24"/>
                <w:lang w:val="en-GB"/>
              </w:rPr>
              <w:t xml:space="preserve"> [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title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page 1865.]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Fifth book of lessons, for the use of schools, (National Series) Toronto:  R.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1864, (Essentially the same as the Lovell Series Fifth reader)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Fifth book of lessons for the use of schools. (Lovell’s) Toronto:  Adam Miller.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Fourth book of lessons for the use of schools. (National Schoolbooks) Toronto:  R.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Our duty to animals, by Mrs. Charles Bray.  London: S.W. Partridge &amp; Co.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1 School Books Box EL 1 864?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book of lessons, for the use of schools.  (National Series).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Buntin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Brother, 1865. (2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book of lessons, for the use of schools. (Lovell’s Series).  Montreal:  John Lovell, 1866. (Divisions:  Natural History; Geography; Religious and Moral Lessons; Political Economy and Useful Arts; Miscellaneous; Poetry).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Fourth book of lessons, for the use of schools, (Lovell’s Series)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 1866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Fifth book of lessons, for the use of schools (Lovell’s Series).  (Montreal:  John Lovell, 1866, p. 407. (Prose selections on geography, history, physiology, geology and science, also poetry).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2 1866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fifth book of reading lessons.  (Campbell’s British-American Series).  Toronto: James Campbell &amp; Son, 1866.  (Sections:  Miscellaneous; Natural Science; Mathematical Sciences; History; Physical Science).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2 1866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Junior reader: Number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 (Nelson’s  School Series)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2 1866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book of reading lessons. Part I. (Canadian Series) Toronto:  Robert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book of reading lessons.  (Canadian Series)  Toronto: James Campbell and Son.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fourth book of reading lessons.  (Canadian Series).  Toronto: W.C.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Chewett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co., 1867.  (2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Second book of lessons for the use of schools. (Lovell's) Montreal,  John Lovell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8C626C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fifth book of reading lessons (Canadian Series).  Toronto:  William Warwick, 1867, 2 cops.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8C626C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fifth book of reading lessons (Canadian Series).  Toronto:  William Warwick, 1868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book of reading lessons (Canadian series).  Toronto:  William Campbell, 1868.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First book of reading lessons: Part ll.  (Canadian Series).  Toronto:  James Campbell &amp; Son, 1868. 3 cops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fourth book of reading lessons.  (Canadian Series).  Toronto:  James Campbell &amp; Son, c1867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fifth book of reading lessons.  (Canadian Series).  Toronto:  Adam Miller, 1868.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Canadian speaker and elocutionary reader.  Edited by Edward Hartley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Dewart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Toronto: Adam Miller.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3 1868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Second book of reading lessons.   (Canadian Series)  Toronto:  William Warwick, c1867 2 cops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1869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advanced book of reading lessons.  (Canadian Series).  Toronto:  James Campbell &amp; Son, 1871. (a supplement to the fourth and fifth readers)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history of English literature in a serie</w:t>
            </w:r>
            <w:r>
              <w:rPr>
                <w:rFonts w:cs="Arial"/>
                <w:szCs w:val="24"/>
                <w:lang w:val="en-GB"/>
              </w:rPr>
              <w:t xml:space="preserve">s of biographical sketches, by </w:t>
            </w:r>
            <w:r w:rsidRPr="00996155">
              <w:rPr>
                <w:rFonts w:cs="Arial"/>
                <w:szCs w:val="24"/>
                <w:lang w:val="en-GB"/>
              </w:rPr>
              <w:t xml:space="preserve">William Francis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Collier. (Campbell’s British American series) Toronto:  James Campbell and Son, c1861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EL 4 1871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book of reading lessons.  (Canadian Series, revised).  Montreal:  Lovell Printing &amp; Publishing Co., 1875. (contains vocabulary) c1867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history of English literature, with an outline of the origin and growth of the English language.  William Spalding. 13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 Edinburgh, Oliver and Boyd.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fourth book of reading lessons.  (Canadian Series).  Montreal:  Lovell Printing &amp; Publishing Co., 1876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.(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same as Campbell and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Chewett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editions of earlier date). (preface date 1867)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book of reading lessons.  (Canadian Series) Toronto:  Adam Miller &amp; Company.  C1867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8C626C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Milton’s Paradise Lost: </w:t>
            </w:r>
            <w:r w:rsidR="008C626C" w:rsidRPr="00996155">
              <w:rPr>
                <w:rFonts w:cs="Arial"/>
                <w:szCs w:val="24"/>
                <w:lang w:val="en-GB"/>
              </w:rPr>
              <w:t>Books l</w:t>
            </w:r>
            <w:r w:rsidRPr="00996155">
              <w:rPr>
                <w:rFonts w:cs="Arial"/>
                <w:szCs w:val="24"/>
                <w:lang w:val="en-GB"/>
              </w:rPr>
              <w:t xml:space="preserve"> &amp;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by C.P. Mason. Toronto:  Adam Miller &amp; Co., 1878. (biographical sketch and notes by C. P. Mason) 4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ed</w:t>
            </w:r>
            <w:proofErr w:type="spellEnd"/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Notes to the Fifth Reader (Campbell’s Educational Series).  T.C.L. Armstrong, Toronto:  James Campbell &amp; Son, 1878, (2 copies)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Literary extracts.  A.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Macallum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…with notes etc., also map of ancient Greece… by J. M. Buchan. 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ed.  Revised &amp; enlarged. Toronto:  Adam Miller &amp; Company.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Literary extracts.  H. W. Davies. 2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nd</w:t>
            </w:r>
            <w:r w:rsidRPr="00996155">
              <w:rPr>
                <w:rFonts w:cs="Arial"/>
                <w:szCs w:val="24"/>
                <w:lang w:val="en-GB"/>
              </w:rPr>
              <w:t xml:space="preserve"> ed. Toronto:  Adam Miller &amp; Company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fifth book of reading lessons.  (Canadian Series, Atlas).  Toronto:  Canada Publishing Co., 1879</w:t>
            </w:r>
            <w:r w:rsidR="008C626C" w:rsidRPr="00996155">
              <w:rPr>
                <w:rFonts w:cs="Arial"/>
                <w:szCs w:val="24"/>
                <w:lang w:val="en-GB"/>
              </w:rPr>
              <w:t>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same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as earlier editions noted above). (preface date 1869)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Chamber's standard reading books: Book l.  Edinburgh:  W. &amp; R. Chambers, 1879. 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Milton's Paradise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Lost,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Books l &amp; ll.  Edited by John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Seath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(2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nd</w:t>
            </w:r>
            <w:r w:rsidRPr="00996155">
              <w:rPr>
                <w:rFonts w:cs="Arial"/>
                <w:szCs w:val="24"/>
                <w:lang w:val="en-GB"/>
              </w:rPr>
              <w:t xml:space="preserve"> Ed.)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&amp; Company.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4 1879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English literature primer (Gage Educational Series).  A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Macallum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J.M. Buchan, Toronto:  W.J. Gage &amp; Co., 1880. (Literary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extracts for pupils preparing for High School.  Notes on 4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Reader selections).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EL 5 1880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Second book of reading lessons.  (Canadian Series) Toronto:  William Warwick &amp; Son, c1867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Canadian readers: Book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based on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Meiklejohn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series, Toronto:  W.J. Gage &amp; Co., 1881.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Canadian readers: Book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based on J.M.D.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Meiklejohn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series, Toronto:  W.J. Gage &amp; Co., 1881.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English readers, Book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lV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ed. by J.M.D.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Meiklejohn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 W.J. Gage and Company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English readers: Book V (cover title),  by J.M.D.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Meiklejohn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ed. Title page: Canadian readers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8C626C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First book of reading lessons: Part ll.  (Canadian Series), Toronto:  W.J. Gage &amp; Co., 1881.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first primer. Based on series by J.M.D.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Meiklejohn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 and Winnipeg:  W.J. Gage &amp; Co., 1881.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Notes to the fourth book of reading lessons, by G.A. Chase, Toronto:  Canada Publishing Co., 1881.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Scott's Lady of the Lake, with introduction.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notes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, and index.  T.C.L. Armstrong. (Campbell's Educational Series).   Toronto: Canada Pub. Company, Ltd., c1880 </w:t>
            </w:r>
          </w:p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NOTE: Bound with it is Irving's Rip Van Winkle.  T.C.L. Armstrong, 1884, c1880.  Toronto: Canada Publishing Company, Limited.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second primer or Canadian readers, primer ll.  J.M.D.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Meiklejohn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Toronto:  W.J. Gage and Company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First book of reading: Part l (the Royal Readers).  Toronto:  Thomas Nelson &amp; Sons and James Campbell &amp; Son, 1882.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book of reading lessons.  (Canadian Series).  Toronto and Winnipeg:  W.J. Gage &amp; Co., 1882. (same as earlier editions noted above)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Fifth book of reading lessons.  (The Royal Readers)  Toronto:  Thomas Nelson and Sons, and James Campbell and Son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Scott's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Marmion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Burke's Reflections on the Revolution in France.  John Millar. (W.J. Gage &amp; Co.'s English School Classics)  Toronto:  W.J. Gage &amp; Company.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5 1882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First book of reading lessons: Part 1.  (Canadian Series) Toronto:  William Warwick, 1880, 1883, c1867 Title page:1880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book of reading lessons.  (The Royal Readers).  Toronto:  Thomas Nelson &amp; Sons and James Campbell &amp; Son, 1982-83</w:t>
            </w:r>
            <w:r w:rsidR="008C626C" w:rsidRPr="00996155">
              <w:rPr>
                <w:rFonts w:cs="Arial"/>
                <w:szCs w:val="24"/>
                <w:lang w:val="en-GB"/>
              </w:rPr>
              <w:t>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contains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questions and suggestions).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Canadian readers: Book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lV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based on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Meiklejohn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series.  Toronto:  W.J. Gage and Company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Fourth book of reading lessons (The Royal Readers).  Toronto:  Thomas Nelson &amp; Sons and James Campbell &amp; Son, 1883.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Goldsmith's Traveller,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Gray's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Elegy and Burke's Reflections on the French Revolution. John Millar (later Deputy Minister), Toronto:  W.J. Gage &amp; Co., 1883.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notes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by John Millar).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Second book of reading lessons.  Toronto: Thomas Nelson &amp; Sons and James Campbell and Son (Royal Reader Special  Canadian Series)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book of reading lessons.  Toronto: Thomas Nelson and Sons, and James Campbell and Son (Royal Reader Special Canadian Series)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8C626C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Fourth reading book.  (Royal Canadian Readers) Toronto, Canada Publishing Company,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Fifth book of reading lessons (Royal Reader's Special Canadian Series) Toronto: Thomas Nelson &amp; sons and James Campbell &amp; Son, 1883.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includes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author index for 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>, 4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and 5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books; biographical sketches of living authors; questions and suggestions). 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reader: Part ll.  (The Ontario Readers).  Toronto:  Canada Publishing Co., 1884.  2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cops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EL 6 1884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Second reader</w:t>
            </w:r>
            <w:r w:rsidR="008C626C" w:rsidRPr="00996155">
              <w:rPr>
                <w:rFonts w:cs="Arial"/>
                <w:szCs w:val="24"/>
                <w:lang w:val="en-GB"/>
              </w:rPr>
              <w:t>. (</w:t>
            </w:r>
            <w:r w:rsidRPr="00996155">
              <w:rPr>
                <w:rFonts w:cs="Arial"/>
                <w:szCs w:val="24"/>
                <w:lang w:val="en-GB"/>
              </w:rPr>
              <w:t>The Ontario Readers)Toronto: W.J.  Gage &amp; Co.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Fourth reader. (The Ontario Readers).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1884.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sample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marked copy, contains explanatory notes, 2 copies).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Fourth reader. (The Ontario Readers) 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Co., (Limited) c1885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reader: Part l (The Ontario Readers).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 And Canada Publishing Co., 1885. (2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Second reader (The Ontario Readers).  Toronto:  W.J. Gage &amp; co., 1885.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Selections from Coleridge and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Macauley's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Essay on Warren Hastings,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George A. Chase, Toronto:  W.J. Gage &amp; Co., 1885.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prescribed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for matriculation). 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reader (The Ontario Readers).  Toronto:  Canada Publishing Co., 1885.  (sample copy, marked)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6 1885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Thomson's Seasons (Autumn and Winter), including Southey's Life of Nelson (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7, 8, 9).  H.I.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Strang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A.J. Moore; T.C.L. Armstrong, Toronto:  W.J. Gage &amp; Co., 1886.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includes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introductions, notes and exercises).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1886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high school reader.  Toronto:  Rose Publishing Co., 1886. 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1886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Companion to the fourth book (of the Ontario Series of Readers).  Toronto:  W.J. Gage &amp; co., 1886.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1886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Notes on the high school reader (Rose’s Educational Series).  R. Dawson (Weston, Ontario), Toronto:  Rose Publishing Co., 1887.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1887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history of English literature.  (16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Ed.)  Thomas B. Shaw.  Edited, with notes and illustrations by William Smith.  London:  John Murray (The Student's Manual of English Literature)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1887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Lay of the Last Minstrel; Selections from Goldsmith's Citizen of the World.  J. E.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Wetherell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.); T.C.L. Armstrong,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Toronto:  Rose Publishing Co., 1888.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EL 7 1888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No.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Royal readers. 1st series. (Royal school readers) London: T. Nelson and Sons.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1888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English literature for 1890 for university and departmental examinations.  H.I.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Strang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A.J. Moore.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Clark Company, Limited.  (Byron's Prisoner of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Chillon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; Childe Harold’s Pilgrimage II. 73 to III. 51; Twenty of Addison’s Essays)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1889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Books and reading, by Brother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Azarias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of the Brothers of the Christian Schools. (5th edited and enlarged) New York:  The Cathedral Library Association.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1896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Canadian Catholic readers: First Book:  Part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lI.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1899.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1899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Canadian Catholic readers: Second reader (Book II).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1899.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1899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Canadian Catholic Readers (Bk. IV).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1899.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1899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Tennyson: select poems connecting the literature prescribed for the junior matriculation and junior leaving examinations, 1901, ed. by W.J. Alexander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1900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Select transaction from Old English poetry.  Albert S. Cook and Chauncey B. Tinker.  New York: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Ginn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Co.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1902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principles and practices of oral reading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Aletta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E. Marty. Toronto: Canada Publishing Company,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7 1904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little book of Canadian essays.  Lawrence 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Burpee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Musson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Book Co., 1909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.(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>excerpts from works of Canadian Authors).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1909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Primer (The Ontario Readers).  Toronto:  T. Eaton Co.,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1909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First Book (The Ontario Readers).  Toronto:  T Eaton Co., Ltd., 1909.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1909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Second Book (The Ontario Readers).  Toronto:  T. Eaton Co. Ltd., 1909.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1909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Book (The Ontario Readers).  Toronto:  T. Eaton Co. Ltd., 1909.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1909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Fourth Book (The Ontario Readers).  Toronto: 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T. Eaton Co. Ltd., 1909.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Box EL 8 1909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Julius Caesar: introduction and notes by Henry Norman Hudson (School edition).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Ginn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Company.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1909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Narrative and lyric poems (second series) for use in the lower school.  O.J. Stevenson.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1914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first golden rule book.  Toronto:  MacMillan Co. of Canada, 1915.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1915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third golden rule book.  Toronto: MacMillan Co. of Canada, 1915. (recommended by the Minister of Education)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1915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fourth golden rule book.  Toronto:  MacMillan Co. of Canada, 1915. (recommended by the minister of education)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1915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Lady of the Lake by Sir Walter Scott.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O.J. Stevenson. Toronto: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Company, Limited.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1915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Selections from Irving and Hawthorne... for use in public and high schools.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O.J. Stevenson.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1915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golden rule books (Teacher's Manual).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Ltd., c1915.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this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volume consists of notes on each selection, stressing Christian morals and ethics). 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1916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Disraeli, a play in four acts by Louis N. Parker. Notes and study helps by Ethel M.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Sealey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Toronto,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Limited.  (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Literature Series, no. 50)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1916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Select poems of Tennyson, Browning and Arnold.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O.J. Stevenson. Toronto:  George J. McLeod,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1916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second golden rule book.  Toronto:  The MacMillan Company of Canada,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8 1917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Great War in verse and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prose,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selected and edited by J.E.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Wetherell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Introd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H.J. Cody.  Toronto:  King's Printer, A.T.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Wilgress</w:t>
            </w:r>
            <w:proofErr w:type="spellEnd"/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9 1919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high school reader, by A.E. Marty. (Rev. Ed.)  Toronto:  Canada Publishing Company,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9 1919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readers: Primer. Toronto: T. Eaton Co.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9 1922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book (The Ontario Readers)  Toronto: 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T. Eaton Co.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Box EL 9 1923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Second book (The Ontario Readers).  Toronto:  T. Eaton Co. Ltd., 1923. 2 cops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9 1923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high school reader, by A.E. Marty. (Rev. Ed) Toronto, Canada Publishing Company, Ltd.  C.1919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9 1924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Shorter poems, selected by W.J. Alexander.  Toronto:  T. Eaton Co.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9 1924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Third book (The Ontario Readers).  Toronto:  T. Eaton Co. Ltd., 1925. 2 cops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9 1925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Fourth book (The Ontario Readers).  Toronto:  T. Eaton Co. Ltd., 1924.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9 1925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Anthony and Cleopatra (Shakespeare).  K.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Deighton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.), London:  MacMillan &amp; Co. Ltd., 1928.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9 1928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Short stories and essays, selected by W.J. Alexander. Toronto:  The Ryerson Press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9 1928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8C626C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Golden treasury of famous books.  Marjorie Wilson, Toronto:  The Macmillan Company of Canada, Limited.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10 1929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Golden treasury of famous books (a guide to good reading).  Marjorie Wilson, Toronto: Macmillan Co. of Canada Ltd., 1929.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10 1929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readers: second book.  Toronto: T. Eaton Co., c1923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10 1935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Life and literature, book one: Grade seven (Fourth Form, Junior Grade). Toronto: Thomas Nelson &amp; Sons, Limited.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10 1937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Life and literature, book two: Grade eight (Fourth Form, Junior Grade).  Toronto:  W.J. Gage &amp; Co.,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10 1937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Canada book of prose and verse (Book one).  Lorne Pierce and Dora Whitfield,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Pyerson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Press and MacMillan Co. of Canada Ltd., 1938.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10 1938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Canada book of prose and verse: Book Two.  Lorne Pierce and Dora Whitfield.  Toronto: Ryerson Press and Macmillan, c1932.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10 1938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An English highway, new English course for grades nine and ten; part one - grade nine.  A.R. Moon and G.H. McKay. Toronto, Longmans, Green and Co.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10 1938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Treasury readers. (Grade V).  Toronto: 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MacMillan Co. of Canada Ltd., and the Ryerson Press, 1936; this copy 1939 reprint.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includes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help to study and a little dictionary).  c1936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Box EL 11 1939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Short stories and essays, selected by W.I. Alexander.  Toronto:  The Ryerson Press.  c 1928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11 1939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Treasury readers (Grade VI).  Toronto:  MacMillan Co. of Canada Ltd., and the Ryerson Press, 1936; this copy 1940 reprint. 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includes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help to study and a little dictionary). c1936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11 1940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treasury of prose and verse: book one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,  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Lorne Pierce. Toronto: Ryerson Press &amp; Macmillan, c1932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11 1947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Poems for upper school 1957-1958 (John Milton, Ode on the morning of Christ’s Nativity; Samuel Taylor Coleridge, The Rime of the Ancient Mariner; Douglas Le Pan, Tuscan Villa).  Edited by Frank A. Ferguson. Toronto: Clarke, Irwin &amp; Co.,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EL 11 1957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E82BD9" w:rsidRDefault="00E82BD9" w:rsidP="004E4246">
            <w:pPr>
              <w:pStyle w:val="Heading5"/>
            </w:pPr>
            <w:r w:rsidRPr="00996155">
              <w:t>FRENCH GRAMMAR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New grammar of French grammars based on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Grammaire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des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grammaires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Dr.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V. 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Fivas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Toronto:  W.C.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Chewett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Co., 1869.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1 1869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elementary French class book adapted by Emile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Pernet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 James Campbell &amp; Son, 1871.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1 1871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proofErr w:type="spellStart"/>
            <w:r w:rsidRPr="00996155">
              <w:rPr>
                <w:rFonts w:cs="Arial"/>
                <w:szCs w:val="24"/>
                <w:lang w:val="en-GB"/>
              </w:rPr>
              <w:t>Cassell's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Lessons in French, by Louis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Fasquelle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Revised by Prof 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Lolme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Enlarged by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Prof.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E.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Roubaud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(Part I:  The one hundred and twenty-third thousand)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Ltd.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1 School Books Box FG 1 1877?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Lessons in French (Parts I &amp; II). Louis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Fasquelle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Rev. by 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Lolme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Roubaud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Cassell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 (London, Paris, Melbourne) and Toronto,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circa 1878.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1 1878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public school elementary French grammar: Parts l &amp;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(5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Edition).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Auguste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Brachet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 adapted by Rev. P.H.E.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Brette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Gustave Masson, Toronto:  James Campbell &amp; Son, 1878, pp. viii, 205; pp. vii, 129 (adapted for English schools)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1 1878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first French book.  Henri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Bue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(London), Toronto:  James Campbell &amp; Son, 1878.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revised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ed.). (Grammar, conversation and translation).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FG 1 1878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first French book: Grammar.  Conversation and translation...ed. by Henri </w:t>
            </w:r>
            <w:proofErr w:type="spellStart"/>
            <w:proofErr w:type="gramStart"/>
            <w:r w:rsidRPr="00996155">
              <w:rPr>
                <w:rFonts w:cs="Arial"/>
                <w:szCs w:val="24"/>
                <w:lang w:val="en-GB"/>
              </w:rPr>
              <w:t>Bue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.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3d ed. rev. Toronto, Canada Pub. Co.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1 1884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New grammar of French grammars (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Grammaire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des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grammaires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Dr.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V. 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Fivas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Rose Publishing Co., 1881.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1 1886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high school French grammar.  W.H.  Fraser and John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Squair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 G.M. Rose &amp; Son, 1891.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1 1891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High school French grammar and reader.  W.H. Fraser and 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Squair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1900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high school French grammar.  W.H. Fraser and 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Squair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Limited, c1913.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1913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high school French grammar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,  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W.H. Fraser and 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Squair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(Revised Edition) 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Company, Limited.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1929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Basic French.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1937. (title page missing)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1937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E82BD9" w:rsidRDefault="00E82BD9" w:rsidP="004E4246">
            <w:pPr>
              <w:pStyle w:val="Heading5"/>
            </w:pPr>
            <w:r w:rsidRPr="00996155">
              <w:t>FRENCH LITERATURE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fr-CA"/>
              </w:rPr>
            </w:pPr>
            <w:proofErr w:type="gramStart"/>
            <w:r w:rsidRPr="00996155">
              <w:rPr>
                <w:rFonts w:cs="Arial"/>
                <w:szCs w:val="24"/>
                <w:lang w:val="fr-CA"/>
              </w:rPr>
              <w:t>Un</w:t>
            </w:r>
            <w:proofErr w:type="gramEnd"/>
            <w:r w:rsidRPr="00996155">
              <w:rPr>
                <w:rFonts w:cs="Arial"/>
                <w:szCs w:val="24"/>
                <w:lang w:val="fr-CA"/>
              </w:rPr>
              <w:t xml:space="preserve"> philosophie sou</w:t>
            </w:r>
            <w:r>
              <w:rPr>
                <w:rFonts w:cs="Arial"/>
                <w:szCs w:val="24"/>
                <w:lang w:val="fr-CA"/>
              </w:rPr>
              <w:t xml:space="preserve">s les toits, by </w:t>
            </w:r>
            <w:proofErr w:type="spellStart"/>
            <w:r>
              <w:rPr>
                <w:rFonts w:cs="Arial"/>
                <w:szCs w:val="24"/>
                <w:lang w:val="fr-CA"/>
              </w:rPr>
              <w:t>Emile</w:t>
            </w:r>
            <w:proofErr w:type="spellEnd"/>
            <w:r>
              <w:rPr>
                <w:rFonts w:cs="Arial"/>
                <w:szCs w:val="24"/>
                <w:lang w:val="fr-CA"/>
              </w:rPr>
              <w:t xml:space="preserve"> </w:t>
            </w:r>
            <w:proofErr w:type="spellStart"/>
            <w:r>
              <w:rPr>
                <w:rFonts w:cs="Arial"/>
                <w:szCs w:val="24"/>
                <w:lang w:val="fr-CA"/>
              </w:rPr>
              <w:t>Souvestre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>, c1881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1882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proofErr w:type="spellStart"/>
            <w:r w:rsidRPr="00996155">
              <w:rPr>
                <w:rFonts w:cs="Arial"/>
                <w:szCs w:val="24"/>
                <w:lang w:val="en-GB"/>
              </w:rPr>
              <w:t>Lazare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Hoche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by Emile 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Bonnechose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by W.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Tytler</w:t>
            </w:r>
            <w:proofErr w:type="spellEnd"/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1882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</w:rPr>
              <w:br w:type="page"/>
            </w:r>
            <w:r w:rsidRPr="00996155">
              <w:rPr>
                <w:rFonts w:cs="Arial"/>
                <w:szCs w:val="24"/>
                <w:lang w:val="en-GB"/>
              </w:rPr>
              <w:t>Third reader (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Troisième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Livre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de Lecture)  (French-English Readers)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1889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reader: Part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(Premier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Livre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de Lecture) (French-English Readers)   c1889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1890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fr-CA"/>
              </w:rPr>
            </w:pPr>
            <w:r w:rsidRPr="00996155">
              <w:rPr>
                <w:rFonts w:cs="Arial"/>
                <w:szCs w:val="24"/>
                <w:lang w:val="fr-CA"/>
              </w:rPr>
              <w:t xml:space="preserve">Second 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reader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 xml:space="preserve"> (Second Livre de Lecture)  c1889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1890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High school French grammar and reader, by W. H. Fraser, and 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Squair</w:t>
            </w:r>
            <w:proofErr w:type="spellEnd"/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1900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Ontario high school French reader,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by W.C. Ferguson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1911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high school French grammar, by W. H. Fraser and 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Squair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1913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high school French reader, by W.C. Ferguson and H.S. McKellar. c1921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FG 2 1923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r w:rsidRPr="00996155">
              <w:t xml:space="preserve">Ontario high school French grammar, by W. H. Fraser and J. S. </w:t>
            </w:r>
            <w:proofErr w:type="spellStart"/>
            <w:r w:rsidRPr="00996155">
              <w:t>Squair</w:t>
            </w:r>
            <w:proofErr w:type="spellEnd"/>
            <w:r w:rsidRPr="00996155">
              <w:t>.  C1923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r w:rsidRPr="00996155">
              <w:rPr>
                <w:bCs/>
              </w:rPr>
              <w:t xml:space="preserve">School Books Box FG 2 </w:t>
            </w:r>
            <w:r w:rsidRPr="00996155">
              <w:t>1929</w:t>
            </w:r>
          </w:p>
        </w:tc>
      </w:tr>
      <w:tr w:rsidR="00E82BD9" w:rsidRPr="00FA10AD" w:rsidTr="004E4246">
        <w:tc>
          <w:tcPr>
            <w:tcW w:w="0" w:type="auto"/>
            <w:vAlign w:val="center"/>
          </w:tcPr>
          <w:p w:rsidR="00E82BD9" w:rsidRPr="00FA10AD" w:rsidRDefault="00E82BD9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r w:rsidRPr="00996155">
              <w:t xml:space="preserve">Basic French.  Toronto:  </w:t>
            </w:r>
            <w:proofErr w:type="spellStart"/>
            <w:r w:rsidRPr="00996155">
              <w:t>Copp</w:t>
            </w:r>
            <w:proofErr w:type="spellEnd"/>
            <w:r w:rsidRPr="00996155">
              <w:t xml:space="preserve"> Clark Co., 1937. (title page missing)</w:t>
            </w:r>
          </w:p>
        </w:tc>
        <w:tc>
          <w:tcPr>
            <w:tcW w:w="0" w:type="auto"/>
            <w:vAlign w:val="center"/>
          </w:tcPr>
          <w:p w:rsidR="00E82BD9" w:rsidRPr="00996155" w:rsidRDefault="00E82BD9" w:rsidP="004E4246">
            <w:r w:rsidRPr="00996155">
              <w:rPr>
                <w:bCs/>
              </w:rPr>
              <w:t xml:space="preserve">School Books Box FG 2 </w:t>
            </w:r>
            <w:r w:rsidRPr="00996155">
              <w:t>1937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lastRenderedPageBreak/>
              <w:t>GEOGRAPHY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Modern school geography and atlas. (5th ed.).  Toronto:  Canada publishing Co., no date but circa. 1873-1882. (damaged, a few pages missing)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GEO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8C626C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Catechism of geography.  New York:  D. &amp; 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Sadlier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Co., no date but circa 1850.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some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pages missing).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pronouncing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gazetteer included).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GEO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story of the earth and its people, a geography reader for pupils in form III of the Public School. 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Ltd.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GEO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proofErr w:type="gramStart"/>
            <w:r w:rsidRPr="00996155">
              <w:rPr>
                <w:rFonts w:cs="Arial"/>
                <w:szCs w:val="24"/>
                <w:lang w:val="en-GB"/>
              </w:rPr>
              <w:t>A short treaties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of geography (3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ed.).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Gawin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Drummond, Edinburgh:  T. &amp; W.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Ruddimans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1740.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1740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Armour &amp; Ramsay's Canadian School atlas.  Montreal:  Armour and Ramsay.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1840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practical system of modern geography.  J. Olney, New York:  Pratt, Woodford Co., 1844. 43rd 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1844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system of geography for the use of schools.  Sidney E. Morse, New York:  Harper &amp; Brothers, 1845.  (Contains numerous maps and illustrations.  Facts in point form with questions based on the text and the maps.). c1844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1845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system of general geography.  G. &amp; 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Gouinlock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Toronto:  Hugh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Scobie</w:t>
            </w:r>
            <w:proofErr w:type="spellEnd"/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1845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Mitchell's school atlas.  S. Augustus Mitchell, Philadelphia:  Thomas,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Cowperthwaite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Co., 1846, c1839.  (28 maps; also geographical and statistical tables).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1846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Elements of physical geography.  Hugo Reid. Edinburgh:  Oliver &amp; Boyd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1851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Geography generalized or An Introduction to the study of geography.  Robert Sullivan, Dublin:  Marcus &amp; John Sullivan, 1861. (27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ed.).  (Includes introduction to astronomy, history and geology).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1861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Easy lessons in general geography with maps and illustrations.  George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Hodgins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Toronto:  Adam Miller.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1864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Geography generalised or An Introduction to the study of geography on the principles of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classification and comparison, with maps and illustrations.  Robert Sullivan, Dublin:  Marcus &amp; John Sullivan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GEO 1 1866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First steps in the physical and classical geography of the Ancient world (7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ed.).  James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Pillans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(Edinburgh), Toronto:  W.C.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Chewett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Co., 1867.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1867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Crown atlas of historical geography consisting of sixteen maps / W.F. Collier. London: William Collins Sons &amp; Company.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1 1871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public school atlas of modern geography in 31 maps.  Edited by Rev. George Butler.  London:  Longmans, Green, and Co. </w:t>
            </w:r>
            <w:r w:rsidRPr="00996155">
              <w:rPr>
                <w:rStyle w:val="Emphasis"/>
              </w:rPr>
              <w:t>(oversized)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GEO 1 1872  </w:t>
            </w:r>
            <w:r w:rsidRPr="00996155">
              <w:rPr>
                <w:rStyle w:val="Emphasis"/>
              </w:rPr>
              <w:t>Oversized: BESIDE BOX GEO 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High School geography with maps and illustrations (Part I, Physical; Part II Descriptive).  G.A. Chase.  Toronto:  Canada Publishing Company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2 1887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High School geography, G.A. Chase.  Toronto:  Canada Publishing Company, (Ltd.)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2 1894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Astronomical and mathematical geography.  M. Parkinson (Toronto), Toronto:  the Educational Publishing Co., 1899. (2 copies)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2 1899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New Canadian geography.  Toronto:  The W.J. Gage Company, Limited.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2 1899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public school geography.  Toronto:  Canada Publishing Co. Ltd., circa. 1900.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2 1900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teaching of geography (2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nd</w:t>
            </w:r>
            <w:r w:rsidRPr="00996155">
              <w:rPr>
                <w:rFonts w:cs="Arial"/>
                <w:szCs w:val="24"/>
                <w:lang w:val="en-GB"/>
              </w:rPr>
              <w:t xml:space="preserve"> Ed.).  Sir Archibald Geikie (Great Britain), London:  MacMillan &amp; Co. Ltd., 1906.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2 1906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High school physical geography, by Grove Karl Gilbert and Albert Perry Bingham. Toronto: Morang Educational Company Limited.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2 1909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school geography.  Toronto:  the Educational Book Co. Ltd., 1910 (2 copies, one damaged).  (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Well illustrated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numerous reference tables, pronouncing gazetteer).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2 1910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Our earth as a whole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( a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first book of modern geography, Part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lI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Tarr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McMurry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Morang Educational Co. Ltd., 1910.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2 1910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Macmillan's modern geography (Part l), (Our home and its surroundings).  Ralph S.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Tarr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and Frank M.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McMurry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 MacMillan Co. of Canada Ltd., 1912.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GEO 2 1912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geography.  Toronto: W.J. Gage &amp; Co., 1922. (Tables of cities, lakes etc.; also pronouncing gazetteer.).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3 1922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8C626C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story of the earth and its people (Geography Reader).  Toronto:  Thomas Nelson &amp; Sons, 1925.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3 1925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high school geography, by George A. Cornish and David Whyte. c1923. (1928 printing)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3 1928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geography. 17th ed. Toronto:  Gage &amp; Co., Limited, [1933?].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3 1933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**Ontario high school physical geography.  George A. Cornish (O.C.E., Toronto) and David Whyte (T.N.S., Toronto), Toronto:  the Ryerson Press, 1934. (revised edition)  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3 1934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commercial and economic geography. 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revised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edition).  Neil F. Morrison (Windsor), Toronto:  The Ryerson Press, 1935. c1930.  (questions follow each chapter)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3 1935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new Canadian school geography, by George A. Cornish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3 1939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Geography for Canadians, book l. Mabel Fells &amp; Eldon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Pipher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Advisor: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Dr.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Edward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Pleva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Toronto: McGraw-Hill.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3 1962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Geography for Canadians, book ll. Mabel E. Fells &amp; R. Vincent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Gray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Advisor: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Dr.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Edward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Pleva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Toronto, McGraw-Hill.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3 1962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Geography for Canadians, book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W. Bruce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Braund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John K. Woods Advisor: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Dr.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Edward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Pleva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Toronto, McGraw-Hill.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GEO 3 1962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HEALTH AND PHYSICAL EDUCATION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Manual of hygiene (for use in normal and model schools).  The Provincial Board of Health, Toronto:  William Briggs, 1886.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1 1886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Public school temperance.  Benjamin Ward Richardson, Toronto:  the Grip Printing &amp; Publishing Co., 1887.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1 1887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Physical culture (Canadian Series), (3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Ed.).  E.F. Houghton. Toronto:  Warwick &amp; Sons, 1888.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1 1888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Public school physiology and temperance.  William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Nattress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William Briggs.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1 1893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Introductory physiology and hygiene.  A.P. Knight.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1905.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1 1905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Hygiene for young people.  A.P. Knight (Queen’s).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1909.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1 1909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Ontario public school hygiene (for use in forms 4 and 5).  A.P. Knight.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1 1910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Syllabus of physical exercises for schools.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Strathcona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Trust.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Company, Limited.  1911.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1 1911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Physical training.  James W. Barton.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Musson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Book Co., 1915. (3 copies)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1 1915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Ontario public school hygiene (revised edition).  A.P. Knight (Queen’s).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1919.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1 1921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Syllabus of physical training for schools.  London:  H.M. Stationary Office, 1924.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1 1924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public school health book.  Donald T. Fraser and George D. Porter.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1925  (2 copies)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Hped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1 1925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HISTORY (GENERAL)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Elements of general history, ancient and modern.  Alexander Fraser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Tytler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Rev. by Thomas Robbins (to 1815) and Edward Mares (to 1823), Hartford:  Huntingdon &amp; Hopkins, 1923  (includes questions)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H-Gen 1 1823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student’s handbook of modern history 1500-1857.  Ed. By Samuel Neil, London &amp; Glasgow:  Richard Griffin &amp; Co., 1857.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a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chronology of events).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H-Gen 1  1857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8C626C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Historical and miscellaneous questions, by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Richmal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Mangall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Adapted for schools in the United States by Mrs. Julia Lawrence. New York:  D. Appleton &amp; Company.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H-Gen 1  1860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Outlines of general history.  William Francis Collier, London:  Thomas Nelson &amp; Sons, 1870.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H-Gen 1  1870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great events of history.  William Francis Collier (Trinity, Dublin). London:  Thomas Nelson &amp; Sons, 1872.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H-Gen 1  1872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Outlines of general history, by William Francis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Collier. Toronto:  James Campbell and Son. 1868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Box H-Gen 1  1873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Method in history (for teachers and pupils).  William H. Mace (Syracuse, N.Y.):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Ginn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co., 1897.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H-Gen 1  1897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wanderings and homes of manuscripts.  M.R. James (Eton College). London:  Society for Propagating Christian knowledge, 1919. (Helps for students series #17).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H-Gen 1  1919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New worlds for old (Grade V). 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Corbin  A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>. Brown and Maud E. Blanchard. Toronto:  the Ryerson Press, 1938. (Guide Book Series in Social Studies).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H-Gen 1  1938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HISTORY (ANCIENT)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compendium of ancient and modern history (43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ed.).  M.J.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Kerney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Montreal: James A.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Sadlier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1874.(with chronological tables and appendix containing the Declaration of Independence and biographies of eminent people)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1  1874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history of Greece for junior classes, by Leonard Schmitz. (Authorized Text-Book Series)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&amp; Co.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day in ancient Rome being a revision of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Lohr’s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“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Aus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dem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atten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Rom,” with numerous illustrations.  Edgar S. Shumway. New York:  Chautauqua Press.  (Guide book to ruins in Rome) New York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1 1885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History of Rome (History Primers).  Rev. M. Creighton (Oxford),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Co.; London:  MacMillan Co. Ltd., 1896.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1 1896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History of Greece (History Primers).  C.A. Fyffe (Oxford),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London: MacMillan Co. Ltd.,1897.(numerous maps)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1 1897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High school ancient history, by W.C. Morey. Toronto: Morang Educational Company Limited.  c1906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1 1909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High school ancient history, by George Willis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Botsford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 The Macmillan Company Canada Limited. c1917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1 1921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Ancient history for high schools.  Norman Dewitt (Victoria College), Toronto:  MacMillan Co. of Canada Ltd., 1932 (c1927)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1 1932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Ancient history for high schools, Norman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Dewitt. Toronto : Macmillan, 1935 (c 1927)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1 1935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lastRenderedPageBreak/>
              <w:t>HISTORY (BRITAIN &amp; THE EMPIRE)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child's history of England.  Charles Dickens, Philadelphia:  Porter and Coates, no date. (covers period from the Roman invasion to James II)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Junior history of England.  Toronto:  The Ryerson Press.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circa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1930).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geography and history of British America and the other colonies of the empire. (2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nd</w:t>
            </w:r>
            <w:r w:rsidRPr="00996155">
              <w:rPr>
                <w:rFonts w:cs="Arial"/>
                <w:szCs w:val="24"/>
                <w:lang w:val="en-GB"/>
              </w:rPr>
              <w:t xml:space="preserve"> Ed.)  J. George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Hodgins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Maclear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,1857</w:t>
            </w:r>
            <w:proofErr w:type="gramEnd"/>
            <w:r w:rsidR="00BD4BEE">
              <w:rPr>
                <w:rFonts w:cs="Arial"/>
                <w:szCs w:val="24"/>
                <w:lang w:val="en-GB"/>
              </w:rPr>
              <w:t>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1 1858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Geography and history of the British colonies / J. George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Hodgins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Maclear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Co., James Campbell &amp; Son, R. &amp; A. Miller, 1860.</w:t>
            </w:r>
          </w:p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(Encyclopaedic treatment; includes chronology)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History of the British Empire.  William Francis Collier (Trinity, Dublin), Toronto:  Canada Publishing Co. Ltd., 1876.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History of the British Empire.  William Francis Collier.  Toronto:  James Campbell and Son.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Anc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1876?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History of the British Empire.  William Francis Collier.  Toronto:  James Campbell and Son. (Revised Edition)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1 1876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History of England.  Edith Thompson, Toronto:  James Campbell &amp; Son, 1878.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1 1878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History of England.  Edith Thompson, Toronto:  James Campbell &amp; Son, 1880.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1 1880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Epoch primer of English history.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Mandell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Creighton, Toronto and Winnipeg:  W.J. Gage &amp; Co., 1883, p. 139 (includes High School Entrance Papers). c1879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1 1883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Topical history of England.  James L. Hughes (Toronto), Toronto:  W.J. Gage &amp; Co., 1883, p. 128.  2 copies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1 1883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Public school history of England and Canada / G. Mercer Adam and W.J. Robertson.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1886.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1 1886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High school history of England and High School History of Canada (One volume). 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Anabella B. Buckley and W.J. Robertson,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1891.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Box H-B &amp; E 1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1891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Public school history of England and Canada.  W.J. Robertson,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1892, 4 cops.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1 1892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short history of England.  Edward P.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Cheyney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New York: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Ginn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Company.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2 1904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Essentials in Mediaeval and modern history (from Charlemagne to the present day).  Samuel Bannister Harding in consultation with Albert Bushnell Hart.  New York:  American Book Company.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2 1905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Essentials in English history (from the earliest records until the present day).  Albert Perry Walker in consultation with Albert Bushnell Hart.  New York:  American Book Company.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2  1905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Readings in English history drawn from the original sources, intended to illus. </w:t>
            </w:r>
            <w:r w:rsidRPr="00996155">
              <w:rPr>
                <w:rFonts w:cs="Arial"/>
                <w:szCs w:val="24"/>
                <w:u w:val="single"/>
                <w:lang w:val="en-GB"/>
              </w:rPr>
              <w:t xml:space="preserve">A short history of </w:t>
            </w:r>
            <w:r w:rsidRPr="00996155">
              <w:rPr>
                <w:rFonts w:cs="Arial"/>
                <w:szCs w:val="24"/>
                <w:lang w:val="en-GB"/>
              </w:rPr>
              <w:t xml:space="preserve">England.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Edward  P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Cheyney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New York: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Ginn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Company.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2 1908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story of the British people, a reader for pupils in form III of the public schools. 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2 1910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public school history of England.  Toronto:  MacMillan Co. of Canada, copyright Morang Education Co., 1915. 4th 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2  1915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high school history of England, George M. Wrong.  Toronto:  The MacMillan Company of Canada.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2 1915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Britannia history reader.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1916.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3 1916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story of the British people (History Reader Grade 5, 6).  Toronto:  Thomas Nelson &amp; Sons Ltd., 1924.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3 1924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history of England.  George M. Wrong (Toronto). Toronto:  The Ryerson Press, 1921.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3 1926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History with a sketch book.  Donald Maxwell. London:  John Lane,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Bodley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Head, Ltd., 1926.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3 1926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story of the British people (History Reader Grade 5, 6).  Toronto:  Thomas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Nelson &amp; Sons Ltd., 1927.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Box H-B &amp; E 3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1927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Britain’s history.  George M. Wrong,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1929.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3 1930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social history of England. Guest, Canadian Edition, W.K.F. Kendrick, 1932-33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..</w:t>
            </w:r>
            <w:proofErr w:type="gramEnd"/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3 1933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story of Britain and Canada from the Earliest Times to the Present.  Gilbert Paterson.  Illustrated by C. W.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Jefferys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Edith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Maclarens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Toronto:  The Ryerson Press.  c1933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3 1934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Britain's story.  E. Wynn Williams (Oxford), Revised and Adapted by J.L. Gill and R.F.S. Baird, Toronto: J.M. Dent &amp; Sons, 1938. (Kingsway Histories).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3  1938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story of England and the Empire.  John Mackenzie Wood and Aileen Garland. 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Clark Co.  Rev. 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H-B &amp; E 3  1951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HISTORY (CANADA)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history of Canada, by Jennet Roy. Montreal: Armour and Ramsay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1850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History of Canada.  J. Roy, Montreal:  H. Ramsay, 1854, pp. viii, 282, (questions on each chapter, also geographical descriptions).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1854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BD4BEE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fr-CA"/>
              </w:rPr>
            </w:pPr>
            <w:r w:rsidRPr="00996155">
              <w:rPr>
                <w:rFonts w:cs="Arial"/>
                <w:szCs w:val="24"/>
                <w:lang w:val="fr-CA"/>
              </w:rPr>
              <w:t xml:space="preserve">Abrège de l'histoire du Canada.  F.X. Garneau, 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Quebec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>: Augustin Cote, 1856.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1856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History of Canada for the use of schools and families. J. Roy, Montreal:  Thomas Campbell, 1858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1858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History of Canada. J. Roy, Montreal:  Charles G.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Dagg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1861.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1861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summary of Canadian history from the time of Cartier’s Discovery to the Present Day.  J.A. Boyd, Toronto:  James Campbell, 1860-61.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1866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BD4BEE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history of Canada, and of other British provinces in North America, by J. George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Hodgins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Montreal:  John Lovell. (2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1866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summary of Canadian history. J.A. Boyd, Toronto:  James Campbell &amp; Son, 1871, 1878. 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1871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History of Canada. J. Frith Jeffers.  (History primers) Toronto, Canada Publishing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Company, Ltd. c1878.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H-C 1 1881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History of Canada. J. Frith Jeffers. Toronto: Canada Publishing Co., 1884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..</w:t>
            </w:r>
            <w:proofErr w:type="gramEnd"/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1884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manual of the constitutional history of Canada / John George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Bourinot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Montreal: Dawson Brothers, 1888. (Appendices include electoral districts).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1888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Patriotic recitations and Arbour Day exercises.  Hon. George W. Ross, Toronto:  Warwick Brothers and Rutter, 1893.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1893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History of Canada, by J. Frith Jeffers. Toronto: Canada Publishing Co., 1894. (revised and enlarged Edition)  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1894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BD4BEE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fr-CA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Topical studies in Canadian history.  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Nellie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Spence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 xml:space="preserve">. Toronto: Charles 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Musson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>, 1897.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1897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Students' reference book of history &amp; geography.  W.R. Wood.  Toronto. 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1897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history of the Dominion of Canada.  W.H.P. Clement. Toronto:  William Briggs;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1897.  2 cops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1897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History of the Dominion of Canada.  W.H.P. Clement. Toronto:  William Briggs;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1898.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1 1898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Brief biographies supplementing Canadian history.  Rev. J.O. Miller.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Company, Ltd.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1902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history of Canada.  Charles G.D.  Roberts. Toronto:  Morang &amp; Co. Ltd., 1904.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1904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story of the Canadian people (Ontario Edition).  David M. Duncan (Winnipeg), Toronto:  Morang &amp; Co., Ltd., 1905, c1904.  2 cops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1905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history of Canada for High School and Academia.  Charles G.D. Roberts.  Toronto, Morang &amp; Co., Ltd.  c1904.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1905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Heroines of Canadian history, by W.S. Herrington. Toronto: William Briggs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1909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history of Canada.  Toronto: Morang Educational Co. Ltd., 1910.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1910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Public School history of Canada.  Toronto:  The MacMillan Company of Canada.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1913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high school history of Canada.  W.L. Grant.  Toronto:  T. Eaton, Co. Limited, c1914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1914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clash (A study in nationalities).  William Henry Moore. Toronto:  J.M. Dent &amp; Sons Ltd., 1918.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1918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history of Canada.  G.M. Wrong. Toronto:  The Ryerson Press, 1926.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1926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high school history of Canada.  W.L. Grant (Upper Canada College). Toronto:  The Ryerson Press, 1926.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2 1926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History (Ontario teachers' manuals).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Company Limited. c1926.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3 1928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BD4BEE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first book of Canadian history.  W. Stewart Wallace; Illustrated by C.W.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Jefferys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MacMillan Co. of Canada, 1928.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3 1928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history of Canadian people.  W. Stewart Wallace.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1930.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3 1930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This Canada of ours.  Maud Morrison Stone.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illustrated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by J Stuart Morrison. 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Musson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Book Company Limited.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3 1937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Canada, your country.  J.W. Chafe. Toronto:  The Ryerson Press.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3 1950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History of Ontario.  Margaret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Avison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 W.J. Gage &amp; Co. Ltd., 1951.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3 1951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Footprints in time (a source book in Canadian history for young people).  H. Murray Smith. Toronto: The House of Grant, 1962.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3 1962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From sea to sea (Canadian Heritage Series, Book 2). John L. Field and Lloyd A. Dennis. Toronto: The House of Grant, 1962.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3 1962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fr-CA"/>
              </w:rPr>
              <w:t>Le Canada au XX</w:t>
            </w:r>
            <w:r w:rsidRPr="00996155">
              <w:rPr>
                <w:rFonts w:cs="Arial"/>
                <w:szCs w:val="24"/>
                <w:vertAlign w:val="superscript"/>
                <w:lang w:val="fr-CA"/>
              </w:rPr>
              <w:t>e</w:t>
            </w:r>
            <w:r w:rsidRPr="00996155">
              <w:rPr>
                <w:rFonts w:cs="Arial"/>
                <w:szCs w:val="24"/>
                <w:lang w:val="fr-CA"/>
              </w:rPr>
              <w:t xml:space="preserve"> siècle.  </w:t>
            </w:r>
            <w:r w:rsidRPr="00996155">
              <w:rPr>
                <w:rFonts w:cs="Arial"/>
                <w:szCs w:val="24"/>
                <w:lang w:val="en-GB"/>
              </w:rPr>
              <w:t xml:space="preserve">Lucien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Brault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Thomas Nelson &amp; Sons, 1965.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H-C 3 1965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ITALIAN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Primary lessons in Italian (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Ollendorf’s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Method).  G.W. Greens. New York:  D. Appleton &amp; Co.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1852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LATIN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Henry's first Latin book.  Rev. Thomas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Kerchever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Arnold. Toronto and Montreal:  James Campbell &amp;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Sons,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not dated.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L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#1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Virgil's Aeneid (Book V), ed. by C.J. Logan and Peter Perry. Toronto: William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Warwick,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not dated.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School Books Box L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#2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Latin reader (Part l) (24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).  Jacobs and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Dorings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</w:t>
            </w:r>
            <w:r w:rsidR="00BD4BEE">
              <w:rPr>
                <w:rFonts w:cs="Arial"/>
                <w:szCs w:val="24"/>
                <w:lang w:val="en-GB"/>
              </w:rPr>
              <w:t>adapted by E.A. Andrews. Boston</w:t>
            </w:r>
            <w:r w:rsidRPr="00996155">
              <w:rPr>
                <w:rFonts w:cs="Arial"/>
                <w:szCs w:val="24"/>
                <w:lang w:val="en-GB"/>
              </w:rPr>
              <w:t>: Crocker &amp; Brewster, 1851.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1851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Arnold's Cornelius Nepos. T.K.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Arnold,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revised E.A. Johnson. New York: D. Appleton &amp; Co., 1857.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Box L 1 1857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practical introduction to Latin prose composition (18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American ed.).  Rev. T.K. Arnold, revised by J.A. Spencer. New York:  D. Appleton &amp; Co.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1857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first six books of Homer's Iliad.  Edited by Charles Anthon.  New York:  Harper &amp; Brothers, Publishers. c1847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1858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Germania and Agricola and Selections from The Annals.  Tacitus,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Charles Anthon. New York:  Harper &amp; Brothers, 1859.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1859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Cicero: 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Officus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Ed. by Rev. Hubert Ashton Holden. American edition by Charles Anthon. New York:  Harper &amp; Brothers, 1859.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1859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Rudiments of the Latin language (19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Ed.). Edinburgh:  Oliver &amp; Boyd, 1860.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1860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Outlines of Latin syntax.  Toronto:  Rollo &amp; </w:t>
            </w:r>
            <w:r w:rsidR="002936AF">
              <w:rPr>
                <w:rFonts w:cs="Arial"/>
                <w:szCs w:val="24"/>
                <w:lang w:val="en-GB"/>
              </w:rPr>
              <w:t>Adam, 1862</w:t>
            </w:r>
            <w:r w:rsidRPr="00996155">
              <w:rPr>
                <w:rFonts w:cs="Arial"/>
                <w:szCs w:val="24"/>
                <w:lang w:val="en-GB"/>
              </w:rPr>
              <w:t>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1862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principles of Latin grammar.  Rev. Peter Bullions (Albany Academy, N.Y.). New York:  Sheldon &amp; Co., 1864.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revised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>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1864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principles of Latin grammar (revised).  Rev. Peter Bullions (Albany Academy, N.Y.). New York: Sheldon &amp; Co., 1865.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1865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Selections from Lucian:  comprising Charon, Vita, and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Timon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Translated by Douglas Sheldon Smith.  Toronto: W. 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Chewett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 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1 1865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An introductory Latin book.  Albert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Harkness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Ltd.; Toronto:  W.C.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Chewett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Co., 1866.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1866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An introductory Latin book.  Albert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Harkness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 Toronto: W.C.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Chewett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Co., 1868.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1868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Latin grammar for schools and colleges.  Albert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Harkness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Toronto:  W.C.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Chewett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1868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Latin reader (authorized text book series).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Albert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Harkness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Toronto: W.C.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Chewett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Co., 1869.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1869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Latin grammar for schools and colleges.  Albert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Harkness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Toronto: W.C.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Chewett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Co., 1870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1870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Principia Latina (Part l), (20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Ed.), (Campbell’s Education Series).  William Smith. Toronto: Canada Publishing Co. Ltd., 1879 (2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1879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Principia Latina (Part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lV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), (Campbell’s Education Series).  William Smith. Toronto: Canada Publishing Co. Ltd., 1879.  2 cops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1879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Virgil's Aeneid: Book V.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John Henderson.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1882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..</w:t>
            </w:r>
            <w:proofErr w:type="gramEnd"/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1882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Preparatory Latin course in English.  William Cleaver Wilkinson. New York:  Phillips &amp; Hurst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1883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Latin grammar for schools and colleges (revised standard edition).  Albert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Harkness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Toronto: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Co., 1887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1887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Caesar's Bellum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Gallicum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John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Henderson.Toronto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1887-1888.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1887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steps in Latin.  R.F.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Leighton.Toronto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: Rose Publishing Co., 1887.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1887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Caesar's Bellum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Britanicum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(Classical Text Book Series).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John Henderson.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1889.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1889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Selections from OVID (Ninth Edition).  Francis W Kelsey.  Boston: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Allyn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Bacon.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2 1890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Latin book for the use of high schools.  J. Henderson and J. Fletcher.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1892.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3 1892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Primary Latin book.  Adam Carruthers and J.C. Robertson, Toronto:  William Briggs, 1892. (2 copies)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3 1892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Caesar, De Bello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Gallico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(Books V and VI).  J.C.  Robertson.  Toronto:  The W.J. Gage Co. (Ltd).  (W.J. Gage Co.'s High School Classics)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3 1894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An introduction to Latin prose.  George W. Mitchell. </w:t>
            </w:r>
            <w:r w:rsidR="002936AF" w:rsidRPr="00996155">
              <w:rPr>
                <w:rFonts w:cs="Arial"/>
                <w:szCs w:val="24"/>
                <w:lang w:val="en-GB"/>
              </w:rPr>
              <w:t>Toronto MacMillan</w:t>
            </w:r>
            <w:r w:rsidRPr="00996155">
              <w:rPr>
                <w:rFonts w:cs="Arial"/>
                <w:szCs w:val="24"/>
                <w:lang w:val="en-GB"/>
              </w:rPr>
              <w:t xml:space="preserve"> Co. of Canada, 1907.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3 1907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high school Latin book.  J.C. Robertson and Adam Carruthers. Toronto: Educational Book Co., 1917.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3 1917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high school Latin reader.  D.A.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Glassey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J.S. Bennett, </w:t>
            </w:r>
            <w:r w:rsidR="002936AF" w:rsidRPr="00996155">
              <w:rPr>
                <w:rFonts w:cs="Arial"/>
                <w:szCs w:val="24"/>
                <w:lang w:val="en-GB"/>
              </w:rPr>
              <w:t>and J.C</w:t>
            </w:r>
            <w:r w:rsidRPr="00996155">
              <w:rPr>
                <w:rFonts w:cs="Arial"/>
                <w:szCs w:val="24"/>
                <w:lang w:val="en-GB"/>
              </w:rPr>
              <w:t xml:space="preserve">. Robertson.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Toronto: MacMillan Co. of Canada, 1925.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L 3 1925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lastRenderedPageBreak/>
              <w:t>GREEK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Greek fables (a method of teaching the Greek paradigm).  D. Friedrich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Thiersch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(Munich), transl. R.B. Patton, New York:  G. &amp; C. &amp; H.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Carvill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1830.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3 1830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0B4A0E" w:rsidRDefault="000B4A0E" w:rsidP="002936AF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fr-CA"/>
              </w:rPr>
            </w:pPr>
            <w:r w:rsidRPr="00996155">
              <w:rPr>
                <w:rFonts w:cs="Arial"/>
                <w:szCs w:val="24"/>
                <w:lang w:val="fr-CA"/>
              </w:rPr>
              <w:t xml:space="preserve">Grammaire 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Greque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 xml:space="preserve"> (1</w:t>
            </w:r>
            <w:r w:rsidRPr="00996155">
              <w:rPr>
                <w:rFonts w:cs="Arial"/>
                <w:szCs w:val="24"/>
                <w:vertAlign w:val="superscript"/>
                <w:lang w:val="fr-CA"/>
              </w:rPr>
              <w:t>st</w:t>
            </w:r>
            <w:r w:rsidRPr="00996155">
              <w:rPr>
                <w:rFonts w:cs="Arial"/>
                <w:szCs w:val="24"/>
                <w:lang w:val="fr-CA"/>
              </w:rPr>
              <w:t xml:space="preserve"> Edition), (A l'usage du Collège de Montréal).  </w:t>
            </w:r>
            <w:proofErr w:type="spellStart"/>
            <w:r w:rsidRPr="000B4A0E">
              <w:rPr>
                <w:rFonts w:cs="Arial"/>
                <w:szCs w:val="24"/>
                <w:lang w:val="fr-CA"/>
              </w:rPr>
              <w:t>Montreal</w:t>
            </w:r>
            <w:proofErr w:type="spellEnd"/>
            <w:r w:rsidRPr="000B4A0E">
              <w:rPr>
                <w:rFonts w:cs="Arial"/>
                <w:szCs w:val="24"/>
                <w:lang w:val="fr-CA"/>
              </w:rPr>
              <w:t>: John Jones, printer, 1837.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3 1837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principles of Greek grammar (8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Edition).  Rev. Peter Bullions. New York: Pratt, Woodford &amp; Co., 1845.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3 1845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Greek Book.  Albert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Harkness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(Brown University).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1870.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4 1870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smaller grammar of the Greek language (11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Edition).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Dr.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George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Curtius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Canada Publishing Co. Ltd., 1880.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4 1880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Preparatory Greek course in English.  William Cleaver Wilkinson. New York:  Phillips &amp; Hunt.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4 1882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fifth book of Xenophon's Anabasis.  John T. White. London:  Longmans Green &amp; Co., 1883.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4 1883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College Greek course in English.  William Cleaver Wilkinson. New York:  Phillips &amp; Hunt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4 1884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Greek book (revised).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Albert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Harkness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1884.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L 4 1884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MATHEMATICS (ALGEBRA)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Elementary algebra.  Charles Davies. New York:  A. S. Barnes &amp; co., 1852. (c1845)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1 1852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treatise on algebra.  Elias Loomis. New York: Harper, Brothers Co., 1855.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1 1855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elements of algebra (part I).  Rev. J.W. Colenso (Bishop of Natal). New York: John F.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Trow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1863.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Key to elements of algebra, by John Herbert Sangster. Montreal, John Lovell. Toronto, Adam Miller (on cover, 1867)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Elements of algebra (Second Edition).  John Herbert Sangster. Montreal:  John Lovell. 1865 (c1864)</w:t>
            </w:r>
          </w:p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(Cover date 1870.  Title page date 1865)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Algebra for beginners (new edition).  I.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Todhunter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London, Cambridge:  MacMillan &amp;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Co., 1867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,.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Adam Miller &amp; Co.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1867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elements of algebra: Part l.  James Loudon (Univ. of Toronto).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1878.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Elementary algebra (3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Edition).  J. Hamblin Smith (Cambridge), Appendix by Alfred Baker (U. of T.), 1878.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elements of algebra.  J.A. McLellan (Director of Normal Schools). Toronto:  Canada Publishing Co., 1886.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1 1886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high school algebra: Part I.  W.J. Robertson and I.J.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Birchard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 William Briggs, 1896.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1 1896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high school algebra.  J.T. Crawford (Univ. of Toronto Schools and O.C.E.). Toronto: MacMillan Co. of Canada, 1935.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1 1935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new algebra for high schools.  J.T. Crawford, revised by J.E.  Dean and W.A. Jackson. Toronto: The Macmillan Company of Canada Limited. c1939.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1 1939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new algebra for high schools.  J.T. Crawford, revised by J.E. Dean and W.A. Jackson. Toronto: The Macmillan Company of Canada Limited, c1939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Alg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1 1954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MATHEMATICS (ARITHMETIC)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Arithmetic, by F.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Walkingame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no date.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tutor's assistant.  F.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Walkingame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no date. (imperfect copy)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practical introduction to arithmetic (Eleventh Edition). Rev. Charles Marshall, London, 1817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1 1817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0B4A0E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fr-CA"/>
              </w:rPr>
            </w:pPr>
            <w:r w:rsidRPr="00996155">
              <w:rPr>
                <w:rFonts w:cs="Arial"/>
                <w:szCs w:val="24"/>
                <w:lang w:val="fr-CA"/>
              </w:rPr>
              <w:t xml:space="preserve">Nouvelle 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arithmetique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 xml:space="preserve"> raisonnée on </w:t>
            </w:r>
            <w:proofErr w:type="spellStart"/>
            <w:proofErr w:type="gramStart"/>
            <w:r w:rsidRPr="00996155">
              <w:rPr>
                <w:rFonts w:cs="Arial"/>
                <w:szCs w:val="24"/>
                <w:lang w:val="fr-CA"/>
              </w:rPr>
              <w:t>cours</w:t>
            </w:r>
            <w:proofErr w:type="spellEnd"/>
            <w:proofErr w:type="gramEnd"/>
            <w:r w:rsidRPr="00996155">
              <w:rPr>
                <w:rFonts w:cs="Arial"/>
                <w:szCs w:val="24"/>
                <w:lang w:val="fr-CA"/>
              </w:rPr>
              <w:t xml:space="preserve"> complet de calcul </w:t>
            </w:r>
            <w:proofErr w:type="spellStart"/>
            <w:r w:rsidRPr="00996155">
              <w:rPr>
                <w:rFonts w:cs="Arial"/>
                <w:szCs w:val="24"/>
                <w:lang w:val="fr-CA"/>
              </w:rPr>
              <w:t>theorique</w:t>
            </w:r>
            <w:proofErr w:type="spellEnd"/>
            <w:r w:rsidRPr="00996155">
              <w:rPr>
                <w:rFonts w:cs="Arial"/>
                <w:szCs w:val="24"/>
                <w:lang w:val="fr-CA"/>
              </w:rPr>
              <w:t xml:space="preserve"> et pratique.  </w:t>
            </w:r>
            <w:proofErr w:type="spellStart"/>
            <w:r w:rsidRPr="000B4A0E">
              <w:rPr>
                <w:rFonts w:cs="Arial"/>
                <w:szCs w:val="24"/>
                <w:lang w:val="fr-CA"/>
              </w:rPr>
              <w:t>Casmir</w:t>
            </w:r>
            <w:proofErr w:type="spellEnd"/>
            <w:r w:rsidRPr="000B4A0E">
              <w:rPr>
                <w:rFonts w:cs="Arial"/>
                <w:szCs w:val="24"/>
                <w:lang w:val="fr-CA"/>
              </w:rPr>
              <w:t xml:space="preserve"> </w:t>
            </w:r>
            <w:proofErr w:type="spellStart"/>
            <w:r w:rsidRPr="000B4A0E">
              <w:rPr>
                <w:rFonts w:cs="Arial"/>
                <w:szCs w:val="24"/>
                <w:lang w:val="fr-CA"/>
              </w:rPr>
              <w:t>Ladreyt</w:t>
            </w:r>
            <w:proofErr w:type="spellEnd"/>
            <w:r w:rsidRPr="000B4A0E">
              <w:rPr>
                <w:rFonts w:cs="Arial"/>
                <w:szCs w:val="24"/>
                <w:lang w:val="fr-CA"/>
              </w:rPr>
              <w:t xml:space="preserve">. </w:t>
            </w:r>
            <w:proofErr w:type="spellStart"/>
            <w:r w:rsidRPr="000B4A0E">
              <w:rPr>
                <w:rFonts w:cs="Arial"/>
                <w:szCs w:val="24"/>
                <w:lang w:val="fr-CA"/>
              </w:rPr>
              <w:t>Montreal</w:t>
            </w:r>
            <w:proofErr w:type="spellEnd"/>
            <w:r w:rsidRPr="000B4A0E">
              <w:rPr>
                <w:rFonts w:cs="Arial"/>
                <w:szCs w:val="24"/>
                <w:lang w:val="fr-CA"/>
              </w:rPr>
              <w:t>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1 1836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juvenile mental arithmetic.  John F. Stoddard  (U.S.A.), New York:  Sheldon &amp; Co., 1849, p. 71 (revised ed.) c1857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1 1849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complete system of mensuration.  Alexander Ingram and James Trotter. Edinburgh:  Oliver &amp; Boyd 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1 1851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treatise on arithmetic (National Series). Montreal:  R. &amp; A. Miller, 1853.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1853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 Treatise on Arithmetic (National Series).  Toronto:  Eastwood and Woodall &amp; Co., 1857.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1 1857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book of arithmetic (National Series).  Toronto:  R.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1857.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1 1857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book of arithmetic.  Toronto:  R.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1860.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Arithmetic.  Bernard Smith, Adapted by Rev. A.P. Morris (Oxford). Hamilton: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Gillespy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Robertson, 1860.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treatise on arithmetic (National Series). Toronto:  R.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McPhail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1861.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Key to the national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arithmetics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John Herbert Sangster (Toronto Normal School), Montreal:  John Lovell; Toronto:  R. &amp; A. Miller, 1861.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Elementary arithmetic in decimal currency; designed for the use of Canadian schools.  John Herbert Sangster. Montreal:  John Lovell; Toronto:  R. &amp; A. Miller, c1860.  (3rd ed.)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National arithmetic in theory and practise, by John Herbert Sangster. c1859.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American </w:t>
            </w:r>
            <w:r w:rsidR="002936AF" w:rsidRPr="00996155">
              <w:rPr>
                <w:rFonts w:cs="Arial"/>
                <w:szCs w:val="24"/>
                <w:lang w:val="en-GB"/>
              </w:rPr>
              <w:t>intellectual arithmetic</w:t>
            </w:r>
            <w:r w:rsidRPr="00996155">
              <w:rPr>
                <w:rFonts w:cs="Arial"/>
                <w:szCs w:val="24"/>
                <w:lang w:val="en-GB"/>
              </w:rPr>
              <w:t xml:space="preserve"> (Rev. Ed.).  John F. Stoddard (New York). Toronto: Adam Miller, 1865  Rev. 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Elementary arithmetic (3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Ed.).  John Herbert Sangster. Montreal:  John </w:t>
            </w:r>
            <w:r w:rsidR="002936AF" w:rsidRPr="00996155">
              <w:rPr>
                <w:rFonts w:cs="Arial"/>
                <w:szCs w:val="24"/>
                <w:lang w:val="en-GB"/>
              </w:rPr>
              <w:t>Lovell;</w:t>
            </w:r>
            <w:r w:rsidRPr="00996155">
              <w:rPr>
                <w:rFonts w:cs="Arial"/>
                <w:szCs w:val="24"/>
                <w:lang w:val="en-GB"/>
              </w:rPr>
              <w:t xml:space="preserve">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Buntin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Brother &amp; Co., 1866.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National arithmetic in theory and practice designed for the use of Canadian schools.  John </w:t>
            </w:r>
            <w:r w:rsidR="002936AF" w:rsidRPr="00996155">
              <w:rPr>
                <w:rFonts w:cs="Arial"/>
                <w:szCs w:val="24"/>
                <w:lang w:val="en-GB"/>
              </w:rPr>
              <w:t>Herbert Sangster</w:t>
            </w:r>
            <w:r w:rsidRPr="00996155">
              <w:rPr>
                <w:rFonts w:cs="Arial"/>
                <w:szCs w:val="24"/>
                <w:lang w:val="en-GB"/>
              </w:rPr>
              <w:t>. (Revised Edition)  Montreal:  John Lovell. c1859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Elementary arithmetic for Canadian schools.  Rev. Barnard Smith (Cambridge) and Archibald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McMurchy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(Toronto). Toronto: William Warwick, 1867.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Advanced arithmetic for Canadian schools (Canadian Series).  Rev. Barnard Smith and Archibald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McMurchy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Co. Ltd., 1871.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Simple exercises in mensuration (Lovell’s Series).  John Herbert Sangster, Montreal:  John Lovell, 1869, 1872.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Elementary arithmetic for Canadian schools.  Rev. Barnard Smith </w:t>
            </w:r>
            <w:r w:rsidR="002936AF" w:rsidRPr="00996155">
              <w:rPr>
                <w:rFonts w:cs="Arial"/>
                <w:szCs w:val="24"/>
                <w:lang w:val="en-GB"/>
              </w:rPr>
              <w:t>and Archibald</w:t>
            </w:r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McMurchy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Toronto: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and Co., c1869 (Canadian series of school books)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 treatise on arithmetic.  J. Hamblin Smith. (3rd Ed.) London: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Rivingtons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[c1870?]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Arithmetic.  Hamblin Smith and Ed. by Thomas Kirkland and William Scott. Toronto:  W.J. Gage &amp; Co. Ltd., 1877.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Elementary arithmetic (revised edition).  Thomas Kirkland and William Scott. Toronto:  W.J. Gage &amp; Co., 1880.  (based on the unitary system rather than the rule system; includes High School Entrance papers), (2 copies)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Mental arithmetic: Part l, (6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Ed.).  J.A. McLellan. Toronto, Winnipeg:  W.J. Gage &amp; Co. Ltd., 1878.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Mental arithmetic, by J.A. McLellan.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 xml:space="preserve">Part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</w:t>
            </w:r>
            <w:proofErr w:type="spellEnd"/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Percentage and its applications, various rules, general analysis.  Toronto:   Adam Miller &amp; Co.  (Adam Miller &amp; Co. Mathematical Series)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Elementary arithmetic on the unitary system.  Thomas Kirkland and William Scott. (W. J. Gage &amp; Co. Mathematical Series) </w:t>
            </w:r>
            <w:r w:rsidRPr="00996155">
              <w:rPr>
                <w:rFonts w:cs="Arial"/>
                <w:szCs w:val="24"/>
                <w:lang w:val="en-GB"/>
              </w:rPr>
              <w:tab/>
              <w:t>Toronto: W.J. Gage &amp; Co.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Elementary arithmetic on the unitary system (7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Edition Revised).  Thomas Kirkland and William Scott.  Toronto:  W.J. Gage &amp; Company. c1878.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1 1880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Advanced arithmetic for Canadian schools.  (Revised Edition)  Barnard Smith and Archibald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McMurchy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(Canadian series of school books).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&amp; Co., c1871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1 1882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Hints and solutions to prize problems in arithmetic.  W. H. Ballard and W.J. Robertson. Toronto:  W.J. Gage &amp; Co., 1886.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1 1886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public school arithmetic.  Toronto: 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Canada Publishing Co. Ltd., 1887.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1 1887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High school arithmetic.  W.H. Ballard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;  A.C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>. McKay and R.A. Thompson, Toronto:  Hunter Rose Co. Ltd., 1891.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1 1891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public school arithmetic and mensuration.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new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ed.) Toronto:  Canada Publishing Company, (Ltd.)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1 1900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proofErr w:type="gramStart"/>
            <w:r w:rsidRPr="00996155">
              <w:rPr>
                <w:rFonts w:cs="Arial"/>
                <w:szCs w:val="24"/>
                <w:lang w:val="en-GB"/>
              </w:rPr>
              <w:t>An arithmetic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for high schools and collegiate institutes. Alfred T.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DeLury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Canada Publishing Company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1 1904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public school arithmetic.  Toronto:  Robert Simpson Co. (Ltd.)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1 1910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public school arithmetic.  Toronto:  Robert Simpson Co. (Ltd.) c. 1910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1 1913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public school arithmetic.  Toronto:  T. Eaton Co. Ltd., 1920, p. 295.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3 1920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Ontario high school arithmetic, by J.T. Crawford (Ont. College of Ed.); G.R. Smith (Ottawa Normal School), Toronto:  Hunter Rose Co. Ltd., 1929.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3 1929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2936AF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Everyday arithmetic (Grade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Vl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).  N.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Latour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Rei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Toronto: W.J. Gage &amp; Co. Ltd, 1933.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3 1933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Answers to everyday arithmetic (Grades V &amp; VI).  Toronto:  W.J. Gage &amp; Co. Ltd., 1933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..</w:t>
            </w:r>
            <w:proofErr w:type="gramEnd"/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3 1933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new curriculum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arithmetics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(Grade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Vl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).  Leo 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Brueckner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C.J. Anderson</w:t>
            </w:r>
            <w:r w:rsidR="002936AF" w:rsidRPr="00996155">
              <w:rPr>
                <w:rFonts w:cs="Arial"/>
                <w:szCs w:val="24"/>
                <w:lang w:val="en-GB"/>
              </w:rPr>
              <w:t>, G.O</w:t>
            </w:r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Banting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Elda L. Merton. John C. Winston Co., 1935.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3 1935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Ontario high school arithmetic, by J.T. Crawford and G.R. Smith.  1932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ed</w:t>
            </w:r>
            <w:proofErr w:type="spellEnd"/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3 1936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Arithmetic for everyday use (Grade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Vl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).  G.K.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Sheane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(Calgary) and Leo J.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Bruekner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(Minnesota), Pub:  John C. Winston, 1937.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3 1937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General mathematics: Book l.  W.A. Jackson, J.E. Dean and J.T. Crawford, Toronto:  MacMillan Co. of Canada Ltd., 1938.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3 1938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Self-help tests and remedial exercises for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junior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arithmetics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(Grade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Vlll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).  Toronto:  W.J. Gage &amp; Co. Ltd., 1939.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 xml:space="preserve">School Books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3 1939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Junior mathematics (Grade VIII).  Toronto:  The Educational Book Co. Ltd., 1940.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3 1940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MATHEMATICS (EUCLID)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elements of Euclid (new ed.).  I.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Todhunter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1876.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3 1876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Euclid's elements of geometry (Book 1 to 6).  Adapted by Robert Potts, New York:  John F.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Trow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&amp; Son, 1876. 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based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on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Dr.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Simson’s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text).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3 1876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Elements of geometry: Books l to </w:t>
            </w:r>
            <w:proofErr w:type="spellStart"/>
            <w:r w:rsidR="002936AF" w:rsidRPr="00996155">
              <w:rPr>
                <w:rFonts w:cs="Arial"/>
                <w:szCs w:val="24"/>
                <w:lang w:val="en-GB"/>
              </w:rPr>
              <w:t>Vl</w:t>
            </w:r>
            <w:proofErr w:type="spellEnd"/>
            <w:r w:rsidR="002936AF" w:rsidRPr="00996155">
              <w:rPr>
                <w:rFonts w:cs="Arial"/>
                <w:szCs w:val="24"/>
                <w:lang w:val="en-GB"/>
              </w:rPr>
              <w:t xml:space="preserve"> and</w:t>
            </w:r>
            <w:r w:rsidRPr="00996155">
              <w:rPr>
                <w:rFonts w:cs="Arial"/>
                <w:szCs w:val="24"/>
                <w:lang w:val="en-GB"/>
              </w:rPr>
              <w:t xml:space="preserve"> parts of Book X and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Xll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J. Hamblin Smith, Toronto:  Adam Miller &amp; Co., 1877. (3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Cdn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ed.)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3 1877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Elements of geometry: Books l &amp; ll.  J. Hamblin Smith (Cambridge), Toronto:  Adam Miller &amp; Co., 1878.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3 1878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elements of Euclid for schools and colleges: Books l and ll.  I.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Todhunter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1880.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3 1880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elements of Euclid: Books l to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 John Sturgeon MacKay (Edinburgh), Toronto:  G.M. Rose &amp; Sons Ltd., 1884.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Arith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3 1884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Public school Euclid and algebra.  Toronto:  Hunter-Rose Co. Ltd., 1894.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1 1894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Deductive geometry and introduction to trigonometry.  P.A. Petrie, V.E. Baker, W.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Darbyshire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J.R. Levitt, W.B. Maclean.  Toronto: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Clark Publishing Co. Limited.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1 1957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MATHEMATICS (MISCELLANEOUS)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Elements of Plane and Practical Trigonometry.  Elias Loomis (New York City Univ.). New York:  Harper &amp; Brothers, 1856.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1 1856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An elementary treatise on mechanics:  Part 1 – Statistics.  J.B.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Cherriman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1870.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Manual on mechanics (4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Ed.).  Samuel Haughton.  London and New York: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Cassell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Petter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and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Galpin</w:t>
            </w:r>
            <w:proofErr w:type="spellEnd"/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1 1871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Supplement to high school physical science.  F. W. Merchant.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Clark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Company, Limited.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1899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Mechanics for the upper school.  F. W. Merchant and C. A. Chant,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1919.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1 1919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General mathematics: Book l.  W.A. Jackson, J.E. Dean, and J. T. Crawford.  Toronto:  The Macmillan Company of Canada Limited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1 1938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Mathematics for Canadians: 10.  Henry Bowers, Norman Miller, Robert E.K.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Rourke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and George E. Wallace.  Toronto:  J.M. Dent and Sons (Canada) Ltd. &amp; The Macmillan Company of Canada Limited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1 1953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MUSIC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Hymns for schools.  Selected by G.R. Fenwick (supervisor of school music for Ontario). Toronto:  Gordon V. Thompson, no date but circa 1935-45 (63 selections, 4 part harmony).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n.d.</w:t>
            </w:r>
            <w:proofErr w:type="spellEnd"/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singing period: one book course (1930's</w:t>
            </w:r>
            <w:r w:rsidR="00770014" w:rsidRPr="00996155">
              <w:rPr>
                <w:rFonts w:cs="Arial"/>
                <w:szCs w:val="24"/>
                <w:lang w:val="en-GB"/>
              </w:rPr>
              <w:t>) for</w:t>
            </w:r>
            <w:r w:rsidRPr="00996155">
              <w:rPr>
                <w:rFonts w:cs="Arial"/>
                <w:szCs w:val="24"/>
                <w:lang w:val="en-GB"/>
              </w:rPr>
              <w:t xml:space="preserve"> rural schools.  Harry Hill.  Waterloo:  Waterloo Music Company.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n.d</w:t>
            </w:r>
            <w:proofErr w:type="spellEnd"/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Three-part songs (Secular and sacred).  Selected by H. F.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Sefton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(Toronto Normal School). Toronto:  James Campbell &amp; Son, 1869.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1 1869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public school music reader (unison).  John Tufts and H.E. Holt, Adapt. By S.H. Preston, Toronto:  Canada Publishing Co., 1885. (58 selections).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1 1885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Educational Music Course (Book I).  Alex T.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Cringan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 Canada Publishing Co., 1898, p. 46 (Tonic-sol-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fah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system).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1 1898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Educational Music Course (Book II).  Alex T.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Cringan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 Canada Publishing Co., 1898.  (Music Manuals, Tonic-sol-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fah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1 1898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Educational Music Course (Book III).  Alex T.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Cringan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 Canada Publishing Co., 1898.  (Manual for the Tonic-sol-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fah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Method).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M-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Mis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1 1898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0B4A0E" w:rsidRDefault="000B4A0E" w:rsidP="004E4246">
            <w:pPr>
              <w:pStyle w:val="Heading5"/>
            </w:pPr>
            <w:r w:rsidRPr="00996155">
              <w:t>RELIGIOUS KNOWLEDGE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First lesson in Christian morals.  Rev. Egerton Ryerson,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1871. (3 copies)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RK 1 1871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Scripture readings for use in the public and high schools of Ontario.  1885. 1. Historical; 2. Devotional, didactic, prophetic, moral; 3.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The Gospels; 4. The Acts; 5. The Epistles, (2 copies)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RK 1 1885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Programme for religious education in the public schools.  (Issued by authority of the Minister), 1944. (Teacher’s Manual).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RK 1 1944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friend of little children (Grade 1), (Teachers’ Guides to Religious Education).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Betty Baker,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Winnifred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Barnard, Irene Jenkins and Helen Rose, Toronto:  The Ryerson Press, 1944.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RK 1 1944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Stories of God and Jesus (Grade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), (Teachers’ Guides to Religious Education).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by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Lillian Cox, Mary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Entwistle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and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Rotha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Reed, Toronto:  The Ryerson Press , 1944..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RK 1 1944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Jesus and his friends (Grade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lll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), (Teachers’ Guide to Religious education).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Annot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by Lillian Cox and others, Toronto:  The Ryerson Press, 1944.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RK 1 1944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Servants of God (Grade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lV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).  Ernest Hayes and Lillian Cox, Toronto:  the Ryerson Press, 1944.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RK 1 1944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Jesus and the Kingdom (Grade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Vl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).  Ernest Hayes, Toronto:  The Ryerson Press, 1944.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RK 1 1944</w:t>
            </w:r>
          </w:p>
        </w:tc>
      </w:tr>
      <w:tr w:rsidR="000B4A0E" w:rsidRPr="00FA10AD" w:rsidTr="004E4246">
        <w:tc>
          <w:tcPr>
            <w:tcW w:w="0" w:type="auto"/>
            <w:vAlign w:val="center"/>
          </w:tcPr>
          <w:p w:rsidR="000B4A0E" w:rsidRPr="00FA10AD" w:rsidRDefault="000B4A0E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Leaders of God's People (Grade V).  Ernest Hayes, Toronto:  The Ryerson Press, 1945.</w:t>
            </w:r>
          </w:p>
        </w:tc>
        <w:tc>
          <w:tcPr>
            <w:tcW w:w="0" w:type="auto"/>
            <w:vAlign w:val="center"/>
          </w:tcPr>
          <w:p w:rsidR="000B4A0E" w:rsidRPr="00996155" w:rsidRDefault="000B4A0E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RK 1 1945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E82BD9" w:rsidRDefault="00034E58" w:rsidP="004E4246">
            <w:pPr>
              <w:pStyle w:val="Heading5"/>
            </w:pPr>
            <w:r w:rsidRPr="00996155">
              <w:t>SCIENCE (GENERAL)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Science Primers. Introductory.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Prof.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Huxley.  Toronto:  Canada Publishing Co., (Limited)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1881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How to Teach the Nature Study Course.  John Dearness (London Normal School),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1905.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refers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to courses in Nova Scotia and Manitoba).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1905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Elementary vocational science.  T.B. Allen (Western Technical School); W.P. Ferguson (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Danforth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Technical, Toronto), Toronto:  The Ryerson Press, 1931.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1931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General science: Book 1.  Henry Bowers (Stratford Normal School), Toronto: J.M. Dent &amp; Sons (Canada), 1938.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1938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E82BD9" w:rsidRDefault="00034E58" w:rsidP="004E4246">
            <w:pPr>
              <w:pStyle w:val="Heading5"/>
            </w:pPr>
            <w:r w:rsidRPr="00996155">
              <w:t>SCIENCE (ASTRONOMY)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An astronomical philosophy (3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rd</w:t>
            </w:r>
            <w:r w:rsidRPr="00996155">
              <w:rPr>
                <w:rFonts w:cs="Arial"/>
                <w:szCs w:val="24"/>
                <w:lang w:val="en-GB"/>
              </w:rPr>
              <w:t xml:space="preserve"> Ed.).  Rev. D.F. Hutchinson (Kingston), 1855.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1855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Astronomy (2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nd</w:t>
            </w:r>
            <w:r w:rsidRPr="00996155">
              <w:rPr>
                <w:rFonts w:cs="Arial"/>
                <w:szCs w:val="24"/>
                <w:lang w:val="en-GB"/>
              </w:rPr>
              <w:t xml:space="preserve"> Ed.).  J. Norman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Lockyer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, Toronto:  James Campbell &amp; Son, 1876.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1876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E82BD9" w:rsidRDefault="00034E58" w:rsidP="004E4246">
            <w:pPr>
              <w:pStyle w:val="Heading5"/>
            </w:pPr>
            <w:r w:rsidRPr="00996155">
              <w:lastRenderedPageBreak/>
              <w:t>SCIENCE (CHEMISTRY)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Student's note book on inorganic chemistry.  John Herbert Sangster. (Lovell's series of school books) Montreal:  John Lovell;  Toronto: Adam Miller, c1862 (on cover, 1870)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1864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Chemistry (Science Primers), (4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Ed.).  H. E. Roscoe (Manchester), Toronto:  Adam Miller, 1876.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1876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Lessons in elementary chemistry.  Henry E. Roscoe. London:  MacMillan &amp; Co.;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Co., 1880.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1880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Chemistry for intermediates.  A.P. Knight.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1882.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1882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High school chemistry consisting of directions for performing a series of experiments, with test questions on the experiments and simple problems for investigating.  A.P. Knight. 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Clark Company Limited.  (2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cops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1887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High school chemistry.  A.P. Knight and W.S. Ellis. Toronto: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Clark Co. Ltd., 1895.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1895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  <w:bookmarkStart w:id="2" w:name="_GoBack"/>
            <w:bookmarkEnd w:id="2"/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high school chemistry.  George A. Cornish and Arthur Smith. Toronto:  Macmillan Company of Canada.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1917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The Ontario high school laboratory manual in chemistry. George A. Cornish and Arthur Smith. Toronto: Macmillan Co. of Canada.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S1 1917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E82BD9" w:rsidRDefault="00034E58" w:rsidP="004E4246">
            <w:pPr>
              <w:pStyle w:val="Heading5"/>
            </w:pPr>
            <w:r w:rsidRPr="00996155">
              <w:t>SCIENCE (NATURAL PHILOSOPHY)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First lessons in natural philosophy, by Richard Green Parker, New York:  A.S. Barnes &amp; Co., 1850. (c1848).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1850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Natural philosophy: Part l.  John Herbert Sangster (Toronto N.S.), Montreal:  John Lovell, 1861. (for normal and grammar schools and senior public schools)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1861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Natural philosophy: Part l.  John Herbert Sangster (Toronto N.S.), Montreal:  John Lovell, 1864.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for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normal and grammar schools and senior public schools).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1864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Natural philosophy: Part l.  John Herbert Sangster (Toronto N.S.), Montreal:  John Lovell, 1867.  (</w:t>
            </w:r>
            <w:proofErr w:type="gramStart"/>
            <w:r w:rsidRPr="00996155">
              <w:rPr>
                <w:rFonts w:cs="Arial"/>
                <w:szCs w:val="24"/>
                <w:lang w:val="en-GB"/>
              </w:rPr>
              <w:t>for</w:t>
            </w:r>
            <w:proofErr w:type="gramEnd"/>
            <w:r w:rsidRPr="00996155">
              <w:rPr>
                <w:rFonts w:cs="Arial"/>
                <w:szCs w:val="24"/>
                <w:lang w:val="en-GB"/>
              </w:rPr>
              <w:t xml:space="preserve"> normal and grammar schools and senior public schools).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1867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An outline story of man, or, the body and mind in one system with illustrative diagrams, and a method for blackboard teaching.  Mark </w:t>
            </w:r>
            <w:r w:rsidRPr="00996155">
              <w:rPr>
                <w:rFonts w:cs="Arial"/>
                <w:szCs w:val="24"/>
                <w:lang w:val="en-GB"/>
              </w:rPr>
              <w:lastRenderedPageBreak/>
              <w:t>Hopkins. Toronto:  William Briggs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lastRenderedPageBreak/>
              <w:t>School Books Box S2 1878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Elementary hydrostatics (4</w:t>
            </w:r>
            <w:r w:rsidRPr="00996155">
              <w:rPr>
                <w:rFonts w:cs="Arial"/>
                <w:szCs w:val="24"/>
                <w:vertAlign w:val="superscript"/>
                <w:lang w:val="en-GB"/>
              </w:rPr>
              <w:t>th</w:t>
            </w:r>
            <w:r w:rsidRPr="00996155">
              <w:rPr>
                <w:rFonts w:cs="Arial"/>
                <w:szCs w:val="24"/>
                <w:lang w:val="en-GB"/>
              </w:rPr>
              <w:t xml:space="preserve"> Ed.).  J. Hamblin Smith, Toronto:  W.J. Gage &amp; Co., 1880. (plus advertising) c1866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1880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Elementary hydrostatics.  J. Hamblin Smith.  5th ed. (Gage Educational Series) Toronto:  W.J. Gage &amp; Co., c1876 (i.e. 5th ed. of Canadian copyright)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1881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High school physical science, Part l.  F.W. Merchant and C. Fessenden. 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Clark Company, </w:t>
            </w:r>
            <w:r w:rsidR="00770014" w:rsidRPr="00996155">
              <w:rPr>
                <w:rFonts w:cs="Arial"/>
                <w:szCs w:val="24"/>
                <w:lang w:val="en-GB"/>
              </w:rPr>
              <w:t>Ltd.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1895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E82BD9" w:rsidRDefault="00034E58" w:rsidP="004E4246">
            <w:pPr>
              <w:pStyle w:val="Heading5"/>
            </w:pPr>
            <w:r w:rsidRPr="00996155">
              <w:t>SCIENCE (PHYSICS)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High school physical science, Part l.  F.W. Merchant and C. Fessenden.  Toronto:  The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Copp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Clark Company, </w:t>
            </w:r>
            <w:r w:rsidR="00770014" w:rsidRPr="00996155">
              <w:rPr>
                <w:rFonts w:cs="Arial"/>
                <w:szCs w:val="24"/>
                <w:lang w:val="en-GB"/>
              </w:rPr>
              <w:t>Ltd.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1895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E82BD9" w:rsidRDefault="00034E58" w:rsidP="004E4246">
            <w:pPr>
              <w:pStyle w:val="Heading5"/>
            </w:pPr>
            <w:r w:rsidRPr="00996155">
              <w:t>SCIENCE (ZOOLOGY)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The animal kingdom: an elementary text-book in zoology.  Ellis A. Davidson. (4th ed.).  London, Paris, and New York:  Cassel,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Petter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, and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Galpin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1871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FA10AD" w:rsidRDefault="00034E58" w:rsidP="004E4246">
            <w:pPr>
              <w:jc w:val="center"/>
              <w:rPr>
                <w:rFonts w:cs="Arial"/>
                <w:szCs w:val="24"/>
                <w:lang w:val="en-GB"/>
              </w:rPr>
            </w:pP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Zoology for high schools.  J.F. Calvert and J.H. Cameron. Toronto:  The Educational Book Company, Limited.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1928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E82BD9" w:rsidRDefault="00034E58" w:rsidP="004E4246">
            <w:pPr>
              <w:pStyle w:val="Heading5"/>
            </w:pPr>
            <w:r w:rsidRPr="00996155">
              <w:t>SOCIAL STUDIES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 xml:space="preserve">Our world has changed: Grade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lV.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  J.C. Walsh and Virginia M.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Strumpf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 xml:space="preserve">.  </w:t>
            </w:r>
            <w:proofErr w:type="spellStart"/>
            <w:r w:rsidRPr="00996155">
              <w:rPr>
                <w:rFonts w:cs="Arial"/>
                <w:szCs w:val="24"/>
                <w:lang w:val="en-GB"/>
              </w:rPr>
              <w:t>Illust</w:t>
            </w:r>
            <w:proofErr w:type="spellEnd"/>
            <w:r w:rsidRPr="00996155">
              <w:rPr>
                <w:rFonts w:cs="Arial"/>
                <w:szCs w:val="24"/>
                <w:lang w:val="en-GB"/>
              </w:rPr>
              <w:t>. By Stella Grier.  Toronto:  The Ryerson Press.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1938</w:t>
            </w:r>
          </w:p>
        </w:tc>
      </w:tr>
      <w:tr w:rsidR="00034E58" w:rsidRPr="00FA10AD" w:rsidTr="004E4246">
        <w:tc>
          <w:tcPr>
            <w:tcW w:w="0" w:type="auto"/>
            <w:vAlign w:val="center"/>
          </w:tcPr>
          <w:p w:rsidR="00034E58" w:rsidRPr="00E82BD9" w:rsidRDefault="00034E58" w:rsidP="004E4246">
            <w:pPr>
              <w:pStyle w:val="Heading5"/>
            </w:pPr>
            <w:r w:rsidRPr="00996155">
              <w:t>TEMPERANCE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Public school temperance lessons on alcohol, and its action on the body.  Benjamin Ward Richardson. Toronto:  The Grip Printing &amp; Publishing Company.</w:t>
            </w:r>
          </w:p>
        </w:tc>
        <w:tc>
          <w:tcPr>
            <w:tcW w:w="0" w:type="auto"/>
            <w:vAlign w:val="center"/>
          </w:tcPr>
          <w:p w:rsidR="00034E58" w:rsidRPr="00996155" w:rsidRDefault="00034E58" w:rsidP="004E4246">
            <w:pPr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8640"/>
              </w:tabs>
              <w:suppressAutoHyphens/>
              <w:rPr>
                <w:rFonts w:cs="Arial"/>
                <w:b/>
                <w:szCs w:val="24"/>
                <w:lang w:val="en-GB"/>
              </w:rPr>
            </w:pPr>
            <w:r w:rsidRPr="00996155">
              <w:rPr>
                <w:rFonts w:cs="Arial"/>
                <w:szCs w:val="24"/>
                <w:lang w:val="en-GB"/>
              </w:rPr>
              <w:t>School Books Box S2 1887</w:t>
            </w:r>
          </w:p>
        </w:tc>
      </w:tr>
    </w:tbl>
    <w:p w:rsidR="00DF5664" w:rsidRPr="00996155" w:rsidRDefault="00DF5664">
      <w:pPr>
        <w:tabs>
          <w:tab w:val="left" w:pos="-1440"/>
          <w:tab w:val="left" w:pos="-720"/>
          <w:tab w:val="left" w:pos="0"/>
          <w:tab w:val="left" w:pos="2160"/>
          <w:tab w:val="left" w:pos="2880"/>
          <w:tab w:val="left" w:pos="8640"/>
        </w:tabs>
        <w:suppressAutoHyphens/>
        <w:rPr>
          <w:rFonts w:cs="Arial"/>
          <w:szCs w:val="24"/>
          <w:lang w:val="en-GB"/>
        </w:rPr>
      </w:pPr>
    </w:p>
    <w:sectPr w:rsidR="00DF5664" w:rsidRPr="00996155">
      <w:headerReference w:type="even" r:id="rId10"/>
      <w:headerReference w:type="default" r:id="rId11"/>
      <w:endnotePr>
        <w:numFmt w:val="decimal"/>
      </w:endnotePr>
      <w:type w:val="continuous"/>
      <w:pgSz w:w="12240" w:h="15840"/>
      <w:pgMar w:top="1440" w:right="1134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9DD" w:rsidRDefault="005959DD">
      <w:pPr>
        <w:spacing w:line="20" w:lineRule="exact"/>
      </w:pPr>
    </w:p>
  </w:endnote>
  <w:endnote w:type="continuationSeparator" w:id="0">
    <w:p w:rsidR="005959DD" w:rsidRDefault="005959DD">
      <w:r>
        <w:t xml:space="preserve"> </w:t>
      </w:r>
    </w:p>
  </w:endnote>
  <w:endnote w:type="continuationNotice" w:id="1">
    <w:p w:rsidR="005959DD" w:rsidRDefault="005959D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9DD" w:rsidRDefault="005959DD">
      <w:r>
        <w:separator/>
      </w:r>
    </w:p>
  </w:footnote>
  <w:footnote w:type="continuationSeparator" w:id="0">
    <w:p w:rsidR="005959DD" w:rsidRDefault="0059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9" w:rsidRDefault="00E82BD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2BD9" w:rsidRDefault="00E82B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BD9" w:rsidRDefault="00E82BD9">
    <w:pPr>
      <w:pStyle w:val="Header"/>
      <w:framePr w:wrap="around" w:vAnchor="text" w:hAnchor="margin" w:xAlign="right" w:y="1"/>
      <w:rPr>
        <w:rStyle w:val="PageNumber"/>
      </w:rPr>
    </w:pPr>
  </w:p>
  <w:p w:rsidR="00E82BD9" w:rsidRDefault="00E82BD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9D"/>
    <w:multiLevelType w:val="hybridMultilevel"/>
    <w:tmpl w:val="E65625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0A1039"/>
    <w:multiLevelType w:val="singleLevel"/>
    <w:tmpl w:val="32963552"/>
    <w:lvl w:ilvl="0">
      <w:start w:val="1857"/>
      <w:numFmt w:val="decimal"/>
      <w:lvlText w:val="%1"/>
      <w:lvlJc w:val="left"/>
      <w:pPr>
        <w:tabs>
          <w:tab w:val="num" w:pos="2340"/>
        </w:tabs>
        <w:ind w:left="2340" w:hanging="1485"/>
      </w:pPr>
      <w:rPr>
        <w:rFonts w:hint="default"/>
      </w:rPr>
    </w:lvl>
  </w:abstractNum>
  <w:abstractNum w:abstractNumId="2">
    <w:nsid w:val="518940BA"/>
    <w:multiLevelType w:val="hybridMultilevel"/>
    <w:tmpl w:val="BD0E6E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BB13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14D759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0E4B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7AB3D78"/>
    <w:multiLevelType w:val="hybridMultilevel"/>
    <w:tmpl w:val="E89A18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5C"/>
    <w:rsid w:val="00034E58"/>
    <w:rsid w:val="000B4A0E"/>
    <w:rsid w:val="000D2AC4"/>
    <w:rsid w:val="000D3D85"/>
    <w:rsid w:val="00111D63"/>
    <w:rsid w:val="00114911"/>
    <w:rsid w:val="002544F4"/>
    <w:rsid w:val="00263E89"/>
    <w:rsid w:val="002660CF"/>
    <w:rsid w:val="002936AF"/>
    <w:rsid w:val="002D7271"/>
    <w:rsid w:val="002E4D09"/>
    <w:rsid w:val="0032658D"/>
    <w:rsid w:val="003704A6"/>
    <w:rsid w:val="003736E3"/>
    <w:rsid w:val="00485F68"/>
    <w:rsid w:val="004E4246"/>
    <w:rsid w:val="005959DD"/>
    <w:rsid w:val="00770014"/>
    <w:rsid w:val="0078288C"/>
    <w:rsid w:val="00783EBC"/>
    <w:rsid w:val="00795B72"/>
    <w:rsid w:val="007B6A6C"/>
    <w:rsid w:val="00801619"/>
    <w:rsid w:val="008174E2"/>
    <w:rsid w:val="008C626C"/>
    <w:rsid w:val="0097239A"/>
    <w:rsid w:val="00995403"/>
    <w:rsid w:val="00996155"/>
    <w:rsid w:val="00B64BC0"/>
    <w:rsid w:val="00BD4BEE"/>
    <w:rsid w:val="00C1729D"/>
    <w:rsid w:val="00C820EF"/>
    <w:rsid w:val="00CC195C"/>
    <w:rsid w:val="00D1264B"/>
    <w:rsid w:val="00D91FEF"/>
    <w:rsid w:val="00DC39DD"/>
    <w:rsid w:val="00DD77E3"/>
    <w:rsid w:val="00DF5664"/>
    <w:rsid w:val="00E65DEA"/>
    <w:rsid w:val="00E82BD9"/>
    <w:rsid w:val="00EF683B"/>
    <w:rsid w:val="00FA10AD"/>
    <w:rsid w:val="00FB7705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F6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A10AD"/>
    <w:pPr>
      <w:tabs>
        <w:tab w:val="center" w:pos="4680"/>
      </w:tabs>
      <w:suppressAutoHyphens/>
      <w:jc w:val="center"/>
      <w:outlineLvl w:val="0"/>
    </w:pPr>
    <w:rPr>
      <w:rFonts w:cs="Arial"/>
      <w:b/>
      <w:sz w:val="36"/>
      <w:szCs w:val="24"/>
      <w:lang w:val="en-GB"/>
    </w:rPr>
  </w:style>
  <w:style w:type="paragraph" w:styleId="Heading2">
    <w:name w:val="heading 2"/>
    <w:basedOn w:val="Normal"/>
    <w:next w:val="Normal"/>
    <w:qFormat/>
    <w:rsid w:val="00FA10AD"/>
    <w:pPr>
      <w:tabs>
        <w:tab w:val="center" w:pos="4680"/>
      </w:tabs>
      <w:suppressAutoHyphens/>
      <w:outlineLvl w:val="1"/>
    </w:pPr>
    <w:rPr>
      <w:rFonts w:cs="Arial"/>
      <w:b/>
      <w:sz w:val="32"/>
      <w:szCs w:val="24"/>
      <w:lang w:val="en-GB"/>
    </w:rPr>
  </w:style>
  <w:style w:type="paragraph" w:styleId="Heading3">
    <w:name w:val="heading 3"/>
    <w:basedOn w:val="Normal"/>
    <w:next w:val="Normal"/>
    <w:qFormat/>
    <w:rsid w:val="00FA10AD"/>
    <w:pPr>
      <w:ind w:left="360"/>
      <w:outlineLvl w:val="2"/>
    </w:pPr>
    <w:rPr>
      <w:rFonts w:cs="Arial"/>
      <w:b/>
      <w:bCs/>
      <w:szCs w:val="24"/>
      <w:lang w:val="en-GB"/>
    </w:rPr>
  </w:style>
  <w:style w:type="paragraph" w:styleId="Heading4">
    <w:name w:val="heading 4"/>
    <w:basedOn w:val="Normal"/>
    <w:next w:val="Normal"/>
    <w:qFormat/>
    <w:rsid w:val="00FA10AD"/>
    <w:pPr>
      <w:tabs>
        <w:tab w:val="left" w:pos="-1440"/>
        <w:tab w:val="left" w:pos="-720"/>
        <w:tab w:val="left" w:pos="0"/>
        <w:tab w:val="left" w:pos="2160"/>
        <w:tab w:val="left" w:pos="2880"/>
        <w:tab w:val="left" w:pos="8640"/>
      </w:tabs>
      <w:suppressAutoHyphens/>
      <w:outlineLvl w:val="3"/>
    </w:pPr>
    <w:rPr>
      <w:rFonts w:cs="Arial"/>
      <w:b/>
      <w:bCs/>
      <w:szCs w:val="24"/>
      <w:lang w:val="en-GB"/>
    </w:rPr>
  </w:style>
  <w:style w:type="paragraph" w:styleId="Heading5">
    <w:name w:val="heading 5"/>
    <w:basedOn w:val="Normal"/>
    <w:next w:val="Normal"/>
    <w:qFormat/>
    <w:rsid w:val="00FA10AD"/>
    <w:pPr>
      <w:keepNext/>
      <w:tabs>
        <w:tab w:val="left" w:pos="-1440"/>
        <w:tab w:val="left" w:pos="-720"/>
        <w:tab w:val="left" w:pos="0"/>
        <w:tab w:val="left" w:pos="2160"/>
        <w:tab w:val="left" w:pos="2880"/>
        <w:tab w:val="left" w:pos="8640"/>
      </w:tabs>
      <w:suppressAutoHyphens/>
      <w:jc w:val="center"/>
      <w:outlineLvl w:val="4"/>
    </w:pPr>
    <w:rPr>
      <w:b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160"/>
        <w:tab w:val="left" w:pos="2880"/>
        <w:tab w:val="left" w:pos="8640"/>
      </w:tabs>
      <w:suppressAutoHyphens/>
      <w:jc w:val="center"/>
      <w:outlineLvl w:val="5"/>
    </w:pPr>
    <w:rPr>
      <w:b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160"/>
        <w:tab w:val="left" w:pos="2880"/>
        <w:tab w:val="left" w:pos="8640"/>
      </w:tabs>
      <w:suppressAutoHyphens/>
      <w:jc w:val="center"/>
      <w:outlineLvl w:val="6"/>
    </w:pPr>
    <w:rPr>
      <w:b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160"/>
        <w:tab w:val="left" w:pos="2880"/>
        <w:tab w:val="left" w:pos="8640"/>
      </w:tabs>
      <w:suppressAutoHyphens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center" w:pos="4680"/>
      </w:tabs>
      <w:suppressAutoHyphens/>
      <w:jc w:val="center"/>
      <w:outlineLvl w:val="8"/>
    </w:pPr>
    <w:rPr>
      <w:rFonts w:cs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80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A10AD"/>
    <w:rPr>
      <w:rFonts w:ascii="Arial" w:hAnsi="Arial" w:cs="Arial"/>
      <w:i/>
      <w:i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14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F6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A10AD"/>
    <w:pPr>
      <w:tabs>
        <w:tab w:val="center" w:pos="4680"/>
      </w:tabs>
      <w:suppressAutoHyphens/>
      <w:jc w:val="center"/>
      <w:outlineLvl w:val="0"/>
    </w:pPr>
    <w:rPr>
      <w:rFonts w:cs="Arial"/>
      <w:b/>
      <w:sz w:val="36"/>
      <w:szCs w:val="24"/>
      <w:lang w:val="en-GB"/>
    </w:rPr>
  </w:style>
  <w:style w:type="paragraph" w:styleId="Heading2">
    <w:name w:val="heading 2"/>
    <w:basedOn w:val="Normal"/>
    <w:next w:val="Normal"/>
    <w:qFormat/>
    <w:rsid w:val="00FA10AD"/>
    <w:pPr>
      <w:tabs>
        <w:tab w:val="center" w:pos="4680"/>
      </w:tabs>
      <w:suppressAutoHyphens/>
      <w:outlineLvl w:val="1"/>
    </w:pPr>
    <w:rPr>
      <w:rFonts w:cs="Arial"/>
      <w:b/>
      <w:sz w:val="32"/>
      <w:szCs w:val="24"/>
      <w:lang w:val="en-GB"/>
    </w:rPr>
  </w:style>
  <w:style w:type="paragraph" w:styleId="Heading3">
    <w:name w:val="heading 3"/>
    <w:basedOn w:val="Normal"/>
    <w:next w:val="Normal"/>
    <w:qFormat/>
    <w:rsid w:val="00FA10AD"/>
    <w:pPr>
      <w:ind w:left="360"/>
      <w:outlineLvl w:val="2"/>
    </w:pPr>
    <w:rPr>
      <w:rFonts w:cs="Arial"/>
      <w:b/>
      <w:bCs/>
      <w:szCs w:val="24"/>
      <w:lang w:val="en-GB"/>
    </w:rPr>
  </w:style>
  <w:style w:type="paragraph" w:styleId="Heading4">
    <w:name w:val="heading 4"/>
    <w:basedOn w:val="Normal"/>
    <w:next w:val="Normal"/>
    <w:qFormat/>
    <w:rsid w:val="00FA10AD"/>
    <w:pPr>
      <w:tabs>
        <w:tab w:val="left" w:pos="-1440"/>
        <w:tab w:val="left" w:pos="-720"/>
        <w:tab w:val="left" w:pos="0"/>
        <w:tab w:val="left" w:pos="2160"/>
        <w:tab w:val="left" w:pos="2880"/>
        <w:tab w:val="left" w:pos="8640"/>
      </w:tabs>
      <w:suppressAutoHyphens/>
      <w:outlineLvl w:val="3"/>
    </w:pPr>
    <w:rPr>
      <w:rFonts w:cs="Arial"/>
      <w:b/>
      <w:bCs/>
      <w:szCs w:val="24"/>
      <w:lang w:val="en-GB"/>
    </w:rPr>
  </w:style>
  <w:style w:type="paragraph" w:styleId="Heading5">
    <w:name w:val="heading 5"/>
    <w:basedOn w:val="Normal"/>
    <w:next w:val="Normal"/>
    <w:qFormat/>
    <w:rsid w:val="00FA10AD"/>
    <w:pPr>
      <w:keepNext/>
      <w:tabs>
        <w:tab w:val="left" w:pos="-1440"/>
        <w:tab w:val="left" w:pos="-720"/>
        <w:tab w:val="left" w:pos="0"/>
        <w:tab w:val="left" w:pos="2160"/>
        <w:tab w:val="left" w:pos="2880"/>
        <w:tab w:val="left" w:pos="8640"/>
      </w:tabs>
      <w:suppressAutoHyphens/>
      <w:jc w:val="center"/>
      <w:outlineLvl w:val="4"/>
    </w:pPr>
    <w:rPr>
      <w:b/>
      <w:u w:val="single"/>
      <w:lang w:val="en-GB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160"/>
        <w:tab w:val="left" w:pos="2880"/>
        <w:tab w:val="left" w:pos="8640"/>
      </w:tabs>
      <w:suppressAutoHyphens/>
      <w:jc w:val="center"/>
      <w:outlineLvl w:val="5"/>
    </w:pPr>
    <w:rPr>
      <w:b/>
      <w:lang w:val="en-GB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160"/>
        <w:tab w:val="left" w:pos="2880"/>
        <w:tab w:val="left" w:pos="8640"/>
      </w:tabs>
      <w:suppressAutoHyphens/>
      <w:jc w:val="center"/>
      <w:outlineLvl w:val="6"/>
    </w:pPr>
    <w:rPr>
      <w:b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2160"/>
        <w:tab w:val="left" w:pos="2880"/>
        <w:tab w:val="left" w:pos="8640"/>
      </w:tabs>
      <w:suppressAutoHyphens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tabs>
        <w:tab w:val="center" w:pos="4680"/>
      </w:tabs>
      <w:suppressAutoHyphens/>
      <w:jc w:val="center"/>
      <w:outlineLvl w:val="8"/>
    </w:pPr>
    <w:rPr>
      <w:rFonts w:cs="Arial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table" w:styleId="TableGrid">
    <w:name w:val="Table Grid"/>
    <w:basedOn w:val="TableNormal"/>
    <w:rsid w:val="00801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FA10AD"/>
    <w:rPr>
      <w:rFonts w:ascii="Arial" w:hAnsi="Arial" w:cs="Arial"/>
      <w:i/>
      <w:i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14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o.minisisinc.com/scripts/mwimain.dll/144/ARCH_BIBLIO/WEB_DETAIL_REPORT/SISN%2018280?SESSIONSEARC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brary.utoronto.ca/oi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44</Pages>
  <Words>13035</Words>
  <Characters>74304</Characters>
  <Application>Microsoft Office Word</Application>
  <DocSecurity>0</DocSecurity>
  <Lines>619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ARCHIVES OF ONTARIO</vt:lpstr>
    </vt:vector>
  </TitlesOfParts>
  <Company>MCZCR</Company>
  <LinksUpToDate>false</LinksUpToDate>
  <CharactersWithSpaces>87165</CharactersWithSpaces>
  <SharedDoc>false</SharedDoc>
  <HLinks>
    <vt:vector size="480" baseType="variant">
      <vt:variant>
        <vt:i4>6488169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6488169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subjectlist</vt:lpwstr>
      </vt:variant>
      <vt:variant>
        <vt:i4>8192111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euclid</vt:lpwstr>
      </vt:variant>
      <vt:variant>
        <vt:i4>7078014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temperance</vt:lpwstr>
      </vt:variant>
      <vt:variant>
        <vt:i4>2031646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socialstudies</vt:lpwstr>
      </vt:variant>
      <vt:variant>
        <vt:i4>6553722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zoology</vt:lpwstr>
      </vt:variant>
      <vt:variant>
        <vt:i4>7864416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physics</vt:lpwstr>
      </vt:variant>
      <vt:variant>
        <vt:i4>262147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naturalphilosophy</vt:lpwstr>
      </vt:variant>
      <vt:variant>
        <vt:i4>262171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chemistry</vt:lpwstr>
      </vt:variant>
      <vt:variant>
        <vt:i4>131093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astronomy</vt:lpwstr>
      </vt:variant>
      <vt:variant>
        <vt:i4>7471216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sciencegeneral</vt:lpwstr>
      </vt:variant>
      <vt:variant>
        <vt:i4>1048598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religious</vt:lpwstr>
      </vt:variant>
      <vt:variant>
        <vt:i4>8192108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literature</vt:lpwstr>
      </vt:variant>
      <vt:variant>
        <vt:i4>655372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business</vt:lpwstr>
      </vt:variant>
      <vt:variant>
        <vt:i4>1835038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music</vt:lpwstr>
      </vt:variant>
      <vt:variant>
        <vt:i4>196615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mathmisc</vt:lpwstr>
      </vt:variant>
      <vt:variant>
        <vt:i4>8192111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euclid</vt:lpwstr>
      </vt:variant>
      <vt:variant>
        <vt:i4>8126572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arithmetic</vt:lpwstr>
      </vt:variant>
      <vt:variant>
        <vt:i4>8061028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algebra</vt:lpwstr>
      </vt:variant>
      <vt:variant>
        <vt:i4>524312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latin</vt:lpwstr>
      </vt:variant>
      <vt:variant>
        <vt:i4>7929953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italian</vt:lpwstr>
      </vt:variant>
      <vt:variant>
        <vt:i4>393229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historycanada</vt:lpwstr>
      </vt:variant>
      <vt:variant>
        <vt:i4>6619256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historybritish</vt:lpwstr>
      </vt:variant>
      <vt:variant>
        <vt:i4>8126564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historyancient</vt:lpwstr>
      </vt:variant>
      <vt:variant>
        <vt:i4>6684776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historygen</vt:lpwstr>
      </vt:variant>
      <vt:variant>
        <vt:i4>6357117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health</vt:lpwstr>
      </vt:variant>
      <vt:variant>
        <vt:i4>1507330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greek</vt:lpwstr>
      </vt:variant>
      <vt:variant>
        <vt:i4>6684788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german</vt:lpwstr>
      </vt:variant>
      <vt:variant>
        <vt:i4>8192111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euclid</vt:lpwstr>
      </vt:variant>
      <vt:variant>
        <vt:i4>720906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geography</vt:lpwstr>
      </vt:variant>
      <vt:variant>
        <vt:i4>589836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frenchliterature</vt:lpwstr>
      </vt:variant>
      <vt:variant>
        <vt:i4>655371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frenchgrammar</vt:lpwstr>
      </vt:variant>
      <vt:variant>
        <vt:i4>6684795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engspellers</vt:lpwstr>
      </vt:variant>
      <vt:variant>
        <vt:i4>8192108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literature</vt:lpwstr>
      </vt:variant>
      <vt:variant>
        <vt:i4>8257643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grammar</vt:lpwstr>
      </vt:variant>
      <vt:variant>
        <vt:i4>1310742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elocution</vt:lpwstr>
      </vt:variant>
      <vt:variant>
        <vt:i4>1835032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education</vt:lpwstr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domestic</vt:lpwstr>
      </vt:variant>
      <vt:variant>
        <vt:i4>655372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business</vt:lpwstr>
      </vt:variant>
      <vt:variant>
        <vt:i4>7798904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botany</vt:lpwstr>
      </vt:variant>
      <vt:variant>
        <vt:i4>6422626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biology</vt:lpwstr>
      </vt:variant>
      <vt:variant>
        <vt:i4>7471201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art</vt:lpwstr>
      </vt:variant>
      <vt:variant>
        <vt:i4>8192105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agriculture</vt:lpwstr>
      </vt:variant>
      <vt:variant>
        <vt:i4>4194384</vt:i4>
      </vt:variant>
      <vt:variant>
        <vt:i4>3</vt:i4>
      </vt:variant>
      <vt:variant>
        <vt:i4>0</vt:i4>
      </vt:variant>
      <vt:variant>
        <vt:i4>5</vt:i4>
      </vt:variant>
      <vt:variant>
        <vt:lpwstr>http://www.library.utoronto.ca/oise/</vt:lpwstr>
      </vt:variant>
      <vt:variant>
        <vt:lpwstr/>
      </vt:variant>
      <vt:variant>
        <vt:i4>6291524</vt:i4>
      </vt:variant>
      <vt:variant>
        <vt:i4>0</vt:i4>
      </vt:variant>
      <vt:variant>
        <vt:i4>0</vt:i4>
      </vt:variant>
      <vt:variant>
        <vt:i4>5</vt:i4>
      </vt:variant>
      <vt:variant>
        <vt:lpwstr>http://ao.minisisinc.com/scripts/mwimain.dll/144/ARCH_BIBLIO/WEB_DETAIL_REPORT/SISN 18280?SESSIONSEARCH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 OF ONTARIO</dc:title>
  <dc:creator>MCTR</dc:creator>
  <cp:lastModifiedBy>Vescio, Giordana (MGCS)</cp:lastModifiedBy>
  <cp:revision>25</cp:revision>
  <cp:lastPrinted>2005-08-16T15:06:00Z</cp:lastPrinted>
  <dcterms:created xsi:type="dcterms:W3CDTF">2015-11-19T21:29:00Z</dcterms:created>
  <dcterms:modified xsi:type="dcterms:W3CDTF">2015-11-27T20:02:00Z</dcterms:modified>
</cp:coreProperties>
</file>