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Caption w:val="Research Guide Title"/>
        <w:tblDescription w:val="Table contains the Ontario Government trillium logo, guide title, guide number and most recent date of update."/>
      </w:tblPr>
      <w:tblGrid>
        <w:gridCol w:w="5291"/>
        <w:gridCol w:w="4253"/>
      </w:tblGrid>
      <w:tr w:rsidR="00E240AC" w:rsidRPr="000D145F" w14:paraId="78039521" w14:textId="77777777" w:rsidTr="61F501F3">
        <w:trPr>
          <w:trHeight w:val="845"/>
          <w:tblHeader/>
          <w:jc w:val="center"/>
        </w:trPr>
        <w:tc>
          <w:tcPr>
            <w:tcW w:w="5291" w:type="dxa"/>
            <w:tcBorders>
              <w:top w:val="nil"/>
              <w:left w:val="nil"/>
              <w:bottom w:val="nil"/>
              <w:right w:val="nil"/>
            </w:tcBorders>
            <w:shd w:val="clear" w:color="auto" w:fill="auto"/>
          </w:tcPr>
          <w:p w14:paraId="7E7E8C12" w14:textId="6CE4F786" w:rsidR="00E240AC" w:rsidRPr="00012266" w:rsidRDefault="00E240AC" w:rsidP="00B6790B">
            <w:pPr>
              <w:rPr>
                <w:rFonts w:cs="Arial"/>
                <w:b/>
              </w:rPr>
            </w:pPr>
            <w:r w:rsidRPr="00012266">
              <w:rPr>
                <w:rFonts w:cs="Arial"/>
                <w:b/>
                <w:sz w:val="40"/>
              </w:rPr>
              <w:t>Archives of Ontario</w:t>
            </w:r>
          </w:p>
        </w:tc>
        <w:tc>
          <w:tcPr>
            <w:tcW w:w="4253" w:type="dxa"/>
            <w:tcBorders>
              <w:top w:val="nil"/>
              <w:left w:val="nil"/>
              <w:bottom w:val="nil"/>
              <w:right w:val="nil"/>
            </w:tcBorders>
            <w:shd w:val="clear" w:color="auto" w:fill="auto"/>
          </w:tcPr>
          <w:p w14:paraId="57D0957C" w14:textId="07811913" w:rsidR="00E240AC" w:rsidRPr="005A34A6" w:rsidRDefault="00817C20" w:rsidP="00B6790B">
            <w:pPr>
              <w:jc w:val="right"/>
              <w:rPr>
                <w:rFonts w:cs="Arial"/>
                <w:b/>
                <w:bCs/>
                <w:sz w:val="44"/>
                <w:szCs w:val="44"/>
              </w:rPr>
            </w:pPr>
            <w:r w:rsidRPr="00012266">
              <w:rPr>
                <w:noProof/>
                <w:sz w:val="40"/>
              </w:rPr>
              <w:drawing>
                <wp:inline distT="0" distB="0" distL="0" distR="0" wp14:anchorId="7EABA067" wp14:editId="536392DB">
                  <wp:extent cx="1762125" cy="747395"/>
                  <wp:effectExtent l="0" t="0" r="0" b="0"/>
                  <wp:docPr id="3" name="Picture 3" descr="Government of Ontari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overnment of Ontario Logo"/>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762125" cy="747395"/>
                          </a:xfrm>
                          <a:prstGeom prst="rect">
                            <a:avLst/>
                          </a:prstGeom>
                          <a:noFill/>
                          <a:ln>
                            <a:noFill/>
                          </a:ln>
                          <a:effectLst/>
                        </pic:spPr>
                      </pic:pic>
                    </a:graphicData>
                  </a:graphic>
                </wp:inline>
              </w:drawing>
            </w:r>
          </w:p>
        </w:tc>
      </w:tr>
      <w:tr w:rsidR="00E240AC" w:rsidRPr="001C53EB" w14:paraId="199F513B" w14:textId="77777777" w:rsidTr="61F501F3">
        <w:trPr>
          <w:trHeight w:val="421"/>
          <w:jc w:val="center"/>
        </w:trPr>
        <w:tc>
          <w:tcPr>
            <w:tcW w:w="9544" w:type="dxa"/>
            <w:gridSpan w:val="2"/>
            <w:tcBorders>
              <w:top w:val="nil"/>
              <w:left w:val="nil"/>
              <w:bottom w:val="nil"/>
              <w:right w:val="nil"/>
            </w:tcBorders>
            <w:shd w:val="clear" w:color="auto" w:fill="auto"/>
          </w:tcPr>
          <w:p w14:paraId="3C7D0016" w14:textId="77777777" w:rsidR="00E240AC" w:rsidRPr="00871D75" w:rsidRDefault="00E240AC" w:rsidP="00B6790B">
            <w:pPr>
              <w:jc w:val="center"/>
              <w:rPr>
                <w:bCs/>
                <w:sz w:val="32"/>
                <w:szCs w:val="40"/>
              </w:rPr>
            </w:pPr>
            <w:r>
              <w:rPr>
                <w:bCs/>
                <w:sz w:val="32"/>
                <w:szCs w:val="40"/>
              </w:rPr>
              <w:t>Pathfinder to</w:t>
            </w:r>
          </w:p>
          <w:p w14:paraId="6D1ADBB3" w14:textId="49C7D48E" w:rsidR="00E240AC" w:rsidRPr="00871D75" w:rsidRDefault="00E240AC" w:rsidP="61F501F3">
            <w:pPr>
              <w:jc w:val="center"/>
              <w:rPr>
                <w:sz w:val="40"/>
                <w:szCs w:val="40"/>
              </w:rPr>
            </w:pPr>
            <w:r w:rsidRPr="61F501F3">
              <w:rPr>
                <w:sz w:val="40"/>
                <w:szCs w:val="40"/>
              </w:rPr>
              <w:t>Land Patents</w:t>
            </w:r>
          </w:p>
          <w:p w14:paraId="54336B53" w14:textId="02DC2580" w:rsidR="00E240AC" w:rsidRPr="00871D75" w:rsidRDefault="00E240AC" w:rsidP="61F501F3">
            <w:pPr>
              <w:jc w:val="center"/>
              <w:rPr>
                <w:sz w:val="40"/>
                <w:szCs w:val="40"/>
              </w:rPr>
            </w:pPr>
          </w:p>
          <w:p w14:paraId="22791174" w14:textId="0650700A" w:rsidR="00E240AC" w:rsidRPr="00871D75" w:rsidRDefault="4CF93131" w:rsidP="61F501F3">
            <w:pPr>
              <w:jc w:val="center"/>
              <w:rPr>
                <w:rFonts w:eastAsia="Arial" w:cs="Arial"/>
                <w:sz w:val="40"/>
                <w:szCs w:val="40"/>
              </w:rPr>
            </w:pPr>
            <w:r w:rsidRPr="61F501F3">
              <w:rPr>
                <w:rFonts w:eastAsia="Arial" w:cs="Arial"/>
                <w:color w:val="000000" w:themeColor="text1"/>
                <w:sz w:val="22"/>
                <w:szCs w:val="22"/>
              </w:rPr>
              <w:t>Last Updated: March 2023</w:t>
            </w:r>
          </w:p>
        </w:tc>
      </w:tr>
    </w:tbl>
    <w:p w14:paraId="45B4729B" w14:textId="77777777" w:rsidR="00E240AC" w:rsidRDefault="00D953FA" w:rsidP="00D953FA">
      <w:pPr>
        <w:textAlignment w:val="baseline"/>
        <w:rPr>
          <w:rFonts w:eastAsiaTheme="minorEastAsia"/>
        </w:rPr>
      </w:pPr>
      <w:r w:rsidRPr="00EE1548">
        <w:rPr>
          <w:rFonts w:eastAsiaTheme="minorEastAsia"/>
        </w:rPr>
        <w:t> </w:t>
      </w:r>
    </w:p>
    <w:p w14:paraId="3B460ABA" w14:textId="45FAD537" w:rsidR="00D953FA" w:rsidRDefault="00817C20" w:rsidP="00D953FA">
      <w:pPr>
        <w:textAlignment w:val="baseline"/>
        <w:rPr>
          <w:rFonts w:eastAsiaTheme="minorEastAsia"/>
          <w:sz w:val="18"/>
          <w:szCs w:val="18"/>
        </w:rPr>
      </w:pPr>
      <w:r>
        <w:rPr>
          <w:rFonts w:eastAsiaTheme="minorEastAsia"/>
          <w:sz w:val="18"/>
          <w:szCs w:val="18"/>
        </w:rPr>
        <w:pict w14:anchorId="54C934C9">
          <v:rect id="_x0000_i1025" style="width:0;height:1.5pt" o:hralign="center" o:hrstd="t" o:hr="t" fillcolor="#a0a0a0" stroked="f"/>
        </w:pict>
      </w:r>
    </w:p>
    <w:p w14:paraId="42D282C9" w14:textId="77777777" w:rsidR="00E240AC" w:rsidRPr="00EE1548" w:rsidRDefault="00E240AC" w:rsidP="00D953FA">
      <w:pPr>
        <w:textAlignment w:val="baseline"/>
        <w:rPr>
          <w:rFonts w:eastAsiaTheme="minorEastAsia"/>
          <w:sz w:val="18"/>
          <w:szCs w:val="18"/>
        </w:rPr>
      </w:pPr>
    </w:p>
    <w:p w14:paraId="2CE2CAA7" w14:textId="5A8B82C5" w:rsidR="000478CE" w:rsidRPr="004F1FA0" w:rsidRDefault="00F40FDB" w:rsidP="00646A9A">
      <w:r w:rsidRPr="61F501F3">
        <w:rPr>
          <w:i/>
          <w:iCs/>
        </w:rPr>
        <w:t>Letters</w:t>
      </w:r>
      <w:r w:rsidR="001819C5" w:rsidRPr="61F501F3">
        <w:rPr>
          <w:rStyle w:val="Emphasis"/>
        </w:rPr>
        <w:t xml:space="preserve"> patent</w:t>
      </w:r>
      <w:r w:rsidR="001819C5">
        <w:t xml:space="preserve"> transferred land ownership from the Crown to private individuals. </w:t>
      </w:r>
      <w:r w:rsidR="001819C5" w:rsidRPr="61F501F3">
        <w:rPr>
          <w:rStyle w:val="Emphasis"/>
        </w:rPr>
        <w:t>Land patent books</w:t>
      </w:r>
      <w:r w:rsidR="00803D6E">
        <w:t xml:space="preserve"> contain</w:t>
      </w:r>
      <w:r w:rsidR="001819C5">
        <w:t xml:space="preserve"> the original book copies of letters patent. The original letters patent </w:t>
      </w:r>
      <w:bookmarkStart w:id="0" w:name="_Int_PkDS6guA"/>
      <w:proofErr w:type="gramStart"/>
      <w:r w:rsidR="00803D6E">
        <w:t>were</w:t>
      </w:r>
      <w:bookmarkEnd w:id="0"/>
      <w:proofErr w:type="gramEnd"/>
      <w:r w:rsidR="00803D6E">
        <w:t xml:space="preserve"> given to the </w:t>
      </w:r>
      <w:bookmarkStart w:id="1" w:name="_Int_8MFTLx16"/>
      <w:r w:rsidR="00803D6E">
        <w:t>landowners</w:t>
      </w:r>
      <w:r w:rsidR="00D953FA">
        <w:t>, and</w:t>
      </w:r>
      <w:bookmarkEnd w:id="1"/>
      <w:r w:rsidR="00D953FA">
        <w:t xml:space="preserve"> are not part of these collections.</w:t>
      </w:r>
    </w:p>
    <w:p w14:paraId="1385444F" w14:textId="77777777" w:rsidR="000478CE" w:rsidRPr="00E91E16" w:rsidRDefault="000478CE" w:rsidP="00646A9A">
      <w:pPr>
        <w:rPr>
          <w:sz w:val="28"/>
        </w:rPr>
      </w:pPr>
    </w:p>
    <w:p w14:paraId="7A9A43CB" w14:textId="7AB193B5" w:rsidR="000478CE" w:rsidRDefault="001E6EA8" w:rsidP="004F1FA0">
      <w:pPr>
        <w:pStyle w:val="Heading1"/>
      </w:pPr>
      <w:r>
        <w:t>Land Patent Books</w:t>
      </w:r>
      <w:r w:rsidR="001819C5">
        <w:t>, RG 53-1</w:t>
      </w:r>
    </w:p>
    <w:p w14:paraId="0B27AC53" w14:textId="77777777" w:rsidR="000478CE" w:rsidRDefault="000478CE" w:rsidP="004F1FA0">
      <w:pPr>
        <w:pStyle w:val="Heading1"/>
      </w:pPr>
    </w:p>
    <w:p w14:paraId="0C0A9D16" w14:textId="77777777" w:rsidR="000478CE" w:rsidRDefault="001819C5" w:rsidP="004F1FA0">
      <w:pPr>
        <w:pStyle w:val="Heading2"/>
      </w:pPr>
      <w:r>
        <w:t>1793-1867:</w:t>
      </w:r>
    </w:p>
    <w:p w14:paraId="0E38F990" w14:textId="2B18C9B5" w:rsidR="000478CE" w:rsidRPr="004F1FA0" w:rsidRDefault="001819C5">
      <w:pPr>
        <w:rPr>
          <w:rFonts w:cs="Arial"/>
        </w:rPr>
      </w:pPr>
      <w:r w:rsidRPr="004F1FA0">
        <w:rPr>
          <w:rFonts w:cs="Arial"/>
        </w:rPr>
        <w:t>Patent books for the period 1793 to 1867 are ava</w:t>
      </w:r>
      <w:r w:rsidR="00803D6E">
        <w:rPr>
          <w:rFonts w:cs="Arial"/>
        </w:rPr>
        <w:t>ilable on microfilm in the Archives of Ontario Reading Room</w:t>
      </w:r>
      <w:r w:rsidRPr="004F1FA0">
        <w:rPr>
          <w:rFonts w:cs="Arial"/>
        </w:rPr>
        <w:t>. If</w:t>
      </w:r>
      <w:r w:rsidR="00F40FDB">
        <w:rPr>
          <w:rFonts w:cs="Arial"/>
        </w:rPr>
        <w:t xml:space="preserve"> you know the district and year</w:t>
      </w:r>
      <w:r w:rsidR="00803D6E">
        <w:rPr>
          <w:rFonts w:cs="Arial"/>
        </w:rPr>
        <w:t xml:space="preserve"> of the patent you’re looking for</w:t>
      </w:r>
      <w:r w:rsidRPr="004F1FA0">
        <w:rPr>
          <w:rFonts w:cs="Arial"/>
        </w:rPr>
        <w:t>, you can determine the microfilm number you need by consulting the online finding aid:</w:t>
      </w:r>
    </w:p>
    <w:p w14:paraId="2B75EE20" w14:textId="547D98BE" w:rsidR="00D953FA" w:rsidRDefault="00817C20">
      <w:pPr>
        <w:numPr>
          <w:ilvl w:val="0"/>
          <w:numId w:val="4"/>
        </w:numPr>
        <w:rPr>
          <w:rFonts w:cs="Arial"/>
        </w:rPr>
      </w:pPr>
      <w:hyperlink r:id="rId11">
        <w:r w:rsidR="00D953FA" w:rsidRPr="61F501F3">
          <w:rPr>
            <w:rStyle w:val="Hyperlink"/>
            <w:rFonts w:cs="Arial"/>
          </w:rPr>
          <w:t>Click here to go to the</w:t>
        </w:r>
        <w:r w:rsidR="001819C5" w:rsidRPr="61F501F3">
          <w:rPr>
            <w:rStyle w:val="Hyperlink"/>
            <w:rFonts w:cs="Arial"/>
          </w:rPr>
          <w:t xml:space="preserve"> Archives </w:t>
        </w:r>
        <w:r w:rsidR="78B44F67" w:rsidRPr="61F501F3">
          <w:rPr>
            <w:rStyle w:val="Hyperlink"/>
            <w:rFonts w:cs="Arial"/>
          </w:rPr>
          <w:t xml:space="preserve">and Information </w:t>
        </w:r>
        <w:proofErr w:type="spellStart"/>
        <w:r w:rsidR="78B44F67" w:rsidRPr="61F501F3">
          <w:rPr>
            <w:rStyle w:val="Hyperlink"/>
            <w:rFonts w:cs="Arial"/>
          </w:rPr>
          <w:t>Managment</w:t>
        </w:r>
        <w:proofErr w:type="spellEnd"/>
        <w:r w:rsidR="78B44F67" w:rsidRPr="61F501F3">
          <w:rPr>
            <w:rStyle w:val="Hyperlink"/>
            <w:rFonts w:cs="Arial"/>
          </w:rPr>
          <w:t xml:space="preserve"> System (AIMS), Archives Repository and th</w:t>
        </w:r>
        <w:r w:rsidR="001819C5" w:rsidRPr="61F501F3">
          <w:rPr>
            <w:rStyle w:val="Hyperlink"/>
            <w:rFonts w:cs="Arial"/>
          </w:rPr>
          <w:t>e description</w:t>
        </w:r>
        <w:r w:rsidR="00803D6E" w:rsidRPr="61F501F3">
          <w:rPr>
            <w:rStyle w:val="Hyperlink"/>
            <w:rFonts w:cs="Arial"/>
          </w:rPr>
          <w:t xml:space="preserve"> page</w:t>
        </w:r>
        <w:r w:rsidR="001819C5" w:rsidRPr="61F501F3">
          <w:rPr>
            <w:rStyle w:val="Hyperlink"/>
            <w:rFonts w:cs="Arial"/>
          </w:rPr>
          <w:t xml:space="preserve"> for RG 53-1</w:t>
        </w:r>
        <w:r w:rsidR="00F40FDB" w:rsidRPr="61F501F3">
          <w:rPr>
            <w:rStyle w:val="Hyperlink"/>
            <w:rFonts w:cs="Arial"/>
          </w:rPr>
          <w:t>,</w:t>
        </w:r>
        <w:r w:rsidR="00803D6E" w:rsidRPr="61F501F3">
          <w:rPr>
            <w:rStyle w:val="Hyperlink"/>
            <w:rFonts w:cs="Arial"/>
          </w:rPr>
          <w:t xml:space="preserve"> Land patent books</w:t>
        </w:r>
      </w:hyperlink>
      <w:r w:rsidR="00D953FA" w:rsidRPr="61F501F3">
        <w:rPr>
          <w:rFonts w:cs="Arial"/>
        </w:rPr>
        <w:t>. You can also access the description by searching the Archives Descriptive Database for “Land patent books”, selecting Groups of Archival Records, and clicking through to RG 53-1.</w:t>
      </w:r>
    </w:p>
    <w:p w14:paraId="0CA87ADB" w14:textId="5EB20AE5" w:rsidR="000478CE" w:rsidRPr="00D953FA" w:rsidRDefault="00803D6E" w:rsidP="00D953FA">
      <w:pPr>
        <w:numPr>
          <w:ilvl w:val="0"/>
          <w:numId w:val="4"/>
        </w:numPr>
        <w:rPr>
          <w:rFonts w:cs="Arial"/>
        </w:rPr>
      </w:pPr>
      <w:r>
        <w:rPr>
          <w:rFonts w:cs="Arial"/>
        </w:rPr>
        <w:t xml:space="preserve">Scroll </w:t>
      </w:r>
      <w:r w:rsidR="00F40FDB">
        <w:rPr>
          <w:rFonts w:cs="Arial"/>
        </w:rPr>
        <w:t xml:space="preserve">down </w:t>
      </w:r>
      <w:r>
        <w:rPr>
          <w:rFonts w:cs="Arial"/>
        </w:rPr>
        <w:t>to the Finding Aid section</w:t>
      </w:r>
      <w:r w:rsidR="00D953FA">
        <w:rPr>
          <w:rFonts w:cs="Arial"/>
        </w:rPr>
        <w:t xml:space="preserve"> and</w:t>
      </w:r>
      <w:r>
        <w:rPr>
          <w:rFonts w:cs="Arial"/>
        </w:rPr>
        <w:t xml:space="preserve"> </w:t>
      </w:r>
      <w:r w:rsidR="00F40FDB">
        <w:rPr>
          <w:rFonts w:cs="Arial"/>
        </w:rPr>
        <w:t xml:space="preserve">access </w:t>
      </w:r>
      <w:r>
        <w:rPr>
          <w:rFonts w:cs="Arial"/>
        </w:rPr>
        <w:t>the microfilm list.</w:t>
      </w:r>
      <w:r w:rsidR="001819C5" w:rsidRPr="004F1FA0">
        <w:rPr>
          <w:rFonts w:cs="Arial"/>
        </w:rPr>
        <w:t xml:space="preserve"> </w:t>
      </w:r>
      <w:r w:rsidRPr="00D953FA">
        <w:rPr>
          <w:rFonts w:cs="Arial"/>
        </w:rPr>
        <w:t>The microfilm list is organized by date and location</w:t>
      </w:r>
      <w:r w:rsidR="001819C5" w:rsidRPr="00D953FA">
        <w:rPr>
          <w:rFonts w:cs="Arial"/>
        </w:rPr>
        <w:t>. Note the microfilm reel number that contains the volume of the land pa</w:t>
      </w:r>
      <w:r w:rsidRPr="00D953FA">
        <w:rPr>
          <w:rFonts w:cs="Arial"/>
        </w:rPr>
        <w:t>tent record(s) you wish to see.</w:t>
      </w:r>
    </w:p>
    <w:p w14:paraId="367DCD98" w14:textId="3FDD99A0" w:rsidR="000478CE" w:rsidRPr="004F1FA0" w:rsidRDefault="00803D6E">
      <w:pPr>
        <w:numPr>
          <w:ilvl w:val="0"/>
          <w:numId w:val="4"/>
        </w:numPr>
        <w:rPr>
          <w:rFonts w:cs="Arial"/>
        </w:rPr>
      </w:pPr>
      <w:r>
        <w:rPr>
          <w:rFonts w:cs="Arial"/>
        </w:rPr>
        <w:t>Retrieve</w:t>
      </w:r>
      <w:r w:rsidR="00D953FA">
        <w:rPr>
          <w:rFonts w:cs="Arial"/>
        </w:rPr>
        <w:t xml:space="preserve"> the microfilm from</w:t>
      </w:r>
      <w:r w:rsidR="001819C5" w:rsidRPr="004F1FA0">
        <w:rPr>
          <w:rFonts w:cs="Arial"/>
        </w:rPr>
        <w:t xml:space="preserve"> the self-service microfilm</w:t>
      </w:r>
      <w:r>
        <w:rPr>
          <w:rFonts w:cs="Arial"/>
        </w:rPr>
        <w:t xml:space="preserve"> area of the </w:t>
      </w:r>
      <w:r w:rsidR="004F1FA0">
        <w:rPr>
          <w:rFonts w:cs="Arial"/>
        </w:rPr>
        <w:t>Reading Room.</w:t>
      </w:r>
    </w:p>
    <w:p w14:paraId="1345163D" w14:textId="77777777" w:rsidR="000478CE" w:rsidRPr="004F1FA0" w:rsidRDefault="001819C5">
      <w:pPr>
        <w:numPr>
          <w:ilvl w:val="0"/>
          <w:numId w:val="4"/>
        </w:numPr>
        <w:rPr>
          <w:rFonts w:cs="Arial"/>
        </w:rPr>
      </w:pPr>
      <w:r w:rsidRPr="004F1FA0">
        <w:rPr>
          <w:rFonts w:cs="Arial"/>
        </w:rPr>
        <w:t>If you do not know the district and year, you must obtain a reference to a particular land patent by consulting one of the patent indexes described below.</w:t>
      </w:r>
    </w:p>
    <w:p w14:paraId="5C72E9B7" w14:textId="77777777" w:rsidR="000478CE" w:rsidRPr="004F1FA0" w:rsidRDefault="000478CE" w:rsidP="004F1FA0">
      <w:pPr>
        <w:pStyle w:val="Heading1"/>
        <w:rPr>
          <w:sz w:val="24"/>
        </w:rPr>
      </w:pPr>
    </w:p>
    <w:p w14:paraId="3F7CFD3A" w14:textId="77777777" w:rsidR="000478CE" w:rsidRDefault="001819C5" w:rsidP="004F1FA0">
      <w:pPr>
        <w:pStyle w:val="Heading2"/>
      </w:pPr>
      <w:r>
        <w:t>1867-1984:</w:t>
      </w:r>
    </w:p>
    <w:p w14:paraId="390B7B8E" w14:textId="77777777" w:rsidR="000478CE" w:rsidRDefault="001819C5">
      <w:pPr>
        <w:pStyle w:val="BodyText2"/>
        <w:rPr>
          <w:b w:val="0"/>
          <w:bCs w:val="0"/>
          <w:sz w:val="24"/>
        </w:rPr>
      </w:pPr>
      <w:r w:rsidRPr="004F1FA0">
        <w:rPr>
          <w:b w:val="0"/>
          <w:bCs w:val="0"/>
          <w:sz w:val="24"/>
        </w:rPr>
        <w:t xml:space="preserve">If you wish to see a patent issued after June 1867, you must obtain a reference to a particular land patent by consulting </w:t>
      </w:r>
      <w:r w:rsidR="00803D6E">
        <w:rPr>
          <w:b w:val="0"/>
          <w:bCs w:val="0"/>
          <w:sz w:val="24"/>
        </w:rPr>
        <w:t>the Index to patents by name. You can find instructions on using this index below.</w:t>
      </w:r>
    </w:p>
    <w:p w14:paraId="088FB621" w14:textId="77777777" w:rsidR="000478CE" w:rsidRPr="00E91E16" w:rsidRDefault="000478CE">
      <w:pPr>
        <w:pStyle w:val="BodyText2"/>
        <w:rPr>
          <w:b w:val="0"/>
          <w:bCs w:val="0"/>
          <w:sz w:val="28"/>
        </w:rPr>
      </w:pPr>
    </w:p>
    <w:p w14:paraId="0C4AC4AB" w14:textId="57124B6E" w:rsidR="000478CE" w:rsidRDefault="00006809" w:rsidP="004F1FA0">
      <w:pPr>
        <w:pStyle w:val="Heading2"/>
        <w:rPr>
          <w:sz w:val="28"/>
          <w:szCs w:val="28"/>
        </w:rPr>
      </w:pPr>
      <w:r w:rsidRPr="00006809">
        <w:rPr>
          <w:sz w:val="28"/>
          <w:szCs w:val="28"/>
        </w:rPr>
        <w:t>How to use the Index of Land Patents by Name</w:t>
      </w:r>
      <w:r w:rsidR="001819C5" w:rsidRPr="00006809">
        <w:rPr>
          <w:sz w:val="28"/>
          <w:szCs w:val="28"/>
        </w:rPr>
        <w:t>, RG 53-56</w:t>
      </w:r>
    </w:p>
    <w:p w14:paraId="73E4964C" w14:textId="77777777" w:rsidR="00006809" w:rsidRPr="00006809" w:rsidRDefault="00006809" w:rsidP="00006809"/>
    <w:p w14:paraId="2B677BD6" w14:textId="335B6DC3" w:rsidR="000478CE" w:rsidRDefault="001819C5" w:rsidP="61F501F3">
      <w:pPr>
        <w:pStyle w:val="BodyText2"/>
        <w:rPr>
          <w:b w:val="0"/>
          <w:bCs w:val="0"/>
          <w:sz w:val="24"/>
        </w:rPr>
      </w:pPr>
      <w:r w:rsidRPr="61F501F3">
        <w:rPr>
          <w:b w:val="0"/>
          <w:bCs w:val="0"/>
          <w:sz w:val="24"/>
        </w:rPr>
        <w:t xml:space="preserve">This index provides the name of the patentee, </w:t>
      </w:r>
      <w:r w:rsidR="00D953FA" w:rsidRPr="61F501F3">
        <w:rPr>
          <w:b w:val="0"/>
          <w:bCs w:val="0"/>
          <w:sz w:val="24"/>
        </w:rPr>
        <w:t xml:space="preserve">the </w:t>
      </w:r>
      <w:r w:rsidRPr="61F501F3">
        <w:rPr>
          <w:b w:val="0"/>
          <w:bCs w:val="0"/>
          <w:sz w:val="24"/>
        </w:rPr>
        <w:t xml:space="preserve">date of the patent, lot and concession, township, type of transaction, liber (book) and folio (page numbers) where the patent </w:t>
      </w:r>
      <w:bookmarkStart w:id="2" w:name="_Int_R4vr0SxF"/>
      <w:r w:rsidRPr="61F501F3">
        <w:rPr>
          <w:b w:val="0"/>
          <w:bCs w:val="0"/>
          <w:sz w:val="24"/>
        </w:rPr>
        <w:t>was located in</w:t>
      </w:r>
      <w:bookmarkEnd w:id="2"/>
      <w:r w:rsidRPr="61F501F3">
        <w:rPr>
          <w:b w:val="0"/>
          <w:bCs w:val="0"/>
          <w:sz w:val="24"/>
        </w:rPr>
        <w:t xml:space="preserve"> the original patent books.</w:t>
      </w:r>
    </w:p>
    <w:p w14:paraId="558E9520" w14:textId="77777777" w:rsidR="00D953FA" w:rsidRPr="004F1FA0" w:rsidRDefault="00D953FA">
      <w:pPr>
        <w:pStyle w:val="BodyText2"/>
        <w:rPr>
          <w:b w:val="0"/>
          <w:bCs w:val="0"/>
          <w:sz w:val="24"/>
        </w:rPr>
      </w:pPr>
    </w:p>
    <w:p w14:paraId="3C067E8F" w14:textId="2DAF76F8" w:rsidR="000478CE" w:rsidRPr="004F1FA0" w:rsidRDefault="001E6EA8">
      <w:pPr>
        <w:pStyle w:val="BodyText2"/>
        <w:rPr>
          <w:b w:val="0"/>
          <w:bCs w:val="0"/>
          <w:sz w:val="24"/>
        </w:rPr>
      </w:pPr>
      <w:r>
        <w:rPr>
          <w:b w:val="0"/>
          <w:bCs w:val="0"/>
          <w:sz w:val="24"/>
        </w:rPr>
        <w:t>The index was</w:t>
      </w:r>
      <w:r w:rsidR="001819C5" w:rsidRPr="004F1FA0">
        <w:rPr>
          <w:b w:val="0"/>
          <w:bCs w:val="0"/>
          <w:sz w:val="24"/>
        </w:rPr>
        <w:t xml:space="preserve"> created in two formats: </w:t>
      </w:r>
    </w:p>
    <w:p w14:paraId="6032082B" w14:textId="77777777" w:rsidR="000478CE" w:rsidRPr="004F1FA0" w:rsidRDefault="001819C5">
      <w:pPr>
        <w:pStyle w:val="BodyText2"/>
        <w:numPr>
          <w:ilvl w:val="0"/>
          <w:numId w:val="8"/>
        </w:numPr>
        <w:rPr>
          <w:b w:val="0"/>
          <w:bCs w:val="0"/>
          <w:sz w:val="24"/>
        </w:rPr>
      </w:pPr>
      <w:r w:rsidRPr="004F1FA0">
        <w:rPr>
          <w:b w:val="0"/>
          <w:bCs w:val="0"/>
          <w:sz w:val="24"/>
        </w:rPr>
        <w:t>bound volumes from 1826 to 1953</w:t>
      </w:r>
    </w:p>
    <w:p w14:paraId="7A7039C0" w14:textId="77777777" w:rsidR="000478CE" w:rsidRPr="004F1FA0" w:rsidRDefault="001819C5">
      <w:pPr>
        <w:pStyle w:val="BodyText2"/>
        <w:numPr>
          <w:ilvl w:val="0"/>
          <w:numId w:val="8"/>
        </w:numPr>
        <w:rPr>
          <w:b w:val="0"/>
          <w:bCs w:val="0"/>
          <w:sz w:val="24"/>
        </w:rPr>
      </w:pPr>
      <w:r w:rsidRPr="004F1FA0">
        <w:rPr>
          <w:b w:val="0"/>
          <w:bCs w:val="0"/>
          <w:sz w:val="24"/>
        </w:rPr>
        <w:t>index cards from 1954 to 1967.</w:t>
      </w:r>
    </w:p>
    <w:p w14:paraId="3E647CAD" w14:textId="77777777" w:rsidR="000478CE" w:rsidRPr="004F1FA0" w:rsidRDefault="000478CE">
      <w:pPr>
        <w:pStyle w:val="BodyText2"/>
        <w:rPr>
          <w:b w:val="0"/>
          <w:bCs w:val="0"/>
          <w:sz w:val="24"/>
        </w:rPr>
      </w:pPr>
    </w:p>
    <w:p w14:paraId="300FD17D" w14:textId="77777777" w:rsidR="000478CE" w:rsidRDefault="001819C5" w:rsidP="004F1FA0">
      <w:pPr>
        <w:pStyle w:val="Heading2"/>
      </w:pPr>
      <w:r>
        <w:t>1826-1912</w:t>
      </w:r>
    </w:p>
    <w:p w14:paraId="3F5F3BCD" w14:textId="77777777" w:rsidR="00006809" w:rsidRPr="00006809" w:rsidRDefault="00006809" w:rsidP="00006809"/>
    <w:p w14:paraId="69E47DAD" w14:textId="1BE7B8FD" w:rsidR="000478CE" w:rsidRDefault="00B975E9">
      <w:pPr>
        <w:pStyle w:val="BodyText2"/>
        <w:rPr>
          <w:b w:val="0"/>
          <w:bCs w:val="0"/>
          <w:sz w:val="24"/>
        </w:rPr>
      </w:pPr>
      <w:r>
        <w:rPr>
          <w:b w:val="0"/>
          <w:bCs w:val="0"/>
          <w:sz w:val="24"/>
        </w:rPr>
        <w:t xml:space="preserve">Volumes </w:t>
      </w:r>
      <w:r w:rsidR="001819C5" w:rsidRPr="004F1FA0">
        <w:rPr>
          <w:b w:val="0"/>
          <w:bCs w:val="0"/>
          <w:sz w:val="24"/>
        </w:rPr>
        <w:t>dated 1826 to 1912 are available on sel</w:t>
      </w:r>
      <w:r>
        <w:rPr>
          <w:b w:val="0"/>
          <w:bCs w:val="0"/>
          <w:sz w:val="24"/>
        </w:rPr>
        <w:t xml:space="preserve">f-service microfilm in the </w:t>
      </w:r>
      <w:r w:rsidR="001819C5" w:rsidRPr="004F1FA0">
        <w:rPr>
          <w:b w:val="0"/>
          <w:bCs w:val="0"/>
          <w:sz w:val="24"/>
        </w:rPr>
        <w:t>Reading Room and through</w:t>
      </w:r>
      <w:r w:rsidR="00DA78E5">
        <w:rPr>
          <w:b w:val="0"/>
          <w:bCs w:val="0"/>
          <w:sz w:val="24"/>
        </w:rPr>
        <w:t xml:space="preserve"> the Microfilm </w:t>
      </w:r>
      <w:proofErr w:type="spellStart"/>
      <w:r w:rsidR="00DA78E5">
        <w:rPr>
          <w:b w:val="0"/>
          <w:bCs w:val="0"/>
          <w:sz w:val="24"/>
        </w:rPr>
        <w:t>Interloan</w:t>
      </w:r>
      <w:proofErr w:type="spellEnd"/>
      <w:r w:rsidR="00DA78E5">
        <w:rPr>
          <w:b w:val="0"/>
          <w:bCs w:val="0"/>
          <w:sz w:val="24"/>
        </w:rPr>
        <w:t xml:space="preserve"> Service</w:t>
      </w:r>
      <w:r w:rsidR="001819C5" w:rsidRPr="004F1FA0">
        <w:rPr>
          <w:b w:val="0"/>
          <w:bCs w:val="0"/>
          <w:sz w:val="24"/>
        </w:rPr>
        <w:t xml:space="preserve">. Please determine the reel you need by using the online list available through the Archives Descriptive Database. </w:t>
      </w:r>
    </w:p>
    <w:p w14:paraId="43860043" w14:textId="77777777" w:rsidR="00006809" w:rsidRPr="004F1FA0" w:rsidRDefault="00006809">
      <w:pPr>
        <w:pStyle w:val="BodyText2"/>
        <w:rPr>
          <w:b w:val="0"/>
          <w:bCs w:val="0"/>
          <w:sz w:val="24"/>
        </w:rPr>
      </w:pPr>
    </w:p>
    <w:p w14:paraId="0B94D101" w14:textId="5887201F" w:rsidR="00D953FA" w:rsidRDefault="00817C20" w:rsidP="61F501F3">
      <w:pPr>
        <w:pStyle w:val="BodyText2"/>
        <w:numPr>
          <w:ilvl w:val="0"/>
          <w:numId w:val="9"/>
        </w:numPr>
        <w:rPr>
          <w:b w:val="0"/>
          <w:bCs w:val="0"/>
          <w:sz w:val="24"/>
        </w:rPr>
      </w:pPr>
      <w:hyperlink r:id="rId12">
        <w:r w:rsidR="00D953FA" w:rsidRPr="61F501F3">
          <w:rPr>
            <w:rStyle w:val="Hyperlink"/>
            <w:b w:val="0"/>
            <w:bCs w:val="0"/>
            <w:sz w:val="24"/>
          </w:rPr>
          <w:t xml:space="preserve">Click here to access the Archives </w:t>
        </w:r>
        <w:r w:rsidR="0ABAE1D7" w:rsidRPr="61F501F3">
          <w:rPr>
            <w:rStyle w:val="Hyperlink"/>
            <w:b w:val="0"/>
            <w:bCs w:val="0"/>
            <w:sz w:val="24"/>
          </w:rPr>
          <w:t>and Information Management System (AIMS), Archives Repository and th</w:t>
        </w:r>
        <w:r w:rsidR="00D953FA" w:rsidRPr="61F501F3">
          <w:rPr>
            <w:rStyle w:val="Hyperlink"/>
            <w:b w:val="0"/>
            <w:bCs w:val="0"/>
            <w:sz w:val="24"/>
          </w:rPr>
          <w:t>e description for RG 53-56, Index of land patents by name</w:t>
        </w:r>
      </w:hyperlink>
      <w:r w:rsidR="00D953FA" w:rsidRPr="61F501F3">
        <w:rPr>
          <w:b w:val="0"/>
          <w:bCs w:val="0"/>
          <w:sz w:val="24"/>
        </w:rPr>
        <w:t>. You can also access the description by searching the Archives Descriptive Database for “Index of land patents by name”, selecting “Groups of Archival Records”, scrolling down, and clicking through to RG 53-56.</w:t>
      </w:r>
    </w:p>
    <w:p w14:paraId="7DB64ACF" w14:textId="1DA08A8C" w:rsidR="000478CE" w:rsidRPr="004F1FA0" w:rsidRDefault="00D953FA">
      <w:pPr>
        <w:pStyle w:val="BodyText2"/>
        <w:numPr>
          <w:ilvl w:val="0"/>
          <w:numId w:val="9"/>
        </w:numPr>
        <w:rPr>
          <w:b w:val="0"/>
          <w:bCs w:val="0"/>
          <w:sz w:val="24"/>
        </w:rPr>
      </w:pPr>
      <w:r>
        <w:rPr>
          <w:b w:val="0"/>
          <w:bCs w:val="0"/>
          <w:sz w:val="24"/>
        </w:rPr>
        <w:t xml:space="preserve">Find the </w:t>
      </w:r>
      <w:r w:rsidR="00B975E9">
        <w:rPr>
          <w:b w:val="0"/>
          <w:bCs w:val="0"/>
          <w:sz w:val="24"/>
        </w:rPr>
        <w:t>link to the microfilm list a</w:t>
      </w:r>
      <w:r>
        <w:rPr>
          <w:b w:val="0"/>
          <w:bCs w:val="0"/>
          <w:sz w:val="24"/>
        </w:rPr>
        <w:t>t the bottom of the page and scroll</w:t>
      </w:r>
      <w:r w:rsidR="00B975E9">
        <w:rPr>
          <w:b w:val="0"/>
          <w:bCs w:val="0"/>
          <w:sz w:val="24"/>
        </w:rPr>
        <w:t xml:space="preserve"> down to RG 53-56.</w:t>
      </w:r>
    </w:p>
    <w:p w14:paraId="5560D5CB" w14:textId="77777777" w:rsidR="000478CE" w:rsidRPr="004F1FA0" w:rsidRDefault="001819C5">
      <w:pPr>
        <w:numPr>
          <w:ilvl w:val="0"/>
          <w:numId w:val="4"/>
        </w:numPr>
        <w:rPr>
          <w:rFonts w:cs="Arial"/>
        </w:rPr>
      </w:pPr>
      <w:r w:rsidRPr="004F1FA0">
        <w:rPr>
          <w:rFonts w:cs="Arial"/>
        </w:rPr>
        <w:t>The table is organized by surname and year. Note the microfilm reel number associated with the patent</w:t>
      </w:r>
      <w:r w:rsidR="00B975E9">
        <w:rPr>
          <w:rFonts w:cs="Arial"/>
        </w:rPr>
        <w:t>(s)</w:t>
      </w:r>
      <w:r w:rsidRPr="004F1FA0">
        <w:rPr>
          <w:rFonts w:cs="Arial"/>
        </w:rPr>
        <w:t xml:space="preserve"> you wish to see. </w:t>
      </w:r>
    </w:p>
    <w:p w14:paraId="3F0CD7D8" w14:textId="7AB0C3C7" w:rsidR="008F1C72" w:rsidRPr="004F1FA0" w:rsidRDefault="008F1C72" w:rsidP="008F1C72">
      <w:pPr>
        <w:numPr>
          <w:ilvl w:val="0"/>
          <w:numId w:val="4"/>
        </w:numPr>
        <w:rPr>
          <w:rFonts w:cs="Arial"/>
          <w:b/>
          <w:bCs/>
        </w:rPr>
      </w:pPr>
      <w:r w:rsidRPr="008F1C72">
        <w:rPr>
          <w:rStyle w:val="Emphasis"/>
          <w:b/>
          <w:i w:val="0"/>
        </w:rPr>
        <w:t>If you’re in the Reading Room</w:t>
      </w:r>
      <w:r>
        <w:rPr>
          <w:rStyle w:val="Emphasis"/>
          <w:i w:val="0"/>
        </w:rPr>
        <w:t>, you can find the microfilm reel(s) in the self</w:t>
      </w:r>
      <w:r w:rsidR="00006809">
        <w:rPr>
          <w:rStyle w:val="Emphasis"/>
          <w:i w:val="0"/>
        </w:rPr>
        <w:noBreakHyphen/>
      </w:r>
      <w:r>
        <w:rPr>
          <w:rStyle w:val="Emphasis"/>
          <w:i w:val="0"/>
        </w:rPr>
        <w:t>service microfilm area.</w:t>
      </w:r>
    </w:p>
    <w:p w14:paraId="6AC15088" w14:textId="3277779D" w:rsidR="008F1C72" w:rsidRDefault="008F1C72" w:rsidP="008F1C72">
      <w:pPr>
        <w:numPr>
          <w:ilvl w:val="0"/>
          <w:numId w:val="4"/>
        </w:numPr>
        <w:rPr>
          <w:rFonts w:cs="Arial"/>
        </w:rPr>
      </w:pPr>
      <w:r>
        <w:rPr>
          <w:rStyle w:val="Emphasis"/>
          <w:b/>
          <w:i w:val="0"/>
        </w:rPr>
        <w:lastRenderedPageBreak/>
        <w:t>If you’re at home</w:t>
      </w:r>
      <w:r w:rsidRPr="004F1FA0">
        <w:rPr>
          <w:rFonts w:cs="Arial"/>
        </w:rPr>
        <w:t xml:space="preserve">, </w:t>
      </w:r>
      <w:r>
        <w:rPr>
          <w:rFonts w:cs="Arial"/>
        </w:rPr>
        <w:t>you can order the microfilm through</w:t>
      </w:r>
      <w:r w:rsidR="00BF7A82">
        <w:rPr>
          <w:rFonts w:cs="Arial"/>
        </w:rPr>
        <w:t xml:space="preserve"> our Microfilm </w:t>
      </w:r>
      <w:proofErr w:type="spellStart"/>
      <w:r w:rsidR="00BF7A82">
        <w:rPr>
          <w:rFonts w:cs="Arial"/>
        </w:rPr>
        <w:t>Interloan</w:t>
      </w:r>
      <w:proofErr w:type="spellEnd"/>
      <w:r w:rsidR="00BF7A82">
        <w:rPr>
          <w:rFonts w:cs="Arial"/>
        </w:rPr>
        <w:t xml:space="preserve"> Service.</w:t>
      </w:r>
      <w:r>
        <w:rPr>
          <w:rFonts w:cs="Arial"/>
        </w:rPr>
        <w:t xml:space="preserve"> </w:t>
      </w:r>
      <w:hyperlink r:id="rId13" w:history="1">
        <w:r w:rsidR="00BF7A82">
          <w:rPr>
            <w:rStyle w:val="Hyperlink"/>
            <w:rFonts w:cs="Arial"/>
          </w:rPr>
          <w:t xml:space="preserve">Click here to view the Microfilm </w:t>
        </w:r>
        <w:proofErr w:type="spellStart"/>
        <w:r w:rsidR="00BF7A82">
          <w:rPr>
            <w:rStyle w:val="Hyperlink"/>
            <w:rFonts w:cs="Arial"/>
          </w:rPr>
          <w:t>Interloan</w:t>
        </w:r>
        <w:proofErr w:type="spellEnd"/>
        <w:r w:rsidR="00BF7A82">
          <w:rPr>
            <w:rStyle w:val="Hyperlink"/>
            <w:rFonts w:cs="Arial"/>
          </w:rPr>
          <w:t xml:space="preserve"> Catalogue</w:t>
        </w:r>
      </w:hyperlink>
      <w:r>
        <w:rPr>
          <w:rFonts w:cs="Arial"/>
        </w:rPr>
        <w:t>.</w:t>
      </w:r>
    </w:p>
    <w:p w14:paraId="398B7737" w14:textId="77777777" w:rsidR="00E240AC" w:rsidRPr="00B91C6B" w:rsidRDefault="00E240AC" w:rsidP="00E240AC">
      <w:pPr>
        <w:ind w:left="720"/>
        <w:rPr>
          <w:rFonts w:cs="Arial"/>
        </w:rPr>
      </w:pPr>
    </w:p>
    <w:p w14:paraId="3CB1991D" w14:textId="77777777" w:rsidR="000478CE" w:rsidRPr="004F1FA0" w:rsidRDefault="001819C5" w:rsidP="004F1FA0">
      <w:pPr>
        <w:pStyle w:val="Heading2"/>
      </w:pPr>
      <w:r w:rsidRPr="004F1FA0">
        <w:t>1912 to 1953</w:t>
      </w:r>
    </w:p>
    <w:p w14:paraId="044BB6D2" w14:textId="061E6AAE" w:rsidR="000478CE" w:rsidRPr="004F1FA0" w:rsidRDefault="00B975E9">
      <w:pPr>
        <w:pStyle w:val="BodyText2"/>
        <w:rPr>
          <w:b w:val="0"/>
          <w:bCs w:val="0"/>
          <w:sz w:val="24"/>
        </w:rPr>
      </w:pPr>
      <w:r>
        <w:rPr>
          <w:b w:val="0"/>
          <w:bCs w:val="0"/>
          <w:sz w:val="24"/>
        </w:rPr>
        <w:t xml:space="preserve">Index volumes 12 to 16 (for the years 1912 to 1953) are available in physical format only. </w:t>
      </w:r>
    </w:p>
    <w:p w14:paraId="67B13C20" w14:textId="77777777" w:rsidR="000478CE" w:rsidRPr="004F1FA0" w:rsidRDefault="000478CE">
      <w:pPr>
        <w:pStyle w:val="BodyText2"/>
        <w:rPr>
          <w:b w:val="0"/>
          <w:bCs w:val="0"/>
          <w:sz w:val="24"/>
        </w:rPr>
      </w:pPr>
    </w:p>
    <w:p w14:paraId="155C8D6A" w14:textId="77777777" w:rsidR="000478CE" w:rsidRPr="004F1FA0" w:rsidRDefault="001819C5" w:rsidP="004F1FA0">
      <w:pPr>
        <w:pStyle w:val="Heading2"/>
      </w:pPr>
      <w:r w:rsidRPr="004F1FA0">
        <w:t>1954 to 1967</w:t>
      </w:r>
    </w:p>
    <w:p w14:paraId="52812C56" w14:textId="7F62AF9F" w:rsidR="00DA78E5" w:rsidRDefault="00B975E9" w:rsidP="00DA78E5">
      <w:pPr>
        <w:pStyle w:val="BodyText2"/>
        <w:rPr>
          <w:b w:val="0"/>
          <w:bCs w:val="0"/>
          <w:sz w:val="24"/>
        </w:rPr>
      </w:pPr>
      <w:r>
        <w:rPr>
          <w:b w:val="0"/>
          <w:bCs w:val="0"/>
          <w:sz w:val="24"/>
        </w:rPr>
        <w:t xml:space="preserve">Index cards organized by year are available for the years 1954 to 1967. </w:t>
      </w:r>
      <w:r w:rsidR="00F74432">
        <w:rPr>
          <w:b w:val="0"/>
          <w:bCs w:val="0"/>
          <w:sz w:val="24"/>
        </w:rPr>
        <w:t>To access them</w:t>
      </w:r>
      <w:r w:rsidR="00F74432" w:rsidRPr="004F1FA0">
        <w:rPr>
          <w:b w:val="0"/>
          <w:bCs w:val="0"/>
          <w:sz w:val="24"/>
        </w:rPr>
        <w:t>, contact a reference archivist.</w:t>
      </w:r>
    </w:p>
    <w:p w14:paraId="408ED40E" w14:textId="77777777" w:rsidR="00DA78E5" w:rsidRDefault="00DA78E5" w:rsidP="00DA78E5">
      <w:pPr>
        <w:pStyle w:val="BodyText2"/>
        <w:rPr>
          <w:b w:val="0"/>
          <w:bCs w:val="0"/>
          <w:sz w:val="24"/>
        </w:rPr>
      </w:pPr>
    </w:p>
    <w:p w14:paraId="30D74F67" w14:textId="0F21AD80" w:rsidR="00006809" w:rsidRDefault="00006809" w:rsidP="00006809">
      <w:pPr>
        <w:pStyle w:val="Heading2"/>
        <w:rPr>
          <w:sz w:val="28"/>
          <w:szCs w:val="28"/>
        </w:rPr>
      </w:pPr>
      <w:r w:rsidRPr="00006809">
        <w:rPr>
          <w:sz w:val="28"/>
          <w:szCs w:val="28"/>
        </w:rPr>
        <w:t>How to use t</w:t>
      </w:r>
      <w:r>
        <w:rPr>
          <w:sz w:val="28"/>
          <w:szCs w:val="28"/>
        </w:rPr>
        <w:t>he Index of Land Patents by District, RG 53-2</w:t>
      </w:r>
    </w:p>
    <w:p w14:paraId="7D2D9E7C" w14:textId="7E2F7937" w:rsidR="000478CE" w:rsidRPr="00646A9A" w:rsidRDefault="001819C5" w:rsidP="00646A9A">
      <w:pPr>
        <w:rPr>
          <w:bCs/>
        </w:rPr>
      </w:pPr>
      <w:r w:rsidRPr="00646A9A">
        <w:t>This index provides the name of the patentee, date of the patent, number of acres, lot, concession, township, and district.</w:t>
      </w:r>
      <w:r w:rsidR="001E6EA8">
        <w:t xml:space="preserve"> The index covers the years </w:t>
      </w:r>
      <w:r w:rsidR="001E6EA8" w:rsidRPr="001E6EA8">
        <w:rPr>
          <w:b/>
        </w:rPr>
        <w:t>1793-1825</w:t>
      </w:r>
      <w:r w:rsidR="001E6EA8">
        <w:rPr>
          <w:b/>
        </w:rPr>
        <w:t>.</w:t>
      </w:r>
    </w:p>
    <w:p w14:paraId="5A25F747" w14:textId="77777777" w:rsidR="000478CE" w:rsidRPr="004F1FA0" w:rsidRDefault="000478CE"/>
    <w:p w14:paraId="0856E5AA" w14:textId="5DCF91F4" w:rsidR="000478CE" w:rsidRPr="004F1FA0" w:rsidRDefault="001819C5">
      <w:pPr>
        <w:pStyle w:val="BodyText2"/>
        <w:rPr>
          <w:b w:val="0"/>
          <w:bCs w:val="0"/>
          <w:sz w:val="24"/>
        </w:rPr>
      </w:pPr>
      <w:r w:rsidRPr="004F1FA0">
        <w:rPr>
          <w:b w:val="0"/>
          <w:bCs w:val="0"/>
          <w:sz w:val="24"/>
        </w:rPr>
        <w:t>The index is av</w:t>
      </w:r>
      <w:r w:rsidR="008F1C72">
        <w:rPr>
          <w:b w:val="0"/>
          <w:bCs w:val="0"/>
          <w:sz w:val="24"/>
        </w:rPr>
        <w:t>ailable on microfilm in the</w:t>
      </w:r>
      <w:r w:rsidRPr="004F1FA0">
        <w:rPr>
          <w:b w:val="0"/>
          <w:bCs w:val="0"/>
          <w:sz w:val="24"/>
        </w:rPr>
        <w:t xml:space="preserve"> Reading Room or through </w:t>
      </w:r>
      <w:proofErr w:type="spellStart"/>
      <w:r w:rsidRPr="004F1FA0">
        <w:rPr>
          <w:b w:val="0"/>
          <w:bCs w:val="0"/>
          <w:sz w:val="24"/>
        </w:rPr>
        <w:t>Interloan</w:t>
      </w:r>
      <w:proofErr w:type="spellEnd"/>
      <w:r w:rsidRPr="004F1FA0">
        <w:rPr>
          <w:b w:val="0"/>
          <w:bCs w:val="0"/>
          <w:sz w:val="24"/>
        </w:rPr>
        <w:t xml:space="preserve">. </w:t>
      </w:r>
      <w:r w:rsidR="008F1C72">
        <w:rPr>
          <w:b w:val="0"/>
          <w:bCs w:val="0"/>
          <w:sz w:val="24"/>
        </w:rPr>
        <w:t xml:space="preserve">It can be found on the microfilm reel </w:t>
      </w:r>
      <w:r w:rsidR="008F1C72" w:rsidRPr="008F1C72">
        <w:rPr>
          <w:bCs w:val="0"/>
          <w:sz w:val="24"/>
        </w:rPr>
        <w:t>MS 1, Reel 6</w:t>
      </w:r>
      <w:r w:rsidR="008F1C72">
        <w:rPr>
          <w:b w:val="0"/>
          <w:bCs w:val="0"/>
          <w:sz w:val="24"/>
        </w:rPr>
        <w:t>.</w:t>
      </w:r>
    </w:p>
    <w:p w14:paraId="30BEF78A" w14:textId="77777777" w:rsidR="000478CE" w:rsidRPr="004F1FA0" w:rsidRDefault="001819C5">
      <w:pPr>
        <w:numPr>
          <w:ilvl w:val="0"/>
          <w:numId w:val="5"/>
        </w:numPr>
        <w:rPr>
          <w:rFonts w:cs="Arial"/>
        </w:rPr>
      </w:pPr>
      <w:r w:rsidRPr="004F1FA0">
        <w:rPr>
          <w:rFonts w:cs="Arial"/>
        </w:rPr>
        <w:t xml:space="preserve">The microfilmed index is arranged by districts in the following order:  Home; Niagara; Newcastle; Gore; Western; London; London Town, Park &amp; Water lots; Eastern; Johnstown; Bathurst; Ottawa; and Midland. </w:t>
      </w:r>
    </w:p>
    <w:p w14:paraId="7D40C6E9" w14:textId="77777777" w:rsidR="008F1C72" w:rsidRPr="004F1FA0" w:rsidRDefault="008F1C72" w:rsidP="008F1C72">
      <w:pPr>
        <w:numPr>
          <w:ilvl w:val="0"/>
          <w:numId w:val="5"/>
        </w:numPr>
        <w:rPr>
          <w:rFonts w:cs="Arial"/>
          <w:b/>
          <w:bCs/>
        </w:rPr>
      </w:pPr>
      <w:r w:rsidRPr="008F1C72">
        <w:rPr>
          <w:rStyle w:val="Emphasis"/>
          <w:b/>
          <w:i w:val="0"/>
        </w:rPr>
        <w:t>If you’re in the Reading Room</w:t>
      </w:r>
      <w:r>
        <w:rPr>
          <w:rStyle w:val="Emphasis"/>
          <w:i w:val="0"/>
        </w:rPr>
        <w:t>, you can find this microfilm reel in the self-service microfilm area.</w:t>
      </w:r>
    </w:p>
    <w:p w14:paraId="391BE044" w14:textId="44A63B28" w:rsidR="008F1C72" w:rsidRPr="00BF7A82" w:rsidRDefault="008F1C72" w:rsidP="00BF7A82">
      <w:pPr>
        <w:numPr>
          <w:ilvl w:val="0"/>
          <w:numId w:val="4"/>
        </w:numPr>
        <w:rPr>
          <w:rFonts w:cs="Arial"/>
        </w:rPr>
      </w:pPr>
      <w:r>
        <w:rPr>
          <w:rStyle w:val="Emphasis"/>
          <w:b/>
          <w:i w:val="0"/>
        </w:rPr>
        <w:t>If you’re at home</w:t>
      </w:r>
      <w:r w:rsidRPr="004F1FA0">
        <w:rPr>
          <w:rFonts w:cs="Arial"/>
        </w:rPr>
        <w:t xml:space="preserve">, </w:t>
      </w:r>
      <w:r>
        <w:rPr>
          <w:rFonts w:cs="Arial"/>
        </w:rPr>
        <w:t xml:space="preserve">you can order the microfilm </w:t>
      </w:r>
      <w:r w:rsidR="00BF7A82">
        <w:rPr>
          <w:rFonts w:cs="Arial"/>
        </w:rPr>
        <w:t xml:space="preserve">through our Microfilm </w:t>
      </w:r>
      <w:proofErr w:type="spellStart"/>
      <w:r w:rsidR="00BF7A82">
        <w:rPr>
          <w:rFonts w:cs="Arial"/>
        </w:rPr>
        <w:t>Interloan</w:t>
      </w:r>
      <w:proofErr w:type="spellEnd"/>
      <w:r w:rsidR="00BF7A82">
        <w:rPr>
          <w:rFonts w:cs="Arial"/>
        </w:rPr>
        <w:t xml:space="preserve"> Service. </w:t>
      </w:r>
      <w:hyperlink r:id="rId14" w:history="1">
        <w:r w:rsidR="00BF7A82">
          <w:rPr>
            <w:rStyle w:val="Hyperlink"/>
            <w:rFonts w:cs="Arial"/>
          </w:rPr>
          <w:t xml:space="preserve">Click here to view the Microfilm </w:t>
        </w:r>
        <w:proofErr w:type="spellStart"/>
        <w:r w:rsidR="00BF7A82">
          <w:rPr>
            <w:rStyle w:val="Hyperlink"/>
            <w:rFonts w:cs="Arial"/>
          </w:rPr>
          <w:t>Interloan</w:t>
        </w:r>
        <w:proofErr w:type="spellEnd"/>
        <w:r w:rsidR="00BF7A82">
          <w:rPr>
            <w:rStyle w:val="Hyperlink"/>
            <w:rFonts w:cs="Arial"/>
          </w:rPr>
          <w:t xml:space="preserve"> Catalogue</w:t>
        </w:r>
      </w:hyperlink>
      <w:r w:rsidR="00BF7A82">
        <w:rPr>
          <w:rFonts w:cs="Arial"/>
        </w:rPr>
        <w:t>.</w:t>
      </w:r>
    </w:p>
    <w:p w14:paraId="50C2EBC7" w14:textId="77777777" w:rsidR="000478CE" w:rsidRPr="00B91C6B" w:rsidRDefault="000478CE">
      <w:pPr>
        <w:rPr>
          <w:rFonts w:cs="Arial"/>
        </w:rPr>
      </w:pPr>
    </w:p>
    <w:p w14:paraId="6F3A44F6" w14:textId="391DB4EB" w:rsidR="00006809" w:rsidRDefault="00006809" w:rsidP="00006809">
      <w:pPr>
        <w:pStyle w:val="Heading2"/>
        <w:rPr>
          <w:sz w:val="28"/>
          <w:szCs w:val="28"/>
        </w:rPr>
      </w:pPr>
      <w:r w:rsidRPr="00006809">
        <w:rPr>
          <w:sz w:val="28"/>
          <w:szCs w:val="28"/>
        </w:rPr>
        <w:t>How to use t</w:t>
      </w:r>
      <w:r>
        <w:rPr>
          <w:sz w:val="28"/>
          <w:szCs w:val="28"/>
        </w:rPr>
        <w:t>he Index of Land Patents by Township, RG 53-55</w:t>
      </w:r>
    </w:p>
    <w:p w14:paraId="75FCD980" w14:textId="77777777" w:rsidR="000478CE" w:rsidRPr="00B91C6B" w:rsidRDefault="000478CE">
      <w:pPr>
        <w:pStyle w:val="BodyText2"/>
        <w:rPr>
          <w:sz w:val="24"/>
        </w:rPr>
      </w:pPr>
    </w:p>
    <w:p w14:paraId="7DFE8EB8" w14:textId="3DF68FF9" w:rsidR="00006809" w:rsidRDefault="001819C5" w:rsidP="00646A9A">
      <w:r w:rsidRPr="00B91C6B">
        <w:t>This index provides the name of the patentee, the lot and concession, date of patent, number of acres, the liber (book) and folio (page) for the location of each paten</w:t>
      </w:r>
      <w:r w:rsidR="00006809">
        <w:t>t in the original patent books.</w:t>
      </w:r>
      <w:r w:rsidR="001E6EA8">
        <w:t xml:space="preserve"> The index covers the years </w:t>
      </w:r>
      <w:r w:rsidR="001E6EA8" w:rsidRPr="001E6EA8">
        <w:rPr>
          <w:b/>
        </w:rPr>
        <w:t>1793-1852</w:t>
      </w:r>
      <w:r w:rsidR="001E6EA8">
        <w:t>.</w:t>
      </w:r>
    </w:p>
    <w:p w14:paraId="359B43E7" w14:textId="77777777" w:rsidR="001E6EA8" w:rsidRDefault="001E6EA8" w:rsidP="00646A9A"/>
    <w:p w14:paraId="73F79BAB" w14:textId="29B61425" w:rsidR="000478CE" w:rsidRDefault="001819C5" w:rsidP="00646A9A">
      <w:r w:rsidRPr="00B91C6B">
        <w:t xml:space="preserve">The index is available on microfilm in the Main Reading Room or through </w:t>
      </w:r>
      <w:proofErr w:type="spellStart"/>
      <w:r w:rsidRPr="00B91C6B">
        <w:t>Interloan</w:t>
      </w:r>
      <w:proofErr w:type="spellEnd"/>
      <w:r w:rsidRPr="00B91C6B">
        <w:t xml:space="preserve">. Please determine the reel you need by using the online list available through the Archives Descriptive Database. The link is below: </w:t>
      </w:r>
    </w:p>
    <w:p w14:paraId="06C4ED8C" w14:textId="77777777" w:rsidR="00006809" w:rsidRPr="00B91C6B" w:rsidRDefault="00006809" w:rsidP="00646A9A">
      <w:pPr>
        <w:rPr>
          <w:b/>
          <w:bCs/>
        </w:rPr>
      </w:pPr>
    </w:p>
    <w:p w14:paraId="7D1BE79B" w14:textId="4C690423" w:rsidR="000478CE" w:rsidRPr="00646A9A" w:rsidRDefault="00817C20" w:rsidP="00646A9A">
      <w:pPr>
        <w:pStyle w:val="ListParagraph"/>
        <w:numPr>
          <w:ilvl w:val="0"/>
          <w:numId w:val="15"/>
        </w:numPr>
        <w:rPr>
          <w:b/>
          <w:bCs/>
        </w:rPr>
      </w:pPr>
      <w:hyperlink r:id="rId15">
        <w:r w:rsidR="00006809" w:rsidRPr="61F501F3">
          <w:rPr>
            <w:rStyle w:val="Hyperlink"/>
          </w:rPr>
          <w:t xml:space="preserve">Click here to access the Archives </w:t>
        </w:r>
        <w:r w:rsidR="5CBCAEDB" w:rsidRPr="61F501F3">
          <w:rPr>
            <w:rStyle w:val="Hyperlink"/>
          </w:rPr>
          <w:t>and Information Management System (AIMS), Archives Repository and th</w:t>
        </w:r>
        <w:r w:rsidR="00006809" w:rsidRPr="61F501F3">
          <w:rPr>
            <w:rStyle w:val="Hyperlink"/>
          </w:rPr>
          <w:t>e description for RG 53-55, Index of land patents by Township</w:t>
        </w:r>
      </w:hyperlink>
      <w:r w:rsidR="00006809">
        <w:t>. You can also access the description by searching the Archives Descriptive Database for “Index of land patents by Township”, selecting “Groups of Archival Records”, and clicking through to RG 53-55. Access the microfilm list at the bottom.</w:t>
      </w:r>
    </w:p>
    <w:p w14:paraId="32911088" w14:textId="5F3991FE" w:rsidR="000478CE" w:rsidRPr="00646A9A" w:rsidRDefault="001819C5" w:rsidP="00646A9A">
      <w:pPr>
        <w:pStyle w:val="ListParagraph"/>
        <w:numPr>
          <w:ilvl w:val="0"/>
          <w:numId w:val="15"/>
        </w:numPr>
        <w:rPr>
          <w:rFonts w:cs="Arial"/>
        </w:rPr>
      </w:pPr>
      <w:r w:rsidRPr="00646A9A">
        <w:rPr>
          <w:rFonts w:cs="Arial"/>
        </w:rPr>
        <w:t>Within each township, the records are arranged in chronological order by patent date. If you know the township of the p</w:t>
      </w:r>
      <w:r w:rsidR="001A32AC">
        <w:rPr>
          <w:rFonts w:cs="Arial"/>
        </w:rPr>
        <w:t>atent, note the microfilm reel</w:t>
      </w:r>
      <w:r w:rsidRPr="00646A9A">
        <w:rPr>
          <w:rFonts w:cs="Arial"/>
        </w:rPr>
        <w:t xml:space="preserve"> that contains the volume holding the land patent you need. </w:t>
      </w:r>
    </w:p>
    <w:p w14:paraId="7D7761D9" w14:textId="636E6D9A" w:rsidR="008F1C72" w:rsidRPr="004F1FA0" w:rsidRDefault="008F1C72" w:rsidP="008F1C72">
      <w:pPr>
        <w:numPr>
          <w:ilvl w:val="0"/>
          <w:numId w:val="15"/>
        </w:numPr>
        <w:rPr>
          <w:rFonts w:cs="Arial"/>
          <w:b/>
          <w:bCs/>
        </w:rPr>
      </w:pPr>
      <w:r w:rsidRPr="008F1C72">
        <w:rPr>
          <w:rStyle w:val="Emphasis"/>
          <w:b/>
          <w:i w:val="0"/>
        </w:rPr>
        <w:t>If you’re in the Reading Room</w:t>
      </w:r>
      <w:r>
        <w:rPr>
          <w:rStyle w:val="Emphasis"/>
          <w:i w:val="0"/>
        </w:rPr>
        <w:t>, you can find the microfilm reel in the self-service microfilm area.</w:t>
      </w:r>
    </w:p>
    <w:p w14:paraId="67F1B72B" w14:textId="1DA73995" w:rsidR="008F1C72" w:rsidRPr="00BF7A82" w:rsidRDefault="008F1C72" w:rsidP="00BF7A82">
      <w:pPr>
        <w:numPr>
          <w:ilvl w:val="0"/>
          <w:numId w:val="4"/>
        </w:numPr>
        <w:rPr>
          <w:rFonts w:cs="Arial"/>
        </w:rPr>
      </w:pPr>
      <w:r>
        <w:rPr>
          <w:rStyle w:val="Emphasis"/>
          <w:b/>
          <w:i w:val="0"/>
        </w:rPr>
        <w:t>If you’re at home</w:t>
      </w:r>
      <w:r w:rsidRPr="004F1FA0">
        <w:rPr>
          <w:rFonts w:cs="Arial"/>
        </w:rPr>
        <w:t xml:space="preserve">, </w:t>
      </w:r>
      <w:r>
        <w:rPr>
          <w:rFonts w:cs="Arial"/>
        </w:rPr>
        <w:t>you can order the microfilm</w:t>
      </w:r>
      <w:r w:rsidR="00BF7A82">
        <w:rPr>
          <w:rFonts w:cs="Arial"/>
        </w:rPr>
        <w:t xml:space="preserve"> through our Microfilm </w:t>
      </w:r>
      <w:proofErr w:type="spellStart"/>
      <w:r w:rsidR="00BF7A82">
        <w:rPr>
          <w:rFonts w:cs="Arial"/>
        </w:rPr>
        <w:t>Interloan</w:t>
      </w:r>
      <w:proofErr w:type="spellEnd"/>
      <w:r w:rsidR="00BF7A82">
        <w:rPr>
          <w:rFonts w:cs="Arial"/>
        </w:rPr>
        <w:t xml:space="preserve"> Service. </w:t>
      </w:r>
      <w:hyperlink r:id="rId16" w:history="1">
        <w:r w:rsidR="00BF7A82">
          <w:rPr>
            <w:rStyle w:val="Hyperlink"/>
            <w:rFonts w:cs="Arial"/>
          </w:rPr>
          <w:t xml:space="preserve">Click here to view the Microfilm </w:t>
        </w:r>
        <w:proofErr w:type="spellStart"/>
        <w:r w:rsidR="00BF7A82">
          <w:rPr>
            <w:rStyle w:val="Hyperlink"/>
            <w:rFonts w:cs="Arial"/>
          </w:rPr>
          <w:t>Interloan</w:t>
        </w:r>
        <w:proofErr w:type="spellEnd"/>
        <w:r w:rsidR="00BF7A82">
          <w:rPr>
            <w:rStyle w:val="Hyperlink"/>
            <w:rFonts w:cs="Arial"/>
          </w:rPr>
          <w:t xml:space="preserve"> Catalogue</w:t>
        </w:r>
      </w:hyperlink>
      <w:r w:rsidR="00BF7A82">
        <w:rPr>
          <w:rFonts w:cs="Arial"/>
        </w:rPr>
        <w:t>.</w:t>
      </w:r>
    </w:p>
    <w:p w14:paraId="1A190048" w14:textId="77777777" w:rsidR="000478CE" w:rsidRPr="00D953FA" w:rsidRDefault="000478CE" w:rsidP="00646A9A">
      <w:pPr>
        <w:rPr>
          <w:rFonts w:cs="Arial"/>
        </w:rPr>
      </w:pPr>
    </w:p>
    <w:p w14:paraId="4C2C7B89" w14:textId="3C2B8E24" w:rsidR="000478CE" w:rsidRPr="004F1FA0" w:rsidRDefault="001E6EA8" w:rsidP="004F1FA0">
      <w:pPr>
        <w:pStyle w:val="Heading1"/>
      </w:pPr>
      <w:r>
        <w:t>Helpful Details</w:t>
      </w:r>
    </w:p>
    <w:p w14:paraId="618C0525" w14:textId="77777777" w:rsidR="000478CE" w:rsidRPr="00646A9A" w:rsidRDefault="000478CE" w:rsidP="00646A9A"/>
    <w:p w14:paraId="53AE3621" w14:textId="28B1E053" w:rsidR="000478CE" w:rsidRDefault="001819C5" w:rsidP="00E91E16">
      <w:pPr>
        <w:pStyle w:val="Heading2"/>
      </w:pPr>
      <w:r>
        <w:t xml:space="preserve">If you are looking for a patent </w:t>
      </w:r>
      <w:r w:rsidR="00DA78E5">
        <w:t xml:space="preserve">from </w:t>
      </w:r>
      <w:r>
        <w:t>outside the above dates</w:t>
      </w:r>
    </w:p>
    <w:p w14:paraId="5D5F7A16" w14:textId="77777777" w:rsidR="000478CE" w:rsidRPr="00646A9A" w:rsidRDefault="001819C5" w:rsidP="00646A9A">
      <w:pPr>
        <w:pStyle w:val="ListParagraph"/>
        <w:numPr>
          <w:ilvl w:val="0"/>
          <w:numId w:val="14"/>
        </w:numPr>
        <w:rPr>
          <w:sz w:val="28"/>
        </w:rPr>
      </w:pPr>
      <w:r w:rsidRPr="00B91C6B">
        <w:t>Contact the Ministry of Natural Resources in Peterborough:</w:t>
      </w:r>
    </w:p>
    <w:p w14:paraId="32DB7FA0" w14:textId="035EF3BF" w:rsidR="000478CE" w:rsidRPr="00646A9A" w:rsidRDefault="00DA78E5" w:rsidP="00646A9A">
      <w:pPr>
        <w:pStyle w:val="ListParagraph"/>
        <w:numPr>
          <w:ilvl w:val="1"/>
          <w:numId w:val="14"/>
        </w:numPr>
        <w:rPr>
          <w:sz w:val="28"/>
        </w:rPr>
      </w:pPr>
      <w:r>
        <w:t xml:space="preserve">Fax to </w:t>
      </w:r>
      <w:r w:rsidR="001819C5" w:rsidRPr="00B91C6B">
        <w:t>Crown Land Registry, 705-755-2181</w:t>
      </w:r>
    </w:p>
    <w:p w14:paraId="29BBEA9A" w14:textId="1E56A6A8" w:rsidR="000478CE" w:rsidRPr="00DA78E5" w:rsidRDefault="001819C5" w:rsidP="00646A9A">
      <w:pPr>
        <w:pStyle w:val="ListParagraph"/>
        <w:numPr>
          <w:ilvl w:val="1"/>
          <w:numId w:val="14"/>
        </w:numPr>
        <w:rPr>
          <w:sz w:val="28"/>
        </w:rPr>
      </w:pPr>
      <w:r w:rsidRPr="00B91C6B">
        <w:t>Phone 705-755-2193</w:t>
      </w:r>
    </w:p>
    <w:p w14:paraId="7D4445A8" w14:textId="5EAEDB3C" w:rsidR="00DA78E5" w:rsidRPr="00646A9A" w:rsidRDefault="00DA78E5" w:rsidP="00646A9A">
      <w:pPr>
        <w:pStyle w:val="ListParagraph"/>
        <w:numPr>
          <w:ilvl w:val="1"/>
          <w:numId w:val="14"/>
        </w:numPr>
        <w:rPr>
          <w:sz w:val="28"/>
        </w:rPr>
      </w:pPr>
      <w:r>
        <w:t>Email crownlandregistry@ontario.ca</w:t>
      </w:r>
    </w:p>
    <w:p w14:paraId="2923E8BE" w14:textId="0CDE2412" w:rsidR="000478CE" w:rsidRPr="00646A9A" w:rsidRDefault="001819C5" w:rsidP="00646A9A">
      <w:pPr>
        <w:pStyle w:val="ListParagraph"/>
        <w:numPr>
          <w:ilvl w:val="1"/>
          <w:numId w:val="14"/>
        </w:numPr>
        <w:rPr>
          <w:sz w:val="28"/>
        </w:rPr>
      </w:pPr>
      <w:r w:rsidRPr="00B91C6B">
        <w:t>The</w:t>
      </w:r>
      <w:r w:rsidR="00DA78E5">
        <w:t>re is a minimum charge of $55.25</w:t>
      </w:r>
      <w:r w:rsidRPr="00B91C6B">
        <w:t xml:space="preserve"> plus postage for a copy of a patent</w:t>
      </w:r>
    </w:p>
    <w:p w14:paraId="52EE6AE1" w14:textId="38BBF945" w:rsidR="00DA78E5" w:rsidRDefault="001819C5" w:rsidP="00646A9A">
      <w:pPr>
        <w:pStyle w:val="ListParagraph"/>
        <w:numPr>
          <w:ilvl w:val="0"/>
          <w:numId w:val="14"/>
        </w:numPr>
      </w:pPr>
      <w:r w:rsidRPr="00B91C6B">
        <w:t>You c</w:t>
      </w:r>
      <w:r w:rsidR="00DA78E5">
        <w:t>annot obtain certified copies from</w:t>
      </w:r>
      <w:r w:rsidRPr="00B91C6B">
        <w:t xml:space="preserve"> the Archives of Ontario. Fo</w:t>
      </w:r>
      <w:r w:rsidR="00DA78E5">
        <w:t>r certified copies, contact:</w:t>
      </w:r>
    </w:p>
    <w:p w14:paraId="2DF23BA2" w14:textId="77777777" w:rsidR="001E6EA8" w:rsidRDefault="00DA78E5" w:rsidP="001E6EA8">
      <w:pPr>
        <w:pStyle w:val="ListParagraph"/>
        <w:ind w:left="1440"/>
      </w:pPr>
      <w:r>
        <w:t>Ministry of Natural Resources</w:t>
      </w:r>
      <w:r>
        <w:br/>
        <w:t>300 Water Street</w:t>
      </w:r>
      <w:r>
        <w:br/>
      </w:r>
      <w:r w:rsidR="001819C5" w:rsidRPr="00B91C6B">
        <w:t>Peterborough, O</w:t>
      </w:r>
      <w:r>
        <w:t>N,</w:t>
      </w:r>
      <w:r>
        <w:br/>
        <w:t>K9J 8M5</w:t>
      </w:r>
    </w:p>
    <w:p w14:paraId="436D494C" w14:textId="77777777" w:rsidR="00E240AC" w:rsidRDefault="00E240AC" w:rsidP="00E240AC"/>
    <w:p w14:paraId="0FDB7F78" w14:textId="58CCC9F9" w:rsidR="000478CE" w:rsidRPr="00E240AC" w:rsidRDefault="001E6EA8" w:rsidP="00E240AC">
      <w:r w:rsidRPr="001E6EA8">
        <w:rPr>
          <w:b/>
          <w:sz w:val="28"/>
          <w:szCs w:val="28"/>
        </w:rPr>
        <w:t>Related Record Series not covered in this Pathfinder</w:t>
      </w:r>
    </w:p>
    <w:p w14:paraId="72B5DC1C" w14:textId="77777777" w:rsidR="00E91E16" w:rsidRDefault="00E91E16" w:rsidP="00646A9A"/>
    <w:p w14:paraId="45CA0862" w14:textId="6600DDC6" w:rsidR="000478CE" w:rsidRPr="00B91C6B" w:rsidRDefault="001819C5" w:rsidP="00646A9A">
      <w:r>
        <w:t xml:space="preserve">There are several other </w:t>
      </w:r>
      <w:r w:rsidR="00D953FA">
        <w:t>record series related</w:t>
      </w:r>
      <w:r w:rsidR="00DA78E5">
        <w:t xml:space="preserve"> to land </w:t>
      </w:r>
      <w:r w:rsidR="00D953FA">
        <w:t>patents that</w:t>
      </w:r>
      <w:r>
        <w:t xml:space="preserve"> are described in Inventory RG 53 or the online Archives </w:t>
      </w:r>
      <w:r w:rsidR="0337C4B8">
        <w:t xml:space="preserve">and Information </w:t>
      </w:r>
      <w:proofErr w:type="spellStart"/>
      <w:r w:rsidR="0337C4B8">
        <w:t>Mangement</w:t>
      </w:r>
      <w:proofErr w:type="spellEnd"/>
      <w:r w:rsidR="0337C4B8">
        <w:t xml:space="preserve"> System (AIMS), Archives Repository</w:t>
      </w:r>
      <w:r>
        <w:t>. They are:</w:t>
      </w:r>
    </w:p>
    <w:p w14:paraId="084BC630" w14:textId="77777777" w:rsidR="00975E37" w:rsidRDefault="00975E37" w:rsidP="61F501F3">
      <w:pPr>
        <w:rPr>
          <w:rFonts w:cs="Arial"/>
        </w:rPr>
        <w:sectPr w:rsidR="00975E37" w:rsidSect="00E240AC">
          <w:headerReference w:type="even" r:id="rId17"/>
          <w:headerReference w:type="default" r:id="rId18"/>
          <w:footerReference w:type="even" r:id="rId19"/>
          <w:footerReference w:type="default" r:id="rId20"/>
          <w:headerReference w:type="first" r:id="rId21"/>
          <w:footerReference w:type="first" r:id="rId22"/>
          <w:pgSz w:w="12242" w:h="20163" w:code="5"/>
          <w:pgMar w:top="851" w:right="567" w:bottom="363" w:left="567" w:header="709" w:footer="709" w:gutter="0"/>
          <w:cols w:space="708"/>
          <w:docGrid w:linePitch="360"/>
        </w:sectPr>
      </w:pPr>
    </w:p>
    <w:p w14:paraId="72B0708A" w14:textId="3C579DC1" w:rsidR="000478CE" w:rsidRPr="00646A9A" w:rsidRDefault="00817C20" w:rsidP="00646A9A">
      <w:pPr>
        <w:pStyle w:val="ListParagraph"/>
        <w:numPr>
          <w:ilvl w:val="0"/>
          <w:numId w:val="13"/>
        </w:numPr>
        <w:rPr>
          <w:rFonts w:cs="Arial"/>
        </w:rPr>
      </w:pPr>
      <w:hyperlink r:id="rId23">
        <w:r w:rsidR="001819C5" w:rsidRPr="61F501F3">
          <w:rPr>
            <w:rStyle w:val="Hyperlink"/>
            <w:rFonts w:cs="Arial"/>
          </w:rPr>
          <w:t>RG 53-3</w:t>
        </w:r>
      </w:hyperlink>
      <w:r w:rsidR="001819C5" w:rsidRPr="61F501F3">
        <w:rPr>
          <w:rFonts w:cs="Arial"/>
        </w:rPr>
        <w:t>,</w:t>
      </w:r>
      <w:r w:rsidR="00DA78E5" w:rsidRPr="61F501F3">
        <w:rPr>
          <w:rFonts w:cs="Arial"/>
        </w:rPr>
        <w:t xml:space="preserve"> C</w:t>
      </w:r>
      <w:r w:rsidR="001819C5" w:rsidRPr="61F501F3">
        <w:rPr>
          <w:rFonts w:cs="Arial"/>
        </w:rPr>
        <w:t>ancelled land patents</w:t>
      </w:r>
    </w:p>
    <w:p w14:paraId="75DA4F46" w14:textId="1EBBFEC2" w:rsidR="000478CE" w:rsidRPr="00646A9A" w:rsidRDefault="00817C20" w:rsidP="00646A9A">
      <w:pPr>
        <w:pStyle w:val="ListParagraph"/>
        <w:numPr>
          <w:ilvl w:val="0"/>
          <w:numId w:val="13"/>
        </w:numPr>
        <w:rPr>
          <w:rFonts w:cs="Arial"/>
        </w:rPr>
      </w:pPr>
      <w:hyperlink r:id="rId24">
        <w:r w:rsidR="001819C5" w:rsidRPr="61F501F3">
          <w:rPr>
            <w:rStyle w:val="Hyperlink"/>
            <w:rFonts w:cs="Arial"/>
          </w:rPr>
          <w:t>RG 53-</w:t>
        </w:r>
        <w:r w:rsidR="00DA78E5" w:rsidRPr="61F501F3">
          <w:rPr>
            <w:rStyle w:val="Hyperlink"/>
            <w:rFonts w:cs="Arial"/>
          </w:rPr>
          <w:t>52</w:t>
        </w:r>
      </w:hyperlink>
      <w:r w:rsidR="00DA78E5" w:rsidRPr="61F501F3">
        <w:rPr>
          <w:rFonts w:cs="Arial"/>
        </w:rPr>
        <w:t>, L</w:t>
      </w:r>
      <w:r w:rsidR="001819C5" w:rsidRPr="61F501F3">
        <w:rPr>
          <w:rFonts w:cs="Arial"/>
        </w:rPr>
        <w:t>and patents, free grants</w:t>
      </w:r>
    </w:p>
    <w:p w14:paraId="5320150F" w14:textId="1C1B118A" w:rsidR="000478CE" w:rsidRPr="00646A9A" w:rsidRDefault="00817C20" w:rsidP="00646A9A">
      <w:pPr>
        <w:pStyle w:val="ListParagraph"/>
        <w:numPr>
          <w:ilvl w:val="0"/>
          <w:numId w:val="13"/>
        </w:numPr>
        <w:rPr>
          <w:rFonts w:cs="Arial"/>
        </w:rPr>
      </w:pPr>
      <w:hyperlink r:id="rId25">
        <w:r w:rsidR="001819C5" w:rsidRPr="61F501F3">
          <w:rPr>
            <w:rStyle w:val="Hyperlink"/>
            <w:rFonts w:cs="Arial"/>
          </w:rPr>
          <w:t>RG 53-53</w:t>
        </w:r>
      </w:hyperlink>
      <w:r w:rsidR="001819C5" w:rsidRPr="61F501F3">
        <w:rPr>
          <w:rFonts w:cs="Arial"/>
        </w:rPr>
        <w:t>,</w:t>
      </w:r>
      <w:r w:rsidR="00DA78E5" w:rsidRPr="61F501F3">
        <w:rPr>
          <w:rFonts w:cs="Arial"/>
        </w:rPr>
        <w:t xml:space="preserve"> L</w:t>
      </w:r>
      <w:r w:rsidR="001819C5" w:rsidRPr="61F501F3">
        <w:rPr>
          <w:rFonts w:cs="Arial"/>
        </w:rPr>
        <w:t>and patents, school land sales</w:t>
      </w:r>
    </w:p>
    <w:p w14:paraId="10D4B832" w14:textId="25CB501B" w:rsidR="000478CE" w:rsidRPr="00646A9A" w:rsidRDefault="00817C20" w:rsidP="00646A9A">
      <w:pPr>
        <w:pStyle w:val="ListParagraph"/>
        <w:numPr>
          <w:ilvl w:val="0"/>
          <w:numId w:val="13"/>
        </w:numPr>
        <w:rPr>
          <w:rFonts w:cs="Arial"/>
        </w:rPr>
      </w:pPr>
      <w:hyperlink r:id="rId26">
        <w:r w:rsidR="001819C5" w:rsidRPr="61F501F3">
          <w:rPr>
            <w:rStyle w:val="Hyperlink"/>
            <w:rFonts w:cs="Arial"/>
          </w:rPr>
          <w:t>RG 53-54</w:t>
        </w:r>
      </w:hyperlink>
      <w:r w:rsidR="001819C5" w:rsidRPr="61F501F3">
        <w:rPr>
          <w:rFonts w:cs="Arial"/>
        </w:rPr>
        <w:t>,</w:t>
      </w:r>
      <w:r w:rsidR="00DA78E5" w:rsidRPr="61F501F3">
        <w:rPr>
          <w:rFonts w:cs="Arial"/>
        </w:rPr>
        <w:t xml:space="preserve"> M</w:t>
      </w:r>
      <w:r w:rsidR="001819C5" w:rsidRPr="61F501F3">
        <w:rPr>
          <w:rFonts w:cs="Arial"/>
        </w:rPr>
        <w:t>ilitia grants</w:t>
      </w:r>
    </w:p>
    <w:p w14:paraId="4BAAFE2D" w14:textId="65B7187B" w:rsidR="000478CE" w:rsidRPr="00646A9A" w:rsidRDefault="00817C20" w:rsidP="00646A9A">
      <w:pPr>
        <w:pStyle w:val="ListParagraph"/>
        <w:numPr>
          <w:ilvl w:val="0"/>
          <w:numId w:val="13"/>
        </w:numPr>
        <w:rPr>
          <w:rFonts w:cs="Arial"/>
        </w:rPr>
      </w:pPr>
      <w:hyperlink r:id="rId27">
        <w:r w:rsidR="001819C5" w:rsidRPr="61F501F3">
          <w:rPr>
            <w:rStyle w:val="Hyperlink"/>
            <w:rFonts w:cs="Arial"/>
          </w:rPr>
          <w:t>RG 53-4</w:t>
        </w:r>
      </w:hyperlink>
      <w:r w:rsidR="001819C5" w:rsidRPr="61F501F3">
        <w:rPr>
          <w:rFonts w:cs="Arial"/>
        </w:rPr>
        <w:t>,</w:t>
      </w:r>
      <w:r w:rsidR="00DA78E5" w:rsidRPr="61F501F3">
        <w:rPr>
          <w:rFonts w:cs="Arial"/>
        </w:rPr>
        <w:t xml:space="preserve"> S</w:t>
      </w:r>
      <w:r w:rsidR="001819C5" w:rsidRPr="61F501F3">
        <w:rPr>
          <w:rFonts w:cs="Arial"/>
        </w:rPr>
        <w:t>urrenders of land</w:t>
      </w:r>
    </w:p>
    <w:p w14:paraId="79E5DE09" w14:textId="77777777" w:rsidR="000478CE" w:rsidRPr="00646A9A" w:rsidRDefault="00817C20" w:rsidP="00646A9A">
      <w:pPr>
        <w:pStyle w:val="ListParagraph"/>
        <w:numPr>
          <w:ilvl w:val="0"/>
          <w:numId w:val="13"/>
        </w:numPr>
        <w:rPr>
          <w:rFonts w:cs="Arial"/>
        </w:rPr>
      </w:pPr>
      <w:hyperlink r:id="rId28">
        <w:r w:rsidR="001819C5" w:rsidRPr="61F501F3">
          <w:rPr>
            <w:rStyle w:val="Hyperlink"/>
            <w:rFonts w:cs="Arial"/>
          </w:rPr>
          <w:t>RG 53-5</w:t>
        </w:r>
      </w:hyperlink>
      <w:r w:rsidR="001819C5" w:rsidRPr="61F501F3">
        <w:rPr>
          <w:rFonts w:cs="Arial"/>
        </w:rPr>
        <w:t>, Crown sales – public works</w:t>
      </w:r>
    </w:p>
    <w:p w14:paraId="0283E95F" w14:textId="77777777" w:rsidR="000478CE" w:rsidRPr="00646A9A" w:rsidRDefault="00817C20" w:rsidP="00646A9A">
      <w:pPr>
        <w:pStyle w:val="ListParagraph"/>
        <w:numPr>
          <w:ilvl w:val="0"/>
          <w:numId w:val="13"/>
        </w:numPr>
        <w:rPr>
          <w:rFonts w:cs="Arial"/>
        </w:rPr>
      </w:pPr>
      <w:hyperlink r:id="rId29">
        <w:r w:rsidR="001819C5" w:rsidRPr="61F501F3">
          <w:rPr>
            <w:rStyle w:val="Hyperlink"/>
            <w:rFonts w:cs="Arial"/>
          </w:rPr>
          <w:t>RG 53-6</w:t>
        </w:r>
      </w:hyperlink>
      <w:r w:rsidR="001819C5" w:rsidRPr="61F501F3">
        <w:rPr>
          <w:rFonts w:cs="Arial"/>
        </w:rPr>
        <w:t>, Indian and ordinance lands</w:t>
      </w:r>
    </w:p>
    <w:p w14:paraId="199C9CC8" w14:textId="0C76DD0B" w:rsidR="000478CE" w:rsidRPr="00646A9A" w:rsidRDefault="00817C20" w:rsidP="00646A9A">
      <w:pPr>
        <w:pStyle w:val="ListParagraph"/>
        <w:numPr>
          <w:ilvl w:val="0"/>
          <w:numId w:val="13"/>
        </w:numPr>
        <w:rPr>
          <w:rFonts w:cs="Arial"/>
        </w:rPr>
      </w:pPr>
      <w:hyperlink r:id="rId30">
        <w:r w:rsidR="00DA78E5" w:rsidRPr="61F501F3">
          <w:rPr>
            <w:rStyle w:val="Hyperlink"/>
            <w:rFonts w:cs="Arial"/>
          </w:rPr>
          <w:t>RG 53-7</w:t>
        </w:r>
      </w:hyperlink>
      <w:r w:rsidR="00DA78E5" w:rsidRPr="61F501F3">
        <w:rPr>
          <w:rFonts w:cs="Arial"/>
        </w:rPr>
        <w:t>, H</w:t>
      </w:r>
      <w:r w:rsidR="001819C5" w:rsidRPr="61F501F3">
        <w:rPr>
          <w:rFonts w:cs="Arial"/>
        </w:rPr>
        <w:t>igh school lands</w:t>
      </w:r>
    </w:p>
    <w:p w14:paraId="28377223" w14:textId="7F7D7CD0" w:rsidR="000478CE" w:rsidRPr="00646A9A" w:rsidRDefault="00817C20" w:rsidP="00646A9A">
      <w:pPr>
        <w:pStyle w:val="ListParagraph"/>
        <w:numPr>
          <w:ilvl w:val="0"/>
          <w:numId w:val="13"/>
        </w:numPr>
        <w:rPr>
          <w:rFonts w:cs="Arial"/>
        </w:rPr>
      </w:pPr>
      <w:hyperlink r:id="rId31">
        <w:r w:rsidR="00DA78E5" w:rsidRPr="61F501F3">
          <w:rPr>
            <w:rStyle w:val="Hyperlink"/>
            <w:rFonts w:cs="Arial"/>
          </w:rPr>
          <w:t>RG 53-8</w:t>
        </w:r>
      </w:hyperlink>
      <w:r w:rsidR="00DA78E5" w:rsidRPr="61F501F3">
        <w:rPr>
          <w:rFonts w:cs="Arial"/>
        </w:rPr>
        <w:t>, E</w:t>
      </w:r>
      <w:r w:rsidR="001819C5" w:rsidRPr="61F501F3">
        <w:rPr>
          <w:rFonts w:cs="Arial"/>
        </w:rPr>
        <w:t>xemplification register</w:t>
      </w:r>
    </w:p>
    <w:p w14:paraId="72226C26" w14:textId="4ACCAA66" w:rsidR="001819C5" w:rsidRPr="00646A9A" w:rsidRDefault="00817C20" w:rsidP="00646A9A">
      <w:pPr>
        <w:pStyle w:val="ListParagraph"/>
        <w:numPr>
          <w:ilvl w:val="0"/>
          <w:numId w:val="13"/>
        </w:numPr>
        <w:rPr>
          <w:rFonts w:cs="Arial"/>
        </w:rPr>
      </w:pPr>
      <w:hyperlink r:id="rId32">
        <w:r w:rsidR="00DA78E5" w:rsidRPr="61F501F3">
          <w:rPr>
            <w:rStyle w:val="Hyperlink"/>
            <w:rFonts w:cs="Arial"/>
          </w:rPr>
          <w:t>RG 53-45</w:t>
        </w:r>
      </w:hyperlink>
      <w:r w:rsidR="00DA78E5" w:rsidRPr="61F501F3">
        <w:rPr>
          <w:rFonts w:cs="Arial"/>
        </w:rPr>
        <w:t>, D</w:t>
      </w:r>
      <w:r w:rsidR="001819C5" w:rsidRPr="61F501F3">
        <w:rPr>
          <w:rFonts w:cs="Arial"/>
        </w:rPr>
        <w:t>eeds of right to flooded lands</w:t>
      </w:r>
    </w:p>
    <w:sectPr w:rsidR="001819C5" w:rsidRPr="00646A9A" w:rsidSect="00975E37">
      <w:type w:val="continuous"/>
      <w:pgSz w:w="12242" w:h="20163" w:code="5"/>
      <w:pgMar w:top="851" w:right="567" w:bottom="363" w:left="56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6732B" w14:textId="77777777" w:rsidR="0019722C" w:rsidRDefault="0019722C" w:rsidP="00E240AC">
      <w:r>
        <w:separator/>
      </w:r>
    </w:p>
  </w:endnote>
  <w:endnote w:type="continuationSeparator" w:id="0">
    <w:p w14:paraId="2181B78C" w14:textId="77777777" w:rsidR="0019722C" w:rsidRDefault="0019722C" w:rsidP="00E24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1FD9D" w14:textId="77777777" w:rsidR="00E240AC" w:rsidRDefault="00E240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161380"/>
      <w:docPartObj>
        <w:docPartGallery w:val="Page Numbers (Bottom of Page)"/>
        <w:docPartUnique/>
      </w:docPartObj>
    </w:sdtPr>
    <w:sdtEndPr>
      <w:rPr>
        <w:noProof/>
      </w:rPr>
    </w:sdtEndPr>
    <w:sdtContent>
      <w:p w14:paraId="53D92C96" w14:textId="340D8290" w:rsidR="00E240AC" w:rsidRDefault="00E240A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04F792" w14:textId="77777777" w:rsidR="00E240AC" w:rsidRDefault="00E240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07C9C" w14:textId="77777777" w:rsidR="00E240AC" w:rsidRDefault="00E240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8649E" w14:textId="77777777" w:rsidR="0019722C" w:rsidRDefault="0019722C" w:rsidP="00E240AC">
      <w:r>
        <w:separator/>
      </w:r>
    </w:p>
  </w:footnote>
  <w:footnote w:type="continuationSeparator" w:id="0">
    <w:p w14:paraId="1AA35750" w14:textId="77777777" w:rsidR="0019722C" w:rsidRDefault="0019722C" w:rsidP="00E240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46D47" w14:textId="77777777" w:rsidR="00E240AC" w:rsidRDefault="00E240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FC193" w14:textId="77777777" w:rsidR="00E240AC" w:rsidRDefault="00E240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714A5" w14:textId="77777777" w:rsidR="00E240AC" w:rsidRDefault="00E240AC">
    <w:pPr>
      <w:pStyle w:val="Header"/>
    </w:pPr>
  </w:p>
</w:hdr>
</file>

<file path=word/intelligence2.xml><?xml version="1.0" encoding="utf-8"?>
<int2:intelligence xmlns:int2="http://schemas.microsoft.com/office/intelligence/2020/intelligence">
  <int2:observations>
    <int2:bookmark int2:bookmarkName="_Int_R4vr0SxF" int2:invalidationBookmarkName="" int2:hashCode="OKuw23gAuVItWQ" int2:id="h4tMoiZF">
      <int2:state int2:type="LegacyProofing" int2:value="Rejected"/>
    </int2:bookmark>
    <int2:bookmark int2:bookmarkName="_Int_PkDS6guA" int2:invalidationBookmarkName="" int2:hashCode="oxXe4L0i9FJl9n" int2:id="pTWOLJCG">
      <int2:state int2:type="LegacyProofing" int2:value="Rejected"/>
    </int2:bookmark>
    <int2:bookmark int2:bookmarkName="_Int_8MFTLx16" int2:invalidationBookmarkName="" int2:hashCode="cwNe7X77qrVO6l" int2:id="WV14gl8V">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64E5"/>
    <w:multiLevelType w:val="hybridMultilevel"/>
    <w:tmpl w:val="F8B859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3C7E8A"/>
    <w:multiLevelType w:val="hybridMultilevel"/>
    <w:tmpl w:val="B83092D8"/>
    <w:lvl w:ilvl="0" w:tplc="5BDEADD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72F1633"/>
    <w:multiLevelType w:val="hybridMultilevel"/>
    <w:tmpl w:val="CE0895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87065E"/>
    <w:multiLevelType w:val="hybridMultilevel"/>
    <w:tmpl w:val="D59680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B762CB"/>
    <w:multiLevelType w:val="hybridMultilevel"/>
    <w:tmpl w:val="99B65C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FDA34FB"/>
    <w:multiLevelType w:val="hybridMultilevel"/>
    <w:tmpl w:val="9C9A388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DAA08A4"/>
    <w:multiLevelType w:val="hybridMultilevel"/>
    <w:tmpl w:val="794A75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E65B29"/>
    <w:multiLevelType w:val="hybridMultilevel"/>
    <w:tmpl w:val="DF64A9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941638"/>
    <w:multiLevelType w:val="hybridMultilevel"/>
    <w:tmpl w:val="45320B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F787F42"/>
    <w:multiLevelType w:val="hybridMultilevel"/>
    <w:tmpl w:val="C5143D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78C3036"/>
    <w:multiLevelType w:val="hybridMultilevel"/>
    <w:tmpl w:val="8E6E79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9EB1C65"/>
    <w:multiLevelType w:val="hybridMultilevel"/>
    <w:tmpl w:val="1D20B3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4441A6"/>
    <w:multiLevelType w:val="hybridMultilevel"/>
    <w:tmpl w:val="6BE499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2416C2"/>
    <w:multiLevelType w:val="hybridMultilevel"/>
    <w:tmpl w:val="A906D8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D04670F"/>
    <w:multiLevelType w:val="hybridMultilevel"/>
    <w:tmpl w:val="FF1209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
  </w:num>
  <w:num w:numId="4">
    <w:abstractNumId w:val="10"/>
  </w:num>
  <w:num w:numId="5">
    <w:abstractNumId w:val="3"/>
  </w:num>
  <w:num w:numId="6">
    <w:abstractNumId w:val="12"/>
  </w:num>
  <w:num w:numId="7">
    <w:abstractNumId w:val="2"/>
  </w:num>
  <w:num w:numId="8">
    <w:abstractNumId w:val="8"/>
  </w:num>
  <w:num w:numId="9">
    <w:abstractNumId w:val="6"/>
  </w:num>
  <w:num w:numId="10">
    <w:abstractNumId w:val="9"/>
  </w:num>
  <w:num w:numId="11">
    <w:abstractNumId w:val="0"/>
  </w:num>
  <w:num w:numId="12">
    <w:abstractNumId w:val="7"/>
  </w:num>
  <w:num w:numId="13">
    <w:abstractNumId w:val="14"/>
  </w:num>
  <w:num w:numId="14">
    <w:abstractNumId w:val="5"/>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drawingGridHorizontalSpacing w:val="187"/>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44E4"/>
    <w:rsid w:val="00006809"/>
    <w:rsid w:val="000478CE"/>
    <w:rsid w:val="001819C5"/>
    <w:rsid w:val="0019722C"/>
    <w:rsid w:val="001A32AC"/>
    <w:rsid w:val="001E6EA8"/>
    <w:rsid w:val="003444E4"/>
    <w:rsid w:val="004F1FA0"/>
    <w:rsid w:val="00646A9A"/>
    <w:rsid w:val="00803D6E"/>
    <w:rsid w:val="00817C20"/>
    <w:rsid w:val="008F1C72"/>
    <w:rsid w:val="00975E37"/>
    <w:rsid w:val="00A27E40"/>
    <w:rsid w:val="00AF000B"/>
    <w:rsid w:val="00B91C6B"/>
    <w:rsid w:val="00B975E9"/>
    <w:rsid w:val="00BF7A82"/>
    <w:rsid w:val="00D953FA"/>
    <w:rsid w:val="00DA78E5"/>
    <w:rsid w:val="00E240AC"/>
    <w:rsid w:val="00E91E16"/>
    <w:rsid w:val="00F40FDB"/>
    <w:rsid w:val="00F74432"/>
    <w:rsid w:val="012FEF0D"/>
    <w:rsid w:val="0337C4B8"/>
    <w:rsid w:val="0ABAE1D7"/>
    <w:rsid w:val="0E46844B"/>
    <w:rsid w:val="1B7844BC"/>
    <w:rsid w:val="1FAF2B69"/>
    <w:rsid w:val="360FE562"/>
    <w:rsid w:val="3B01443F"/>
    <w:rsid w:val="4CF93131"/>
    <w:rsid w:val="50525061"/>
    <w:rsid w:val="5598E4E5"/>
    <w:rsid w:val="58D0B878"/>
    <w:rsid w:val="5CBCAEDB"/>
    <w:rsid w:val="61F501F3"/>
    <w:rsid w:val="6958066A"/>
    <w:rsid w:val="72131343"/>
    <w:rsid w:val="73AEE3A4"/>
    <w:rsid w:val="78B44F67"/>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F043722"/>
  <w15:docId w15:val="{E7C5F23F-37D0-4A10-A628-A05836329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A9A"/>
    <w:rPr>
      <w:rFonts w:ascii="Arial" w:hAnsi="Arial"/>
      <w:sz w:val="24"/>
      <w:szCs w:val="24"/>
      <w:lang w:eastAsia="en-US"/>
    </w:rPr>
  </w:style>
  <w:style w:type="paragraph" w:styleId="Heading1">
    <w:name w:val="heading 1"/>
    <w:basedOn w:val="Normal"/>
    <w:next w:val="Normal"/>
    <w:qFormat/>
    <w:rsid w:val="004F1FA0"/>
    <w:pPr>
      <w:keepNext/>
      <w:outlineLvl w:val="0"/>
    </w:pPr>
    <w:rPr>
      <w:rFonts w:cs="Arial"/>
      <w:b/>
      <w:bCs/>
      <w:sz w:val="28"/>
    </w:rPr>
  </w:style>
  <w:style w:type="paragraph" w:styleId="Heading2">
    <w:name w:val="heading 2"/>
    <w:basedOn w:val="Normal"/>
    <w:next w:val="Normal"/>
    <w:qFormat/>
    <w:rsid w:val="004F1FA0"/>
    <w:pPr>
      <w:keepNext/>
      <w:outlineLvl w:val="1"/>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cs="Arial"/>
      <w:b/>
      <w:bCs/>
    </w:rPr>
  </w:style>
  <w:style w:type="character" w:styleId="Hyperlink">
    <w:name w:val="Hyperlink"/>
    <w:basedOn w:val="DefaultParagraphFont"/>
    <w:semiHidden/>
    <w:rPr>
      <w:color w:val="0000FF"/>
      <w:u w:val="single"/>
    </w:rPr>
  </w:style>
  <w:style w:type="paragraph" w:styleId="BodyText">
    <w:name w:val="Body Text"/>
    <w:basedOn w:val="Normal"/>
    <w:semiHidden/>
    <w:rPr>
      <w:rFonts w:cs="Arial"/>
      <w:sz w:val="22"/>
    </w:rPr>
  </w:style>
  <w:style w:type="paragraph" w:styleId="BodyText2">
    <w:name w:val="Body Text 2"/>
    <w:basedOn w:val="Normal"/>
    <w:semiHidden/>
    <w:rPr>
      <w:rFonts w:cs="Arial"/>
      <w:b/>
      <w:bCs/>
      <w:sz w:val="32"/>
    </w:rPr>
  </w:style>
  <w:style w:type="paragraph" w:styleId="BodyText3">
    <w:name w:val="Body Text 3"/>
    <w:basedOn w:val="Normal"/>
    <w:semiHidden/>
    <w:rPr>
      <w:rFonts w:cs="Arial"/>
      <w:sz w:val="32"/>
    </w:rPr>
  </w:style>
  <w:style w:type="character" w:styleId="FollowedHyperlink">
    <w:name w:val="FollowedHyperlink"/>
    <w:basedOn w:val="DefaultParagraphFont"/>
    <w:semiHidden/>
    <w:rPr>
      <w:color w:val="800080"/>
      <w:u w:val="single"/>
    </w:rPr>
  </w:style>
  <w:style w:type="paragraph" w:styleId="BodyTextIndent">
    <w:name w:val="Body Text Indent"/>
    <w:basedOn w:val="Normal"/>
    <w:semiHidden/>
    <w:pPr>
      <w:ind w:left="720"/>
    </w:pPr>
    <w:rPr>
      <w:rFonts w:cs="Arial"/>
      <w:sz w:val="22"/>
    </w:rPr>
  </w:style>
  <w:style w:type="paragraph" w:styleId="BalloonText">
    <w:name w:val="Balloon Text"/>
    <w:basedOn w:val="Normal"/>
    <w:link w:val="BalloonTextChar"/>
    <w:uiPriority w:val="99"/>
    <w:semiHidden/>
    <w:unhideWhenUsed/>
    <w:rsid w:val="003444E4"/>
    <w:rPr>
      <w:rFonts w:ascii="Tahoma" w:hAnsi="Tahoma" w:cs="Tahoma"/>
      <w:sz w:val="16"/>
      <w:szCs w:val="16"/>
    </w:rPr>
  </w:style>
  <w:style w:type="character" w:customStyle="1" w:styleId="BalloonTextChar">
    <w:name w:val="Balloon Text Char"/>
    <w:basedOn w:val="DefaultParagraphFont"/>
    <w:link w:val="BalloonText"/>
    <w:uiPriority w:val="99"/>
    <w:semiHidden/>
    <w:rsid w:val="003444E4"/>
    <w:rPr>
      <w:rFonts w:ascii="Tahoma" w:hAnsi="Tahoma" w:cs="Tahoma"/>
      <w:sz w:val="16"/>
      <w:szCs w:val="16"/>
      <w:lang w:eastAsia="en-US"/>
    </w:rPr>
  </w:style>
  <w:style w:type="character" w:styleId="Emphasis">
    <w:name w:val="Emphasis"/>
    <w:uiPriority w:val="20"/>
    <w:qFormat/>
    <w:rsid w:val="004F1FA0"/>
    <w:rPr>
      <w:rFonts w:ascii="Arial" w:hAnsi="Arial"/>
      <w:i/>
      <w:sz w:val="24"/>
    </w:rPr>
  </w:style>
  <w:style w:type="paragraph" w:styleId="ListParagraph">
    <w:name w:val="List Paragraph"/>
    <w:basedOn w:val="Normal"/>
    <w:uiPriority w:val="34"/>
    <w:qFormat/>
    <w:rsid w:val="00646A9A"/>
    <w:pPr>
      <w:ind w:left="720"/>
      <w:contextualSpacing/>
    </w:pPr>
  </w:style>
  <w:style w:type="paragraph" w:styleId="Header">
    <w:name w:val="header"/>
    <w:basedOn w:val="Normal"/>
    <w:link w:val="HeaderChar"/>
    <w:uiPriority w:val="99"/>
    <w:unhideWhenUsed/>
    <w:rsid w:val="00E240AC"/>
    <w:pPr>
      <w:tabs>
        <w:tab w:val="center" w:pos="4680"/>
        <w:tab w:val="right" w:pos="9360"/>
      </w:tabs>
    </w:pPr>
  </w:style>
  <w:style w:type="character" w:customStyle="1" w:styleId="HeaderChar">
    <w:name w:val="Header Char"/>
    <w:basedOn w:val="DefaultParagraphFont"/>
    <w:link w:val="Header"/>
    <w:uiPriority w:val="99"/>
    <w:rsid w:val="00E240AC"/>
    <w:rPr>
      <w:rFonts w:ascii="Arial" w:hAnsi="Arial"/>
      <w:sz w:val="24"/>
      <w:szCs w:val="24"/>
      <w:lang w:eastAsia="en-US"/>
    </w:rPr>
  </w:style>
  <w:style w:type="paragraph" w:styleId="Footer">
    <w:name w:val="footer"/>
    <w:basedOn w:val="Normal"/>
    <w:link w:val="FooterChar"/>
    <w:uiPriority w:val="99"/>
    <w:unhideWhenUsed/>
    <w:rsid w:val="00E240AC"/>
    <w:pPr>
      <w:tabs>
        <w:tab w:val="center" w:pos="4680"/>
        <w:tab w:val="right" w:pos="9360"/>
      </w:tabs>
    </w:pPr>
  </w:style>
  <w:style w:type="character" w:customStyle="1" w:styleId="FooterChar">
    <w:name w:val="Footer Char"/>
    <w:basedOn w:val="DefaultParagraphFont"/>
    <w:link w:val="Footer"/>
    <w:uiPriority w:val="99"/>
    <w:rsid w:val="00E240AC"/>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rchives.gov.on.ca/en/microfilm/index.aspx" TargetMode="External"/><Relationship Id="rId18" Type="http://schemas.openxmlformats.org/officeDocument/2006/relationships/header" Target="header2.xml"/><Relationship Id="rId26" Type="http://schemas.openxmlformats.org/officeDocument/2006/relationships/hyperlink" Target="https://aims.archives.gov.on.ca/scripts/mwimain.dll/144/DESCRIPTION_WEB/WEB_DESC_DET?SESSIONSEARCH&amp;exp=sisn%202842" TargetMode="Externa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aims.archives.gov.on.ca/scripts/mwimain.dll/144/DESCRIPTION_WEB/WEB_DESC_DET?SESSIONSEARCH&amp;exp=sisn%202844" TargetMode="External"/><Relationship Id="rId17" Type="http://schemas.openxmlformats.org/officeDocument/2006/relationships/header" Target="header1.xml"/><Relationship Id="rId25" Type="http://schemas.openxmlformats.org/officeDocument/2006/relationships/hyperlink" Target="https://aims.archives.gov.on.ca/scripts/mwimain.dll/144/DESCRIPTION_WEB/WEB_DESC_DET?SESSIONSEARCH&amp;exp=sisn%202841"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rchives.gov.on.ca/en/microfilm/index.aspx" TargetMode="External"/><Relationship Id="rId20" Type="http://schemas.openxmlformats.org/officeDocument/2006/relationships/footer" Target="footer2.xml"/><Relationship Id="rId29" Type="http://schemas.openxmlformats.org/officeDocument/2006/relationships/hyperlink" Target="https://aims.archives.gov.on.ca/scripts/mwimain.dll/144/DESCRIPTION_WEB/WEB_DESC_DET?SESSIONSEARCH&amp;exp=sisn%202795"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ims.archives.gov.on.ca/scripts/mwimain.dll/144/DESCRIPTION_WEB/WEB_DESC_DET?SESSIONSEARCH&amp;exp=sisn%202790" TargetMode="External"/><Relationship Id="rId24" Type="http://schemas.openxmlformats.org/officeDocument/2006/relationships/hyperlink" Target="https://aims.archives.gov.on.ca/scripts/mwimain.dll/144/DESCRIPTION_WEB/WEB_DESC_DET?SESSIONSEARCH&amp;exp=sisn%202840" TargetMode="External"/><Relationship Id="rId32" Type="http://schemas.openxmlformats.org/officeDocument/2006/relationships/hyperlink" Target="https://aims.archives.gov.on.ca/scripts/mwimain.dll/144/DESCRIPTION_WEB/WEB_DESC_DET?SESSIONSEARCH&amp;exp=sisn%202833" TargetMode="External"/><Relationship Id="rId5" Type="http://schemas.openxmlformats.org/officeDocument/2006/relationships/styles" Target="styles.xml"/><Relationship Id="rId15" Type="http://schemas.openxmlformats.org/officeDocument/2006/relationships/hyperlink" Target="https://aims.archives.gov.on.ca/scripts/mwimain.dll/144/DESCRIPTION_WEB/WEB_DESC_DET?SESSIONSEARCH&amp;exp=sisn%202843" TargetMode="External"/><Relationship Id="rId23" Type="http://schemas.openxmlformats.org/officeDocument/2006/relationships/hyperlink" Target="https://aims.archives.gov.on.ca/scripts/mwimain.dll/144/DESCRIPTION_WEB/WEB_DESC_DET?SESSIONSEARCH&amp;exp=sisn%202792" TargetMode="External"/><Relationship Id="rId28" Type="http://schemas.openxmlformats.org/officeDocument/2006/relationships/hyperlink" Target="https://aims.archives.gov.on.ca/scripts/mwimain.dll/144/DESCRIPTION_WEB/WEB_DESC_DET?SESSIONSEARCH&amp;exp=sisn%202794" TargetMode="External"/><Relationship Id="rId10" Type="http://schemas.openxmlformats.org/officeDocument/2006/relationships/image" Target="media/image1.emf"/><Relationship Id="rId19" Type="http://schemas.openxmlformats.org/officeDocument/2006/relationships/footer" Target="footer1.xml"/><Relationship Id="rId31" Type="http://schemas.openxmlformats.org/officeDocument/2006/relationships/hyperlink" Target="https://aims.archives.gov.on.ca/scripts/mwimain.dll/144/DESCRIPTION_WEB/WEB_DESC_DET?SESSIONSEARCH&amp;exp=sisn%202797"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rchives.gov.on.ca/en/microfilm/index.aspx" TargetMode="External"/><Relationship Id="rId22" Type="http://schemas.openxmlformats.org/officeDocument/2006/relationships/footer" Target="footer3.xml"/><Relationship Id="rId27" Type="http://schemas.openxmlformats.org/officeDocument/2006/relationships/hyperlink" Target="https://aims.archives.gov.on.ca/scripts/mwimain.dll/144/DESCRIPTION_WEB/WEB_DESC_DET?SESSIONSEARCH&amp;exp=sisn%202793" TargetMode="External"/><Relationship Id="rId30" Type="http://schemas.openxmlformats.org/officeDocument/2006/relationships/hyperlink" Target="https://aims.archives.gov.on.ca/scripts/mwimain.dll/144/DESCRIPTION_WEB/WEB_DESC_DET?SESSIONSEARCH&amp;exp=sisn%202796" TargetMode="External"/><Relationship Id="rId35"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7F050594CB83408F72485B671A7BD3" ma:contentTypeVersion="4" ma:contentTypeDescription="Create a new document." ma:contentTypeScope="" ma:versionID="a623633f85898e7ba9774910ee02ca06">
  <xsd:schema xmlns:xsd="http://www.w3.org/2001/XMLSchema" xmlns:xs="http://www.w3.org/2001/XMLSchema" xmlns:p="http://schemas.microsoft.com/office/2006/metadata/properties" xmlns:ns2="76a89c02-8955-4864-bdd9-b192cbb39056" xmlns:ns3="518f0be6-bc2b-4209-b731-b63455e006be" targetNamespace="http://schemas.microsoft.com/office/2006/metadata/properties" ma:root="true" ma:fieldsID="6148eec50c45d17f346bd6f0016b5d03" ns2:_="" ns3:_="">
    <xsd:import namespace="76a89c02-8955-4864-bdd9-b192cbb39056"/>
    <xsd:import namespace="518f0be6-bc2b-4209-b731-b63455e006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a89c02-8955-4864-bdd9-b192cbb390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8f0be6-bc2b-4209-b731-b63455e006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82C595-0278-4410-ADF2-8FADC60437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a89c02-8955-4864-bdd9-b192cbb39056"/>
    <ds:schemaRef ds:uri="518f0be6-bc2b-4209-b731-b63455e006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1CDE29-DDC1-4585-891E-B8AA7D64005A}">
  <ds:schemaRefs>
    <ds:schemaRef ds:uri="http://schemas.microsoft.com/sharepoint/v3/contenttype/forms"/>
  </ds:schemaRefs>
</ds:datastoreItem>
</file>

<file path=customXml/itemProps3.xml><?xml version="1.0" encoding="utf-8"?>
<ds:datastoreItem xmlns:ds="http://schemas.openxmlformats.org/officeDocument/2006/customXml" ds:itemID="{515AEE65-4E07-4B34-8800-D9933D3701C6}">
  <ds:schemaRefs>
    <ds:schemaRef ds:uri="http://schemas.openxmlformats.org/package/2006/metadata/core-properties"/>
    <ds:schemaRef ds:uri="http://purl.org/dc/dcmitype/"/>
    <ds:schemaRef ds:uri="http://schemas.microsoft.com/office/infopath/2007/PartnerControls"/>
    <ds:schemaRef ds:uri="518f0be6-bc2b-4209-b731-b63455e006be"/>
    <ds:schemaRef ds:uri="http://purl.org/dc/elements/1.1/"/>
    <ds:schemaRef ds:uri="http://schemas.microsoft.com/office/2006/metadata/properties"/>
    <ds:schemaRef ds:uri="http://schemas.microsoft.com/office/2006/documentManagement/types"/>
    <ds:schemaRef ds:uri="http://purl.org/dc/terms/"/>
    <ds:schemaRef ds:uri="76a89c02-8955-4864-bdd9-b192cbb39056"/>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1273</Words>
  <Characters>7259</Characters>
  <Application>Microsoft Office Word</Application>
  <DocSecurity>0</DocSecurity>
  <Lines>60</Lines>
  <Paragraphs>17</Paragraphs>
  <ScaleCrop>false</ScaleCrop>
  <Company>MBS</Company>
  <LinksUpToDate>false</LinksUpToDate>
  <CharactersWithSpaces>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PATHFINDER for LAND PATENTS</dc:title>
  <dc:creator>MBS</dc:creator>
  <cp:lastModifiedBy>Franco, Joy (MPBSD)</cp:lastModifiedBy>
  <cp:revision>8</cp:revision>
  <dcterms:created xsi:type="dcterms:W3CDTF">2020-11-25T17:01:00Z</dcterms:created>
  <dcterms:modified xsi:type="dcterms:W3CDTF">2023-04-17T18:26:00Z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0x010100E37F050594CB83408F72485B671A7BD3</vt:lpwstr>
  </property>
  <property fmtid="{D5CDD505-2E9C-101B-9397-08002B2CF9AE}" pid="3" name="MSIP_Label_034a106e-6316-442c-ad35-738afd673d2b_Enabled">
    <vt:lpwstr>true</vt:lpwstr>
  </property>
  <property fmtid="{D5CDD505-2E9C-101B-9397-08002B2CF9AE}" pid="4" name="MSIP_Label_034a106e-6316-442c-ad35-738afd673d2b_SetDate">
    <vt:lpwstr>2021-10-06T20:10:56Z</vt:lpwstr>
  </property>
  <property fmtid="{D5CDD505-2E9C-101B-9397-08002B2CF9AE}" pid="5" name="MSIP_Label_034a106e-6316-442c-ad35-738afd673d2b_Method">
    <vt:lpwstr>Standard</vt:lpwstr>
  </property>
  <property fmtid="{D5CDD505-2E9C-101B-9397-08002B2CF9AE}" pid="6" name="MSIP_Label_034a106e-6316-442c-ad35-738afd673d2b_Name">
    <vt:lpwstr>034a106e-6316-442c-ad35-738afd673d2b</vt:lpwstr>
  </property>
  <property fmtid="{D5CDD505-2E9C-101B-9397-08002B2CF9AE}" pid="7" name="MSIP_Label_034a106e-6316-442c-ad35-738afd673d2b_SiteId">
    <vt:lpwstr>cddc1229-ac2a-4b97-b78a-0e5cacb5865c</vt:lpwstr>
  </property>
  <property fmtid="{D5CDD505-2E9C-101B-9397-08002B2CF9AE}" pid="8" name="MSIP_Label_034a106e-6316-442c-ad35-738afd673d2b_ActionId">
    <vt:lpwstr>87b6b13d-9f06-4c73-b9f7-7331cdc9226e</vt:lpwstr>
  </property>
  <property fmtid="{D5CDD505-2E9C-101B-9397-08002B2CF9AE}" pid="9" name="MSIP_Label_034a106e-6316-442c-ad35-738afd673d2b_ContentBits">
    <vt:lpwstr>0</vt:lpwstr>
  </property>
</Properties>
</file>