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AF3F8E" w:rsidRPr="000D145F" w14:paraId="4CD647F2" w14:textId="77777777" w:rsidTr="075BD6F4">
        <w:trPr>
          <w:trHeight w:val="845"/>
          <w:tblHeader/>
        </w:trPr>
        <w:tc>
          <w:tcPr>
            <w:tcW w:w="5291" w:type="dxa"/>
            <w:tcBorders>
              <w:top w:val="nil"/>
              <w:left w:val="nil"/>
              <w:bottom w:val="nil"/>
              <w:right w:val="nil"/>
            </w:tcBorders>
            <w:shd w:val="clear" w:color="auto" w:fill="auto"/>
          </w:tcPr>
          <w:p w14:paraId="456EBDBA" w14:textId="77777777" w:rsidR="00AF3F8E" w:rsidRPr="00012266" w:rsidRDefault="00AF3F8E" w:rsidP="075BD6F4">
            <w:pPr>
              <w:rPr>
                <w:rFonts w:cs="Arial"/>
                <w:b/>
                <w:bCs/>
              </w:rPr>
            </w:pPr>
            <w:bookmarkStart w:id="0" w:name="_Toc221187556"/>
            <w:bookmarkStart w:id="1" w:name="_Toc221246237"/>
            <w:bookmarkStart w:id="2" w:name="_Toc221246326"/>
            <w:bookmarkStart w:id="3" w:name="_Toc221246583"/>
            <w:bookmarkStart w:id="4" w:name="_Toc223436370"/>
            <w:r w:rsidRPr="075BD6F4">
              <w:rPr>
                <w:rFonts w:cs="Arial"/>
                <w:b/>
                <w:bCs/>
                <w:sz w:val="40"/>
                <w:szCs w:val="40"/>
              </w:rPr>
              <w:t>Archives of Ontario</w:t>
            </w:r>
          </w:p>
        </w:tc>
        <w:tc>
          <w:tcPr>
            <w:tcW w:w="4253" w:type="dxa"/>
            <w:tcBorders>
              <w:top w:val="nil"/>
              <w:left w:val="nil"/>
              <w:bottom w:val="nil"/>
              <w:right w:val="nil"/>
            </w:tcBorders>
            <w:shd w:val="clear" w:color="auto" w:fill="auto"/>
          </w:tcPr>
          <w:p w14:paraId="44716256" w14:textId="1581DFE7" w:rsidR="00AF3F8E" w:rsidRPr="005A34A6" w:rsidRDefault="37C721B4" w:rsidP="075BD6F4">
            <w:pPr>
              <w:jc w:val="right"/>
              <w:rPr>
                <w:rFonts w:cs="Arial"/>
                <w:b/>
                <w:bCs/>
                <w:sz w:val="40"/>
                <w:szCs w:val="40"/>
              </w:rPr>
            </w:pPr>
            <w:r>
              <w:rPr>
                <w:noProof/>
              </w:rPr>
              <w:drawing>
                <wp:inline distT="0" distB="0" distL="0" distR="0" wp14:anchorId="252DFC04" wp14:editId="0FF9B266">
                  <wp:extent cx="1762125" cy="747395"/>
                  <wp:effectExtent l="0" t="0" r="0" b="0"/>
                  <wp:docPr id="476931305" name="Picture 3"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931305" name="Picture 3" descr="Ontario Logo"/>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AF3F8E" w:rsidRPr="001C53EB" w14:paraId="2F0ED9F8" w14:textId="77777777" w:rsidTr="075BD6F4">
        <w:trPr>
          <w:trHeight w:val="421"/>
        </w:trPr>
        <w:tc>
          <w:tcPr>
            <w:tcW w:w="9544" w:type="dxa"/>
            <w:gridSpan w:val="2"/>
            <w:tcBorders>
              <w:top w:val="nil"/>
              <w:left w:val="nil"/>
              <w:bottom w:val="nil"/>
              <w:right w:val="nil"/>
            </w:tcBorders>
            <w:shd w:val="clear" w:color="auto" w:fill="auto"/>
          </w:tcPr>
          <w:p w14:paraId="5392EC6C" w14:textId="1E9CF4AF" w:rsidR="00AF3F8E" w:rsidRPr="004D254A" w:rsidRDefault="00AF3F8E" w:rsidP="00953284">
            <w:pPr>
              <w:jc w:val="center"/>
              <w:rPr>
                <w:bCs/>
                <w:sz w:val="32"/>
                <w:szCs w:val="40"/>
              </w:rPr>
            </w:pPr>
            <w:r w:rsidRPr="004D254A">
              <w:rPr>
                <w:bCs/>
                <w:sz w:val="32"/>
                <w:szCs w:val="40"/>
              </w:rPr>
              <w:t>Research Guide</w:t>
            </w:r>
            <w:r>
              <w:rPr>
                <w:bCs/>
                <w:sz w:val="32"/>
                <w:szCs w:val="40"/>
              </w:rPr>
              <w:t xml:space="preserve"> 206</w:t>
            </w:r>
          </w:p>
          <w:p w14:paraId="4684DF73" w14:textId="70A3A990" w:rsidR="00AF3F8E" w:rsidRDefault="00AF3F8E" w:rsidP="00953284">
            <w:pPr>
              <w:jc w:val="center"/>
              <w:rPr>
                <w:bCs/>
                <w:sz w:val="40"/>
                <w:szCs w:val="40"/>
              </w:rPr>
            </w:pPr>
            <w:r>
              <w:rPr>
                <w:bCs/>
                <w:sz w:val="40"/>
                <w:szCs w:val="40"/>
              </w:rPr>
              <w:t>How to Find Wills in Court Records</w:t>
            </w:r>
          </w:p>
          <w:p w14:paraId="727D0E0C" w14:textId="77777777" w:rsidR="00AF3F8E" w:rsidRDefault="00AF3F8E" w:rsidP="00953284">
            <w:pPr>
              <w:jc w:val="center"/>
              <w:rPr>
                <w:bCs/>
                <w:szCs w:val="28"/>
              </w:rPr>
            </w:pPr>
          </w:p>
          <w:p w14:paraId="4290E94E" w14:textId="1EBB8CA6" w:rsidR="00AF3F8E" w:rsidRDefault="00AF3F8E" w:rsidP="286B4A73">
            <w:pPr>
              <w:jc w:val="center"/>
              <w:rPr>
                <w:sz w:val="22"/>
                <w:szCs w:val="22"/>
              </w:rPr>
            </w:pPr>
            <w:r w:rsidRPr="286B4A73">
              <w:rPr>
                <w:sz w:val="22"/>
                <w:szCs w:val="22"/>
              </w:rPr>
              <w:t xml:space="preserve">Last </w:t>
            </w:r>
            <w:r w:rsidR="7AD1EFAF" w:rsidRPr="286B4A73">
              <w:rPr>
                <w:sz w:val="22"/>
                <w:szCs w:val="22"/>
              </w:rPr>
              <w:t>Updated: February 2023</w:t>
            </w:r>
          </w:p>
          <w:p w14:paraId="4C53346B" w14:textId="77777777" w:rsidR="00AF3F8E" w:rsidRPr="00B33D70" w:rsidRDefault="00AF3F8E" w:rsidP="00953284">
            <w:pPr>
              <w:jc w:val="center"/>
              <w:rPr>
                <w:bCs/>
                <w:sz w:val="22"/>
                <w:szCs w:val="28"/>
              </w:rPr>
            </w:pPr>
          </w:p>
        </w:tc>
      </w:tr>
    </w:tbl>
    <w:p w14:paraId="67CCC48D" w14:textId="77777777" w:rsidR="00AF3F8E" w:rsidRDefault="00BA516D" w:rsidP="00AF3F8E">
      <w:pPr>
        <w:rPr>
          <w:rFonts w:cs="Arial"/>
        </w:rPr>
      </w:pPr>
      <w:r>
        <w:rPr>
          <w:rFonts w:cs="Arial"/>
        </w:rPr>
        <w:pict w14:anchorId="7CF12829">
          <v:rect id="_x0000_i1025" style="width:0;height:1.5pt" o:hralign="center" o:hrstd="t" o:hr="t" fillcolor="#a0a0a0" stroked="f"/>
        </w:pict>
      </w:r>
    </w:p>
    <w:p w14:paraId="359D3DAC" w14:textId="77777777" w:rsidR="00AF3F8E" w:rsidRPr="00624147" w:rsidRDefault="00AF3F8E" w:rsidP="00AF3F8E">
      <w:pPr>
        <w:rPr>
          <w:rFonts w:cs="Arial"/>
          <w:sz w:val="18"/>
        </w:rPr>
      </w:pPr>
    </w:p>
    <w:p w14:paraId="1287FEEE" w14:textId="77777777" w:rsidR="00AF3F8E" w:rsidRDefault="00AF3F8E" w:rsidP="00652163">
      <w:pPr>
        <w:rPr>
          <w:noProof/>
        </w:rPr>
      </w:pPr>
      <w:bookmarkStart w:id="5" w:name="_Procedure_Books,_1906–1988"/>
      <w:bookmarkEnd w:id="5"/>
    </w:p>
    <w:p w14:paraId="064BB1BA" w14:textId="77777777" w:rsidR="00AF3F8E" w:rsidRDefault="00AF3F8E" w:rsidP="00AF3F8E">
      <w:pPr>
        <w:jc w:val="center"/>
        <w:rPr>
          <w:noProof/>
        </w:rPr>
      </w:pPr>
    </w:p>
    <w:p w14:paraId="20EDE811" w14:textId="77777777" w:rsidR="00AF3F8E" w:rsidRDefault="00AF3F8E" w:rsidP="00AF3F8E">
      <w:pPr>
        <w:jc w:val="center"/>
        <w:rPr>
          <w:noProof/>
        </w:rPr>
      </w:pPr>
    </w:p>
    <w:p w14:paraId="61EC9031" w14:textId="77777777" w:rsidR="00AF3F8E" w:rsidRDefault="00AF3F8E" w:rsidP="00AF3F8E">
      <w:pPr>
        <w:jc w:val="center"/>
        <w:rPr>
          <w:noProof/>
        </w:rPr>
      </w:pPr>
    </w:p>
    <w:p w14:paraId="4B649499" w14:textId="77777777" w:rsidR="00AF3F8E" w:rsidRDefault="00AF3F8E" w:rsidP="00AF3F8E">
      <w:pPr>
        <w:jc w:val="center"/>
        <w:rPr>
          <w:noProof/>
        </w:rPr>
      </w:pPr>
    </w:p>
    <w:p w14:paraId="0640E4EC" w14:textId="44378288" w:rsidR="00AF3F8E" w:rsidRDefault="00652163" w:rsidP="00AF3F8E">
      <w:pPr>
        <w:jc w:val="center"/>
        <w:rPr>
          <w:noProof/>
        </w:rPr>
      </w:pPr>
      <w:r>
        <w:rPr>
          <w:rFonts w:ascii="Raleway" w:hAnsi="Raleway"/>
          <w:noProof/>
          <w:color w:val="333333"/>
          <w:sz w:val="18"/>
          <w:szCs w:val="18"/>
          <w:lang w:val="en"/>
        </w:rPr>
        <w:drawing>
          <wp:inline distT="0" distB="0" distL="0" distR="0" wp14:anchorId="4C5082D5" wp14:editId="5BB74177">
            <wp:extent cx="4821382" cy="3737977"/>
            <wp:effectExtent l="0" t="0" r="0" b="0"/>
            <wp:docPr id="2" name="Picture 2" descr="Photograph is Courthouse, Kingston, 1923, F 1075-13, H710, M.O. Hammond photographic negativ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o.minisisinc.com/WEBIMAGES/I000119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839" cy="3754613"/>
                    </a:xfrm>
                    <a:prstGeom prst="rect">
                      <a:avLst/>
                    </a:prstGeom>
                    <a:noFill/>
                    <a:ln>
                      <a:noFill/>
                    </a:ln>
                  </pic:spPr>
                </pic:pic>
              </a:graphicData>
            </a:graphic>
          </wp:inline>
        </w:drawing>
      </w:r>
    </w:p>
    <w:p w14:paraId="1CAC62A9" w14:textId="77777777" w:rsidR="00AF3F8E" w:rsidRDefault="00AF3F8E" w:rsidP="00652163">
      <w:pPr>
        <w:rPr>
          <w:noProof/>
        </w:rPr>
      </w:pPr>
    </w:p>
    <w:p w14:paraId="72769417" w14:textId="77777777" w:rsidR="00AF3F8E" w:rsidRDefault="00AF3F8E" w:rsidP="00AF3F8E">
      <w:pPr>
        <w:jc w:val="center"/>
        <w:textAlignment w:val="baseline"/>
        <w:rPr>
          <w:rFonts w:cs="Arial"/>
          <w:sz w:val="18"/>
          <w:szCs w:val="18"/>
          <w:lang w:eastAsia="fr-CA"/>
        </w:rPr>
      </w:pPr>
      <w:r>
        <w:rPr>
          <w:rFonts w:cs="Arial"/>
          <w:sz w:val="18"/>
          <w:szCs w:val="18"/>
          <w:lang w:eastAsia="fr-CA"/>
        </w:rPr>
        <w:t>Courthouse, Kingston, 1923</w:t>
      </w:r>
    </w:p>
    <w:p w14:paraId="4A1C1A76" w14:textId="77777777" w:rsidR="00AF3F8E" w:rsidRPr="00AF2C0B" w:rsidRDefault="00AF3F8E" w:rsidP="00AF3F8E">
      <w:pPr>
        <w:jc w:val="center"/>
        <w:textAlignment w:val="baseline"/>
        <w:rPr>
          <w:rFonts w:cs="Arial"/>
          <w:sz w:val="18"/>
          <w:szCs w:val="18"/>
          <w:lang w:val="en-US" w:eastAsia="fr-CA"/>
        </w:rPr>
      </w:pPr>
      <w:r>
        <w:rPr>
          <w:rFonts w:cs="Arial"/>
          <w:sz w:val="18"/>
          <w:szCs w:val="18"/>
          <w:lang w:eastAsia="fr-CA"/>
        </w:rPr>
        <w:t>F 1075-13, H710</w:t>
      </w:r>
    </w:p>
    <w:p w14:paraId="332FEE1F" w14:textId="151D6825" w:rsidR="00AF3F8E" w:rsidRDefault="00AF3F8E" w:rsidP="00AF3F8E">
      <w:pPr>
        <w:jc w:val="center"/>
        <w:textAlignment w:val="baseline"/>
        <w:rPr>
          <w:rFonts w:cs="Arial"/>
          <w:sz w:val="18"/>
          <w:szCs w:val="18"/>
          <w:lang w:eastAsia="fr-CA"/>
        </w:rPr>
      </w:pPr>
      <w:r>
        <w:rPr>
          <w:rFonts w:cs="Arial"/>
          <w:sz w:val="18"/>
          <w:szCs w:val="18"/>
          <w:lang w:eastAsia="fr-CA"/>
        </w:rPr>
        <w:t>M.O. Hammond photographic negatives</w:t>
      </w:r>
    </w:p>
    <w:p w14:paraId="243113F5" w14:textId="09D7608B" w:rsidR="00652163" w:rsidRDefault="00652163" w:rsidP="00AF3F8E">
      <w:pPr>
        <w:jc w:val="center"/>
        <w:textAlignment w:val="baseline"/>
        <w:rPr>
          <w:rFonts w:cs="Arial"/>
          <w:sz w:val="18"/>
          <w:szCs w:val="18"/>
          <w:lang w:eastAsia="fr-CA"/>
        </w:rPr>
      </w:pPr>
    </w:p>
    <w:p w14:paraId="269F735D" w14:textId="4E197979" w:rsidR="00652163" w:rsidRDefault="00652163" w:rsidP="00AF3F8E">
      <w:pPr>
        <w:jc w:val="center"/>
        <w:textAlignment w:val="baseline"/>
        <w:rPr>
          <w:rFonts w:cs="Arial"/>
          <w:sz w:val="18"/>
          <w:szCs w:val="18"/>
          <w:lang w:eastAsia="fr-CA"/>
        </w:rPr>
      </w:pPr>
    </w:p>
    <w:p w14:paraId="4255E3C2" w14:textId="740F6A48" w:rsidR="00652163" w:rsidRDefault="00652163" w:rsidP="00AF3F8E">
      <w:pPr>
        <w:jc w:val="center"/>
        <w:textAlignment w:val="baseline"/>
        <w:rPr>
          <w:rFonts w:cs="Arial"/>
          <w:sz w:val="18"/>
          <w:szCs w:val="18"/>
          <w:lang w:eastAsia="fr-CA"/>
        </w:rPr>
      </w:pPr>
    </w:p>
    <w:p w14:paraId="0E6D4013" w14:textId="103FCC62" w:rsidR="00652163" w:rsidRDefault="00652163" w:rsidP="00AF3F8E">
      <w:pPr>
        <w:jc w:val="center"/>
        <w:textAlignment w:val="baseline"/>
        <w:rPr>
          <w:rFonts w:cs="Arial"/>
          <w:sz w:val="18"/>
          <w:szCs w:val="18"/>
          <w:lang w:eastAsia="fr-CA"/>
        </w:rPr>
      </w:pPr>
    </w:p>
    <w:p w14:paraId="239E7832" w14:textId="2BB8F7DE" w:rsidR="00652163" w:rsidRDefault="00652163" w:rsidP="00204768">
      <w:pPr>
        <w:textAlignment w:val="baseline"/>
        <w:rPr>
          <w:rFonts w:cs="Arial"/>
          <w:sz w:val="18"/>
          <w:szCs w:val="18"/>
          <w:lang w:eastAsia="fr-CA"/>
        </w:rPr>
      </w:pPr>
    </w:p>
    <w:p w14:paraId="7209CACC" w14:textId="77777777" w:rsidR="00C64ADC" w:rsidRDefault="00C64ADC" w:rsidP="00204768">
      <w:pPr>
        <w:textAlignment w:val="baseline"/>
        <w:rPr>
          <w:rFonts w:cs="Arial"/>
          <w:sz w:val="18"/>
          <w:szCs w:val="18"/>
          <w:lang w:eastAsia="fr-CA"/>
        </w:rPr>
      </w:pPr>
    </w:p>
    <w:p w14:paraId="2D59B460" w14:textId="77777777" w:rsidR="00652163" w:rsidRDefault="00652163" w:rsidP="00AF3F8E">
      <w:pPr>
        <w:jc w:val="center"/>
        <w:textAlignment w:val="baseline"/>
        <w:rPr>
          <w:rFonts w:cs="Arial"/>
          <w:sz w:val="18"/>
          <w:szCs w:val="18"/>
          <w:lang w:eastAsia="fr-CA"/>
        </w:rPr>
      </w:pPr>
    </w:p>
    <w:p w14:paraId="7D774983" w14:textId="77777777" w:rsidR="00AF3F8E" w:rsidRPr="00EE13F8" w:rsidRDefault="00BA516D" w:rsidP="00AF3F8E">
      <w:pPr>
        <w:jc w:val="center"/>
        <w:rPr>
          <w:sz w:val="20"/>
        </w:rPr>
      </w:pPr>
      <w:r>
        <w:rPr>
          <w:rFonts w:cs="Arial"/>
        </w:rPr>
        <w:pict w14:anchorId="4A9EB411">
          <v:rect id="_x0000_i1026" style="width:0;height:1.5pt" o:hralign="center" o:hrstd="t" o:hr="t" fillcolor="#a0a0a0" stroked="f"/>
        </w:pict>
      </w:r>
    </w:p>
    <w:p w14:paraId="4627B901" w14:textId="77777777" w:rsidR="00AF3F8E" w:rsidRPr="00AF2C0B" w:rsidRDefault="00AF3F8E" w:rsidP="00800D3C">
      <w:pPr>
        <w:jc w:val="center"/>
        <w:textAlignment w:val="baseline"/>
        <w:rPr>
          <w:rFonts w:cs="Arial"/>
          <w:sz w:val="18"/>
          <w:szCs w:val="18"/>
          <w:lang w:val="en-US" w:eastAsia="fr-CA"/>
        </w:rPr>
      </w:pPr>
    </w:p>
    <w:p w14:paraId="7B7D2A45" w14:textId="77777777" w:rsidR="00800D3C" w:rsidRPr="00800D3C" w:rsidRDefault="00800D3C">
      <w:pPr>
        <w:rPr>
          <w:rFonts w:cs="Arial"/>
          <w:sz w:val="20"/>
          <w:szCs w:val="20"/>
          <w:lang w:val="en-US" w:eastAsia="fr-CA"/>
        </w:rPr>
      </w:pPr>
      <w:r>
        <w:rPr>
          <w:rFonts w:cs="Arial"/>
          <w:lang w:val="en-US"/>
        </w:rPr>
        <w:lastRenderedPageBreak/>
        <w:br w:type="page"/>
      </w:r>
    </w:p>
    <w:bookmarkStart w:id="6" w:name="_Toc43282616"/>
    <w:p w14:paraId="17619D4D" w14:textId="0A42D0A6" w:rsidR="005573E8" w:rsidRDefault="001A4C86">
      <w:pPr>
        <w:pStyle w:val="TOC1"/>
        <w:tabs>
          <w:tab w:val="right" w:leader="dot" w:pos="9350"/>
        </w:tabs>
        <w:rPr>
          <w:rFonts w:asciiTheme="minorHAnsi" w:eastAsiaTheme="minorEastAsia" w:hAnsiTheme="minorHAnsi" w:cstheme="minorBidi"/>
          <w:b w:val="0"/>
          <w:noProof/>
          <w:sz w:val="22"/>
          <w:szCs w:val="22"/>
          <w:lang w:eastAsia="en-CA"/>
        </w:rPr>
      </w:pPr>
      <w:r>
        <w:rPr>
          <w:rStyle w:val="normaltextrun"/>
          <w:bCs/>
        </w:rPr>
        <w:lastRenderedPageBreak/>
        <w:fldChar w:fldCharType="begin"/>
      </w:r>
      <w:r>
        <w:rPr>
          <w:rStyle w:val="normaltextrun"/>
          <w:bCs/>
        </w:rPr>
        <w:instrText xml:space="preserve"> TOC \o "1-3" \h \z \u </w:instrText>
      </w:r>
      <w:r>
        <w:rPr>
          <w:rStyle w:val="normaltextrun"/>
          <w:bCs/>
        </w:rPr>
        <w:fldChar w:fldCharType="separate"/>
      </w:r>
      <w:hyperlink w:anchor="_Toc71877544" w:history="1">
        <w:r w:rsidR="005573E8" w:rsidRPr="001C3CDB">
          <w:rPr>
            <w:rStyle w:val="Hyperlink"/>
            <w:noProof/>
          </w:rPr>
          <w:t>In this guide</w:t>
        </w:r>
        <w:r w:rsidR="005573E8">
          <w:rPr>
            <w:noProof/>
            <w:webHidden/>
          </w:rPr>
          <w:tab/>
        </w:r>
        <w:r w:rsidR="005573E8">
          <w:rPr>
            <w:noProof/>
            <w:webHidden/>
          </w:rPr>
          <w:fldChar w:fldCharType="begin"/>
        </w:r>
        <w:r w:rsidR="005573E8">
          <w:rPr>
            <w:noProof/>
            <w:webHidden/>
          </w:rPr>
          <w:instrText xml:space="preserve"> PAGEREF _Toc71877544 \h </w:instrText>
        </w:r>
        <w:r w:rsidR="005573E8">
          <w:rPr>
            <w:noProof/>
            <w:webHidden/>
          </w:rPr>
        </w:r>
        <w:r w:rsidR="005573E8">
          <w:rPr>
            <w:noProof/>
            <w:webHidden/>
          </w:rPr>
          <w:fldChar w:fldCharType="separate"/>
        </w:r>
        <w:r w:rsidR="00BA516D">
          <w:rPr>
            <w:noProof/>
            <w:webHidden/>
          </w:rPr>
          <w:t>3</w:t>
        </w:r>
        <w:r w:rsidR="005573E8">
          <w:rPr>
            <w:noProof/>
            <w:webHidden/>
          </w:rPr>
          <w:fldChar w:fldCharType="end"/>
        </w:r>
      </w:hyperlink>
    </w:p>
    <w:p w14:paraId="16DC5224" w14:textId="0641A351"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45" w:history="1">
        <w:r w:rsidR="005573E8" w:rsidRPr="001C3CDB">
          <w:rPr>
            <w:rStyle w:val="Hyperlink"/>
            <w:noProof/>
          </w:rPr>
          <w:t>Where do I find these records?</w:t>
        </w:r>
        <w:r w:rsidR="005573E8">
          <w:rPr>
            <w:noProof/>
            <w:webHidden/>
          </w:rPr>
          <w:tab/>
        </w:r>
        <w:r w:rsidR="005573E8">
          <w:rPr>
            <w:noProof/>
            <w:webHidden/>
          </w:rPr>
          <w:fldChar w:fldCharType="begin"/>
        </w:r>
        <w:r w:rsidR="005573E8">
          <w:rPr>
            <w:noProof/>
            <w:webHidden/>
          </w:rPr>
          <w:instrText xml:space="preserve"> PAGEREF _Toc71877545 \h </w:instrText>
        </w:r>
        <w:r w:rsidR="005573E8">
          <w:rPr>
            <w:noProof/>
            <w:webHidden/>
          </w:rPr>
        </w:r>
        <w:r w:rsidR="005573E8">
          <w:rPr>
            <w:noProof/>
            <w:webHidden/>
          </w:rPr>
          <w:fldChar w:fldCharType="separate"/>
        </w:r>
        <w:r>
          <w:rPr>
            <w:noProof/>
            <w:webHidden/>
          </w:rPr>
          <w:t>4</w:t>
        </w:r>
        <w:r w:rsidR="005573E8">
          <w:rPr>
            <w:noProof/>
            <w:webHidden/>
          </w:rPr>
          <w:fldChar w:fldCharType="end"/>
        </w:r>
      </w:hyperlink>
    </w:p>
    <w:p w14:paraId="1D47E747" w14:textId="2134CD6F"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46" w:history="1">
        <w:r w:rsidR="005573E8" w:rsidRPr="001C3CDB">
          <w:rPr>
            <w:rStyle w:val="Hyperlink"/>
            <w:noProof/>
          </w:rPr>
          <w:t>What do I need to get started?</w:t>
        </w:r>
        <w:r w:rsidR="005573E8">
          <w:rPr>
            <w:noProof/>
            <w:webHidden/>
          </w:rPr>
          <w:tab/>
        </w:r>
        <w:r w:rsidR="005573E8">
          <w:rPr>
            <w:noProof/>
            <w:webHidden/>
          </w:rPr>
          <w:fldChar w:fldCharType="begin"/>
        </w:r>
        <w:r w:rsidR="005573E8">
          <w:rPr>
            <w:noProof/>
            <w:webHidden/>
          </w:rPr>
          <w:instrText xml:space="preserve"> PAGEREF _Toc71877546 \h </w:instrText>
        </w:r>
        <w:r w:rsidR="005573E8">
          <w:rPr>
            <w:noProof/>
            <w:webHidden/>
          </w:rPr>
        </w:r>
        <w:r w:rsidR="005573E8">
          <w:rPr>
            <w:noProof/>
            <w:webHidden/>
          </w:rPr>
          <w:fldChar w:fldCharType="separate"/>
        </w:r>
        <w:r>
          <w:rPr>
            <w:noProof/>
            <w:webHidden/>
          </w:rPr>
          <w:t>4</w:t>
        </w:r>
        <w:r w:rsidR="005573E8">
          <w:rPr>
            <w:noProof/>
            <w:webHidden/>
          </w:rPr>
          <w:fldChar w:fldCharType="end"/>
        </w:r>
      </w:hyperlink>
    </w:p>
    <w:p w14:paraId="6A804B1C" w14:textId="52B7C3B1"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47" w:history="1">
        <w:r w:rsidR="005573E8" w:rsidRPr="001C3CDB">
          <w:rPr>
            <w:rStyle w:val="Hyperlink"/>
            <w:noProof/>
          </w:rPr>
          <w:t>The Records</w:t>
        </w:r>
        <w:r w:rsidR="005573E8">
          <w:rPr>
            <w:noProof/>
            <w:webHidden/>
          </w:rPr>
          <w:tab/>
        </w:r>
        <w:r w:rsidR="005573E8">
          <w:rPr>
            <w:noProof/>
            <w:webHidden/>
          </w:rPr>
          <w:fldChar w:fldCharType="begin"/>
        </w:r>
        <w:r w:rsidR="005573E8">
          <w:rPr>
            <w:noProof/>
            <w:webHidden/>
          </w:rPr>
          <w:instrText xml:space="preserve"> PAGEREF _Toc71877547 \h </w:instrText>
        </w:r>
        <w:r w:rsidR="005573E8">
          <w:rPr>
            <w:noProof/>
            <w:webHidden/>
          </w:rPr>
        </w:r>
        <w:r w:rsidR="005573E8">
          <w:rPr>
            <w:noProof/>
            <w:webHidden/>
          </w:rPr>
          <w:fldChar w:fldCharType="separate"/>
        </w:r>
        <w:r>
          <w:rPr>
            <w:noProof/>
            <w:webHidden/>
          </w:rPr>
          <w:t>5</w:t>
        </w:r>
        <w:r w:rsidR="005573E8">
          <w:rPr>
            <w:noProof/>
            <w:webHidden/>
          </w:rPr>
          <w:fldChar w:fldCharType="end"/>
        </w:r>
      </w:hyperlink>
    </w:p>
    <w:p w14:paraId="56CE537A" w14:textId="6CEA7137" w:rsidR="005573E8" w:rsidRDefault="00BA51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77548" w:history="1">
        <w:r w:rsidR="005573E8" w:rsidRPr="001C3CDB">
          <w:rPr>
            <w:rStyle w:val="Hyperlink"/>
            <w:noProof/>
          </w:rPr>
          <w:t>1.</w:t>
        </w:r>
        <w:r w:rsidR="005573E8">
          <w:rPr>
            <w:rFonts w:asciiTheme="minorHAnsi" w:eastAsiaTheme="minorEastAsia" w:hAnsiTheme="minorHAnsi" w:cstheme="minorBidi"/>
            <w:noProof/>
            <w:sz w:val="22"/>
            <w:szCs w:val="22"/>
            <w:lang w:eastAsia="en-CA"/>
          </w:rPr>
          <w:tab/>
        </w:r>
        <w:r w:rsidR="005573E8" w:rsidRPr="001C3CDB">
          <w:rPr>
            <w:rStyle w:val="Hyperlink"/>
            <w:noProof/>
          </w:rPr>
          <w:t>How do I find pre to 1793 estate records?</w:t>
        </w:r>
        <w:r w:rsidR="005573E8">
          <w:rPr>
            <w:noProof/>
            <w:webHidden/>
          </w:rPr>
          <w:tab/>
        </w:r>
        <w:r w:rsidR="005573E8">
          <w:rPr>
            <w:noProof/>
            <w:webHidden/>
          </w:rPr>
          <w:fldChar w:fldCharType="begin"/>
        </w:r>
        <w:r w:rsidR="005573E8">
          <w:rPr>
            <w:noProof/>
            <w:webHidden/>
          </w:rPr>
          <w:instrText xml:space="preserve"> PAGEREF _Toc71877548 \h </w:instrText>
        </w:r>
        <w:r w:rsidR="005573E8">
          <w:rPr>
            <w:noProof/>
            <w:webHidden/>
          </w:rPr>
        </w:r>
        <w:r w:rsidR="005573E8">
          <w:rPr>
            <w:noProof/>
            <w:webHidden/>
          </w:rPr>
          <w:fldChar w:fldCharType="separate"/>
        </w:r>
        <w:r>
          <w:rPr>
            <w:noProof/>
            <w:webHidden/>
          </w:rPr>
          <w:t>5</w:t>
        </w:r>
        <w:r w:rsidR="005573E8">
          <w:rPr>
            <w:noProof/>
            <w:webHidden/>
          </w:rPr>
          <w:fldChar w:fldCharType="end"/>
        </w:r>
      </w:hyperlink>
    </w:p>
    <w:p w14:paraId="44655526" w14:textId="7CEA5095" w:rsidR="005573E8" w:rsidRDefault="00BA51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77549" w:history="1">
        <w:r w:rsidR="005573E8" w:rsidRPr="001C3CDB">
          <w:rPr>
            <w:rStyle w:val="Hyperlink"/>
            <w:noProof/>
          </w:rPr>
          <w:t>2.</w:t>
        </w:r>
        <w:r w:rsidR="005573E8">
          <w:rPr>
            <w:rFonts w:asciiTheme="minorHAnsi" w:eastAsiaTheme="minorEastAsia" w:hAnsiTheme="minorHAnsi" w:cstheme="minorBidi"/>
            <w:noProof/>
            <w:sz w:val="22"/>
            <w:szCs w:val="22"/>
            <w:lang w:eastAsia="en-CA"/>
          </w:rPr>
          <w:tab/>
        </w:r>
        <w:r w:rsidR="005573E8" w:rsidRPr="001C3CDB">
          <w:rPr>
            <w:rStyle w:val="Hyperlink"/>
            <w:noProof/>
          </w:rPr>
          <w:t>How do I find estate files or registers between 1793 and 1858?</w:t>
        </w:r>
        <w:r w:rsidR="005573E8">
          <w:rPr>
            <w:noProof/>
            <w:webHidden/>
          </w:rPr>
          <w:tab/>
        </w:r>
        <w:r w:rsidR="005573E8">
          <w:rPr>
            <w:noProof/>
            <w:webHidden/>
          </w:rPr>
          <w:fldChar w:fldCharType="begin"/>
        </w:r>
        <w:r w:rsidR="005573E8">
          <w:rPr>
            <w:noProof/>
            <w:webHidden/>
          </w:rPr>
          <w:instrText xml:space="preserve"> PAGEREF _Toc71877549 \h </w:instrText>
        </w:r>
        <w:r w:rsidR="005573E8">
          <w:rPr>
            <w:noProof/>
            <w:webHidden/>
          </w:rPr>
        </w:r>
        <w:r w:rsidR="005573E8">
          <w:rPr>
            <w:noProof/>
            <w:webHidden/>
          </w:rPr>
          <w:fldChar w:fldCharType="separate"/>
        </w:r>
        <w:r>
          <w:rPr>
            <w:noProof/>
            <w:webHidden/>
          </w:rPr>
          <w:t>5</w:t>
        </w:r>
        <w:r w:rsidR="005573E8">
          <w:rPr>
            <w:noProof/>
            <w:webHidden/>
          </w:rPr>
          <w:fldChar w:fldCharType="end"/>
        </w:r>
      </w:hyperlink>
    </w:p>
    <w:p w14:paraId="7E8066DF" w14:textId="766FE29F" w:rsidR="005573E8" w:rsidRDefault="00BA51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77550" w:history="1">
        <w:r w:rsidR="005573E8" w:rsidRPr="001C3CDB">
          <w:rPr>
            <w:rStyle w:val="Hyperlink"/>
            <w:noProof/>
          </w:rPr>
          <w:t>3.</w:t>
        </w:r>
        <w:r w:rsidR="005573E8">
          <w:rPr>
            <w:rFonts w:asciiTheme="minorHAnsi" w:eastAsiaTheme="minorEastAsia" w:hAnsiTheme="minorHAnsi" w:cstheme="minorBidi"/>
            <w:noProof/>
            <w:sz w:val="22"/>
            <w:szCs w:val="22"/>
            <w:lang w:eastAsia="en-CA"/>
          </w:rPr>
          <w:tab/>
        </w:r>
        <w:r w:rsidR="005573E8" w:rsidRPr="001C3CDB">
          <w:rPr>
            <w:rStyle w:val="Hyperlink"/>
            <w:noProof/>
          </w:rPr>
          <w:t>How do I find estate files and registers between 1859 and 1976?</w:t>
        </w:r>
        <w:r w:rsidR="005573E8">
          <w:rPr>
            <w:noProof/>
            <w:webHidden/>
          </w:rPr>
          <w:tab/>
        </w:r>
        <w:r w:rsidR="005573E8">
          <w:rPr>
            <w:noProof/>
            <w:webHidden/>
          </w:rPr>
          <w:fldChar w:fldCharType="begin"/>
        </w:r>
        <w:r w:rsidR="005573E8">
          <w:rPr>
            <w:noProof/>
            <w:webHidden/>
          </w:rPr>
          <w:instrText xml:space="preserve"> PAGEREF _Toc71877550 \h </w:instrText>
        </w:r>
        <w:r w:rsidR="005573E8">
          <w:rPr>
            <w:noProof/>
            <w:webHidden/>
          </w:rPr>
        </w:r>
        <w:r w:rsidR="005573E8">
          <w:rPr>
            <w:noProof/>
            <w:webHidden/>
          </w:rPr>
          <w:fldChar w:fldCharType="separate"/>
        </w:r>
        <w:r>
          <w:rPr>
            <w:noProof/>
            <w:webHidden/>
          </w:rPr>
          <w:t>6</w:t>
        </w:r>
        <w:r w:rsidR="005573E8">
          <w:rPr>
            <w:noProof/>
            <w:webHidden/>
          </w:rPr>
          <w:fldChar w:fldCharType="end"/>
        </w:r>
      </w:hyperlink>
    </w:p>
    <w:p w14:paraId="1EF77193" w14:textId="2591034E" w:rsidR="005573E8" w:rsidRDefault="00BA51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1877551" w:history="1">
        <w:r w:rsidR="005573E8" w:rsidRPr="001C3CDB">
          <w:rPr>
            <w:rStyle w:val="Hyperlink"/>
            <w:noProof/>
            <w:lang w:val="en-US"/>
          </w:rPr>
          <w:t>3.1</w:t>
        </w:r>
        <w:r w:rsidR="005573E8">
          <w:rPr>
            <w:rFonts w:asciiTheme="minorHAnsi" w:eastAsiaTheme="minorEastAsia" w:hAnsiTheme="minorHAnsi" w:cstheme="minorBidi"/>
            <w:noProof/>
            <w:sz w:val="22"/>
            <w:szCs w:val="22"/>
            <w:lang w:eastAsia="en-CA"/>
          </w:rPr>
          <w:tab/>
        </w:r>
        <w:r w:rsidR="005573E8" w:rsidRPr="001C3CDB">
          <w:rPr>
            <w:rStyle w:val="Hyperlink"/>
            <w:noProof/>
            <w:lang w:val="en-US"/>
          </w:rPr>
          <w:t>How do I find an estate file between 1859 and 1930?</w:t>
        </w:r>
        <w:r w:rsidR="005573E8">
          <w:rPr>
            <w:noProof/>
            <w:webHidden/>
          </w:rPr>
          <w:tab/>
        </w:r>
        <w:r w:rsidR="005573E8">
          <w:rPr>
            <w:noProof/>
            <w:webHidden/>
          </w:rPr>
          <w:fldChar w:fldCharType="begin"/>
        </w:r>
        <w:r w:rsidR="005573E8">
          <w:rPr>
            <w:noProof/>
            <w:webHidden/>
          </w:rPr>
          <w:instrText xml:space="preserve"> PAGEREF _Toc71877551 \h </w:instrText>
        </w:r>
        <w:r w:rsidR="005573E8">
          <w:rPr>
            <w:noProof/>
            <w:webHidden/>
          </w:rPr>
        </w:r>
        <w:r w:rsidR="005573E8">
          <w:rPr>
            <w:noProof/>
            <w:webHidden/>
          </w:rPr>
          <w:fldChar w:fldCharType="separate"/>
        </w:r>
        <w:r>
          <w:rPr>
            <w:noProof/>
            <w:webHidden/>
          </w:rPr>
          <w:t>6</w:t>
        </w:r>
        <w:r w:rsidR="005573E8">
          <w:rPr>
            <w:noProof/>
            <w:webHidden/>
          </w:rPr>
          <w:fldChar w:fldCharType="end"/>
        </w:r>
      </w:hyperlink>
    </w:p>
    <w:p w14:paraId="15CCD1EC" w14:textId="5CD4EED8" w:rsidR="005573E8" w:rsidRDefault="00BA51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1877552" w:history="1">
        <w:r w:rsidR="005573E8" w:rsidRPr="001C3CDB">
          <w:rPr>
            <w:rStyle w:val="Hyperlink"/>
            <w:noProof/>
            <w:lang w:val="en-US"/>
          </w:rPr>
          <w:t>3.2</w:t>
        </w:r>
        <w:r w:rsidR="005573E8">
          <w:rPr>
            <w:rFonts w:asciiTheme="minorHAnsi" w:eastAsiaTheme="minorEastAsia" w:hAnsiTheme="minorHAnsi" w:cstheme="minorBidi"/>
            <w:noProof/>
            <w:sz w:val="22"/>
            <w:szCs w:val="22"/>
            <w:lang w:eastAsia="en-CA"/>
          </w:rPr>
          <w:tab/>
        </w:r>
        <w:r w:rsidR="005573E8" w:rsidRPr="001C3CDB">
          <w:rPr>
            <w:rStyle w:val="Hyperlink"/>
            <w:noProof/>
            <w:lang w:val="en-US"/>
          </w:rPr>
          <w:t>How do I find an estate file between 1931 and 1976?</w:t>
        </w:r>
        <w:r w:rsidR="005573E8">
          <w:rPr>
            <w:noProof/>
            <w:webHidden/>
          </w:rPr>
          <w:tab/>
        </w:r>
        <w:r w:rsidR="005573E8">
          <w:rPr>
            <w:noProof/>
            <w:webHidden/>
          </w:rPr>
          <w:fldChar w:fldCharType="begin"/>
        </w:r>
        <w:r w:rsidR="005573E8">
          <w:rPr>
            <w:noProof/>
            <w:webHidden/>
          </w:rPr>
          <w:instrText xml:space="preserve"> PAGEREF _Toc71877552 \h </w:instrText>
        </w:r>
        <w:r w:rsidR="005573E8">
          <w:rPr>
            <w:noProof/>
            <w:webHidden/>
          </w:rPr>
        </w:r>
        <w:r w:rsidR="005573E8">
          <w:rPr>
            <w:noProof/>
            <w:webHidden/>
          </w:rPr>
          <w:fldChar w:fldCharType="separate"/>
        </w:r>
        <w:r>
          <w:rPr>
            <w:noProof/>
            <w:webHidden/>
          </w:rPr>
          <w:t>7</w:t>
        </w:r>
        <w:r w:rsidR="005573E8">
          <w:rPr>
            <w:noProof/>
            <w:webHidden/>
          </w:rPr>
          <w:fldChar w:fldCharType="end"/>
        </w:r>
      </w:hyperlink>
    </w:p>
    <w:p w14:paraId="6D9E0314" w14:textId="5D8F1245" w:rsidR="005573E8" w:rsidRDefault="00BA516D">
      <w:pPr>
        <w:pStyle w:val="TOC3"/>
        <w:tabs>
          <w:tab w:val="left" w:pos="1100"/>
          <w:tab w:val="right" w:leader="dot" w:pos="9350"/>
        </w:tabs>
        <w:rPr>
          <w:rFonts w:asciiTheme="minorHAnsi" w:eastAsiaTheme="minorEastAsia" w:hAnsiTheme="minorHAnsi" w:cstheme="minorBidi"/>
          <w:noProof/>
          <w:sz w:val="22"/>
          <w:szCs w:val="22"/>
          <w:lang w:eastAsia="en-CA"/>
        </w:rPr>
      </w:pPr>
      <w:hyperlink w:anchor="_Toc71877553" w:history="1">
        <w:r w:rsidR="005573E8" w:rsidRPr="001C3CDB">
          <w:rPr>
            <w:rStyle w:val="Hyperlink"/>
            <w:noProof/>
            <w:lang w:val="en-US"/>
          </w:rPr>
          <w:t>3.3</w:t>
        </w:r>
        <w:r w:rsidR="005573E8">
          <w:rPr>
            <w:rFonts w:asciiTheme="minorHAnsi" w:eastAsiaTheme="minorEastAsia" w:hAnsiTheme="minorHAnsi" w:cstheme="minorBidi"/>
            <w:noProof/>
            <w:sz w:val="22"/>
            <w:szCs w:val="22"/>
            <w:lang w:eastAsia="en-CA"/>
          </w:rPr>
          <w:tab/>
        </w:r>
        <w:r w:rsidR="005573E8" w:rsidRPr="001C3CDB">
          <w:rPr>
            <w:rStyle w:val="Hyperlink"/>
            <w:noProof/>
            <w:lang w:val="en-US"/>
          </w:rPr>
          <w:t>How do I find where the succession was processed?</w:t>
        </w:r>
        <w:r w:rsidR="005573E8">
          <w:rPr>
            <w:noProof/>
            <w:webHidden/>
          </w:rPr>
          <w:tab/>
        </w:r>
        <w:r w:rsidR="005573E8">
          <w:rPr>
            <w:noProof/>
            <w:webHidden/>
          </w:rPr>
          <w:fldChar w:fldCharType="begin"/>
        </w:r>
        <w:r w:rsidR="005573E8">
          <w:rPr>
            <w:noProof/>
            <w:webHidden/>
          </w:rPr>
          <w:instrText xml:space="preserve"> PAGEREF _Toc71877553 \h </w:instrText>
        </w:r>
        <w:r w:rsidR="005573E8">
          <w:rPr>
            <w:noProof/>
            <w:webHidden/>
          </w:rPr>
        </w:r>
        <w:r w:rsidR="005573E8">
          <w:rPr>
            <w:noProof/>
            <w:webHidden/>
          </w:rPr>
          <w:fldChar w:fldCharType="separate"/>
        </w:r>
        <w:r>
          <w:rPr>
            <w:noProof/>
            <w:webHidden/>
          </w:rPr>
          <w:t>7</w:t>
        </w:r>
        <w:r w:rsidR="005573E8">
          <w:rPr>
            <w:noProof/>
            <w:webHidden/>
          </w:rPr>
          <w:fldChar w:fldCharType="end"/>
        </w:r>
      </w:hyperlink>
    </w:p>
    <w:p w14:paraId="61E906E2" w14:textId="696C1028" w:rsidR="005573E8" w:rsidRDefault="00BA516D">
      <w:pPr>
        <w:pStyle w:val="TOC2"/>
        <w:tabs>
          <w:tab w:val="left" w:pos="880"/>
          <w:tab w:val="right" w:leader="dot" w:pos="9350"/>
        </w:tabs>
        <w:rPr>
          <w:rFonts w:asciiTheme="minorHAnsi" w:eastAsiaTheme="minorEastAsia" w:hAnsiTheme="minorHAnsi" w:cstheme="minorBidi"/>
          <w:noProof/>
          <w:sz w:val="22"/>
          <w:szCs w:val="22"/>
          <w:lang w:eastAsia="en-CA"/>
        </w:rPr>
      </w:pPr>
      <w:hyperlink w:anchor="_Toc71877554" w:history="1">
        <w:r w:rsidR="005573E8" w:rsidRPr="001C3CDB">
          <w:rPr>
            <w:rStyle w:val="Hyperlink"/>
            <w:noProof/>
          </w:rPr>
          <w:t>4.</w:t>
        </w:r>
        <w:r w:rsidR="005573E8">
          <w:rPr>
            <w:rFonts w:asciiTheme="minorHAnsi" w:eastAsiaTheme="minorEastAsia" w:hAnsiTheme="minorHAnsi" w:cstheme="minorBidi"/>
            <w:noProof/>
            <w:sz w:val="22"/>
            <w:szCs w:val="22"/>
            <w:lang w:eastAsia="en-CA"/>
          </w:rPr>
          <w:tab/>
        </w:r>
        <w:r w:rsidR="005573E8" w:rsidRPr="001C3CDB">
          <w:rPr>
            <w:rStyle w:val="Hyperlink"/>
            <w:noProof/>
          </w:rPr>
          <w:t>How do I find estate files and registers after 1976?</w:t>
        </w:r>
        <w:r w:rsidR="005573E8">
          <w:rPr>
            <w:noProof/>
            <w:webHidden/>
          </w:rPr>
          <w:tab/>
        </w:r>
        <w:r w:rsidR="005573E8">
          <w:rPr>
            <w:noProof/>
            <w:webHidden/>
          </w:rPr>
          <w:fldChar w:fldCharType="begin"/>
        </w:r>
        <w:r w:rsidR="005573E8">
          <w:rPr>
            <w:noProof/>
            <w:webHidden/>
          </w:rPr>
          <w:instrText xml:space="preserve"> PAGEREF _Toc71877554 \h </w:instrText>
        </w:r>
        <w:r w:rsidR="005573E8">
          <w:rPr>
            <w:noProof/>
            <w:webHidden/>
          </w:rPr>
        </w:r>
        <w:r w:rsidR="005573E8">
          <w:rPr>
            <w:noProof/>
            <w:webHidden/>
          </w:rPr>
          <w:fldChar w:fldCharType="separate"/>
        </w:r>
        <w:r>
          <w:rPr>
            <w:noProof/>
            <w:webHidden/>
          </w:rPr>
          <w:t>8</w:t>
        </w:r>
        <w:r w:rsidR="005573E8">
          <w:rPr>
            <w:noProof/>
            <w:webHidden/>
          </w:rPr>
          <w:fldChar w:fldCharType="end"/>
        </w:r>
      </w:hyperlink>
    </w:p>
    <w:p w14:paraId="43B9E63E" w14:textId="3BF3C771"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55" w:history="1">
        <w:r w:rsidR="005573E8" w:rsidRPr="001C3CDB">
          <w:rPr>
            <w:rStyle w:val="Hyperlink"/>
            <w:noProof/>
          </w:rPr>
          <w:t>Are there related records?</w:t>
        </w:r>
        <w:r w:rsidR="005573E8">
          <w:rPr>
            <w:noProof/>
            <w:webHidden/>
          </w:rPr>
          <w:tab/>
        </w:r>
        <w:r w:rsidR="005573E8">
          <w:rPr>
            <w:noProof/>
            <w:webHidden/>
          </w:rPr>
          <w:fldChar w:fldCharType="begin"/>
        </w:r>
        <w:r w:rsidR="005573E8">
          <w:rPr>
            <w:noProof/>
            <w:webHidden/>
          </w:rPr>
          <w:instrText xml:space="preserve"> PAGEREF _Toc71877555 \h </w:instrText>
        </w:r>
        <w:r w:rsidR="005573E8">
          <w:rPr>
            <w:noProof/>
            <w:webHidden/>
          </w:rPr>
        </w:r>
        <w:r w:rsidR="005573E8">
          <w:rPr>
            <w:noProof/>
            <w:webHidden/>
          </w:rPr>
          <w:fldChar w:fldCharType="separate"/>
        </w:r>
        <w:r>
          <w:rPr>
            <w:noProof/>
            <w:webHidden/>
          </w:rPr>
          <w:t>9</w:t>
        </w:r>
        <w:r w:rsidR="005573E8">
          <w:rPr>
            <w:noProof/>
            <w:webHidden/>
          </w:rPr>
          <w:fldChar w:fldCharType="end"/>
        </w:r>
      </w:hyperlink>
    </w:p>
    <w:p w14:paraId="4DC29FB4" w14:textId="64877492"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56" w:history="1">
        <w:r w:rsidR="005573E8" w:rsidRPr="001C3CDB">
          <w:rPr>
            <w:rStyle w:val="Hyperlink"/>
            <w:noProof/>
          </w:rPr>
          <w:t>What are some of the key words in estate files and registers?</w:t>
        </w:r>
        <w:r w:rsidR="005573E8">
          <w:rPr>
            <w:noProof/>
            <w:webHidden/>
          </w:rPr>
          <w:tab/>
        </w:r>
        <w:r w:rsidR="005573E8">
          <w:rPr>
            <w:noProof/>
            <w:webHidden/>
          </w:rPr>
          <w:fldChar w:fldCharType="begin"/>
        </w:r>
        <w:r w:rsidR="005573E8">
          <w:rPr>
            <w:noProof/>
            <w:webHidden/>
          </w:rPr>
          <w:instrText xml:space="preserve"> PAGEREF _Toc71877556 \h </w:instrText>
        </w:r>
        <w:r w:rsidR="005573E8">
          <w:rPr>
            <w:noProof/>
            <w:webHidden/>
          </w:rPr>
        </w:r>
        <w:r w:rsidR="005573E8">
          <w:rPr>
            <w:noProof/>
            <w:webHidden/>
          </w:rPr>
          <w:fldChar w:fldCharType="separate"/>
        </w:r>
        <w:r>
          <w:rPr>
            <w:noProof/>
            <w:webHidden/>
          </w:rPr>
          <w:t>9</w:t>
        </w:r>
        <w:r w:rsidR="005573E8">
          <w:rPr>
            <w:noProof/>
            <w:webHidden/>
          </w:rPr>
          <w:fldChar w:fldCharType="end"/>
        </w:r>
      </w:hyperlink>
    </w:p>
    <w:p w14:paraId="3E75ABA9" w14:textId="1A5D644A"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57" w:history="1">
        <w:r w:rsidR="005573E8" w:rsidRPr="001C3CDB">
          <w:rPr>
            <w:rStyle w:val="Hyperlink"/>
            <w:noProof/>
          </w:rPr>
          <w:t>How do I get to the online descriptions?</w:t>
        </w:r>
        <w:r w:rsidR="005573E8">
          <w:rPr>
            <w:noProof/>
            <w:webHidden/>
          </w:rPr>
          <w:tab/>
        </w:r>
        <w:r w:rsidR="005573E8">
          <w:rPr>
            <w:noProof/>
            <w:webHidden/>
          </w:rPr>
          <w:fldChar w:fldCharType="begin"/>
        </w:r>
        <w:r w:rsidR="005573E8">
          <w:rPr>
            <w:noProof/>
            <w:webHidden/>
          </w:rPr>
          <w:instrText xml:space="preserve"> PAGEREF _Toc71877557 \h </w:instrText>
        </w:r>
        <w:r w:rsidR="005573E8">
          <w:rPr>
            <w:noProof/>
            <w:webHidden/>
          </w:rPr>
        </w:r>
        <w:r w:rsidR="005573E8">
          <w:rPr>
            <w:noProof/>
            <w:webHidden/>
          </w:rPr>
          <w:fldChar w:fldCharType="separate"/>
        </w:r>
        <w:r>
          <w:rPr>
            <w:noProof/>
            <w:webHidden/>
          </w:rPr>
          <w:t>9</w:t>
        </w:r>
        <w:r w:rsidR="005573E8">
          <w:rPr>
            <w:noProof/>
            <w:webHidden/>
          </w:rPr>
          <w:fldChar w:fldCharType="end"/>
        </w:r>
      </w:hyperlink>
    </w:p>
    <w:p w14:paraId="4347421E" w14:textId="41324F6F"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58" w:history="1">
        <w:r w:rsidR="005573E8" w:rsidRPr="001C3CDB">
          <w:rPr>
            <w:rStyle w:val="Hyperlink"/>
            <w:noProof/>
          </w:rPr>
          <w:t>Contact us</w:t>
        </w:r>
        <w:r w:rsidR="005573E8">
          <w:rPr>
            <w:noProof/>
            <w:webHidden/>
          </w:rPr>
          <w:tab/>
        </w:r>
        <w:r w:rsidR="005573E8">
          <w:rPr>
            <w:noProof/>
            <w:webHidden/>
          </w:rPr>
          <w:fldChar w:fldCharType="begin"/>
        </w:r>
        <w:r w:rsidR="005573E8">
          <w:rPr>
            <w:noProof/>
            <w:webHidden/>
          </w:rPr>
          <w:instrText xml:space="preserve"> PAGEREF _Toc71877558 \h </w:instrText>
        </w:r>
        <w:r w:rsidR="005573E8">
          <w:rPr>
            <w:noProof/>
            <w:webHidden/>
          </w:rPr>
        </w:r>
        <w:r w:rsidR="005573E8">
          <w:rPr>
            <w:noProof/>
            <w:webHidden/>
          </w:rPr>
          <w:fldChar w:fldCharType="separate"/>
        </w:r>
        <w:r>
          <w:rPr>
            <w:noProof/>
            <w:webHidden/>
          </w:rPr>
          <w:t>11</w:t>
        </w:r>
        <w:r w:rsidR="005573E8">
          <w:rPr>
            <w:noProof/>
            <w:webHidden/>
          </w:rPr>
          <w:fldChar w:fldCharType="end"/>
        </w:r>
      </w:hyperlink>
    </w:p>
    <w:p w14:paraId="1FC05CEE" w14:textId="19830143" w:rsidR="005573E8" w:rsidRDefault="00BA516D">
      <w:pPr>
        <w:pStyle w:val="TOC1"/>
        <w:tabs>
          <w:tab w:val="right" w:leader="dot" w:pos="9350"/>
        </w:tabs>
        <w:rPr>
          <w:rFonts w:asciiTheme="minorHAnsi" w:eastAsiaTheme="minorEastAsia" w:hAnsiTheme="minorHAnsi" w:cstheme="minorBidi"/>
          <w:b w:val="0"/>
          <w:noProof/>
          <w:sz w:val="22"/>
          <w:szCs w:val="22"/>
          <w:lang w:eastAsia="en-CA"/>
        </w:rPr>
      </w:pPr>
      <w:hyperlink w:anchor="_Toc71877559" w:history="1">
        <w:r w:rsidR="005573E8" w:rsidRPr="001C3CDB">
          <w:rPr>
            <w:rStyle w:val="Hyperlink"/>
            <w:noProof/>
          </w:rPr>
          <w:t>Table 1: Where to find estate files, indexes and registers</w:t>
        </w:r>
        <w:r w:rsidR="005573E8">
          <w:rPr>
            <w:noProof/>
            <w:webHidden/>
          </w:rPr>
          <w:tab/>
        </w:r>
        <w:r w:rsidR="005573E8">
          <w:rPr>
            <w:noProof/>
            <w:webHidden/>
          </w:rPr>
          <w:fldChar w:fldCharType="begin"/>
        </w:r>
        <w:r w:rsidR="005573E8">
          <w:rPr>
            <w:noProof/>
            <w:webHidden/>
          </w:rPr>
          <w:instrText xml:space="preserve"> PAGEREF _Toc71877559 \h </w:instrText>
        </w:r>
        <w:r w:rsidR="005573E8">
          <w:rPr>
            <w:noProof/>
            <w:webHidden/>
          </w:rPr>
        </w:r>
        <w:r w:rsidR="005573E8">
          <w:rPr>
            <w:noProof/>
            <w:webHidden/>
          </w:rPr>
          <w:fldChar w:fldCharType="separate"/>
        </w:r>
        <w:r>
          <w:rPr>
            <w:noProof/>
            <w:webHidden/>
          </w:rPr>
          <w:t>12</w:t>
        </w:r>
        <w:r w:rsidR="005573E8">
          <w:rPr>
            <w:noProof/>
            <w:webHidden/>
          </w:rPr>
          <w:fldChar w:fldCharType="end"/>
        </w:r>
      </w:hyperlink>
    </w:p>
    <w:p w14:paraId="7B7D2A58" w14:textId="31B9DCBF" w:rsidR="001A4C86" w:rsidRDefault="001A4C86" w:rsidP="00800D3C">
      <w:pPr>
        <w:pStyle w:val="Heading1"/>
        <w:rPr>
          <w:rStyle w:val="normaltextrun"/>
        </w:rPr>
      </w:pPr>
      <w:r>
        <w:rPr>
          <w:rStyle w:val="normaltextrun"/>
          <w:bCs w:val="0"/>
          <w:sz w:val="24"/>
        </w:rPr>
        <w:fldChar w:fldCharType="end"/>
      </w:r>
    </w:p>
    <w:p w14:paraId="7B7D2A59" w14:textId="77777777" w:rsidR="00800D3C" w:rsidRPr="003F1D0A" w:rsidRDefault="00800D3C" w:rsidP="00800D3C">
      <w:pPr>
        <w:pStyle w:val="Heading1"/>
      </w:pPr>
      <w:bookmarkStart w:id="7" w:name="_Toc71877544"/>
      <w:r w:rsidRPr="003F1D0A">
        <w:rPr>
          <w:rStyle w:val="normaltextrun"/>
        </w:rPr>
        <w:t>In this guide</w:t>
      </w:r>
      <w:bookmarkEnd w:id="6"/>
      <w:bookmarkEnd w:id="7"/>
      <w:r w:rsidRPr="003F1D0A">
        <w:rPr>
          <w:rStyle w:val="eop"/>
        </w:rPr>
        <w:t> </w:t>
      </w:r>
    </w:p>
    <w:p w14:paraId="7B7D2A5A"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B" w14:textId="5D182AAB" w:rsidR="00800D3C"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This guide has information on </w:t>
      </w:r>
      <w:r w:rsidR="00082933">
        <w:rPr>
          <w:rStyle w:val="normaltextrun"/>
          <w:rFonts w:ascii="Arial" w:hAnsi="Arial" w:cs="Arial"/>
          <w:lang w:val="en-CA"/>
        </w:rPr>
        <w:t>how to find wills in court records at the Archives of Ontario.</w:t>
      </w:r>
    </w:p>
    <w:p w14:paraId="0329BD63" w14:textId="73533B94" w:rsidR="00B454E7" w:rsidRDefault="00B454E7" w:rsidP="00800D3C">
      <w:pPr>
        <w:pStyle w:val="paragraph"/>
        <w:spacing w:before="0" w:beforeAutospacing="0" w:after="0" w:afterAutospacing="0"/>
        <w:textAlignment w:val="baseline"/>
        <w:rPr>
          <w:rStyle w:val="normaltextrun"/>
          <w:rFonts w:ascii="Arial" w:hAnsi="Arial" w:cs="Arial"/>
          <w:lang w:val="en-CA"/>
        </w:rPr>
      </w:pPr>
    </w:p>
    <w:p w14:paraId="12D9E5FB" w14:textId="77777777" w:rsidR="00113EB8" w:rsidRDefault="00B454E7"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In Ontario, wills are </w:t>
      </w:r>
      <w:r w:rsidR="000214F2">
        <w:rPr>
          <w:rStyle w:val="normaltextrun"/>
          <w:rFonts w:ascii="Arial" w:hAnsi="Arial" w:cs="Arial"/>
          <w:lang w:val="en-CA"/>
        </w:rPr>
        <w:t>probated (made official) by the courts, after the person’s death</w:t>
      </w:r>
      <w:r w:rsidR="00011DD6">
        <w:rPr>
          <w:rStyle w:val="normaltextrun"/>
          <w:rFonts w:ascii="Arial" w:hAnsi="Arial" w:cs="Arial"/>
          <w:lang w:val="en-CA"/>
        </w:rPr>
        <w:t xml:space="preserve">.  The court issues letters probate to confirm the validity of the will.  </w:t>
      </w:r>
    </w:p>
    <w:p w14:paraId="1903B086" w14:textId="77777777" w:rsidR="00AC6264" w:rsidRDefault="00AC6264" w:rsidP="00800D3C">
      <w:pPr>
        <w:pStyle w:val="paragraph"/>
        <w:spacing w:before="0" w:beforeAutospacing="0" w:after="0" w:afterAutospacing="0"/>
        <w:textAlignment w:val="baseline"/>
        <w:rPr>
          <w:rStyle w:val="normaltextrun"/>
          <w:rFonts w:ascii="Arial" w:hAnsi="Arial" w:cs="Arial"/>
          <w:lang w:val="en-CA"/>
        </w:rPr>
      </w:pPr>
    </w:p>
    <w:p w14:paraId="5B219AF2" w14:textId="0FE001DB" w:rsidR="00B454E7" w:rsidRDefault="00011DD6"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If the person</w:t>
      </w:r>
      <w:r w:rsidR="00467A80">
        <w:rPr>
          <w:rStyle w:val="normaltextrun"/>
          <w:rFonts w:ascii="Arial" w:hAnsi="Arial" w:cs="Arial"/>
          <w:lang w:val="en-CA"/>
        </w:rPr>
        <w:t xml:space="preserve"> dies intestate (without a will)</w:t>
      </w:r>
      <w:r w:rsidR="006346DD">
        <w:rPr>
          <w:rStyle w:val="normaltextrun"/>
          <w:rFonts w:ascii="Arial" w:hAnsi="Arial" w:cs="Arial"/>
          <w:lang w:val="en-CA"/>
        </w:rPr>
        <w:t xml:space="preserve"> or if there</w:t>
      </w:r>
      <w:r w:rsidR="00113EB8">
        <w:rPr>
          <w:rStyle w:val="normaltextrun"/>
          <w:rFonts w:ascii="Arial" w:hAnsi="Arial" w:cs="Arial"/>
          <w:lang w:val="en-CA"/>
        </w:rPr>
        <w:t xml:space="preserve"> is no executor to manage the succession</w:t>
      </w:r>
      <w:r w:rsidR="00467A80">
        <w:rPr>
          <w:rStyle w:val="normaltextrun"/>
          <w:rFonts w:ascii="Arial" w:hAnsi="Arial" w:cs="Arial"/>
          <w:lang w:val="en-CA"/>
        </w:rPr>
        <w:t xml:space="preserve">, </w:t>
      </w:r>
      <w:r w:rsidR="006346DD">
        <w:rPr>
          <w:rStyle w:val="normaltextrun"/>
          <w:rFonts w:ascii="Arial" w:hAnsi="Arial" w:cs="Arial"/>
          <w:lang w:val="en-CA"/>
        </w:rPr>
        <w:t>a request can be made to the court for letters of administration</w:t>
      </w:r>
      <w:r w:rsidR="00AC6264">
        <w:rPr>
          <w:rStyle w:val="normaltextrun"/>
          <w:rFonts w:ascii="Arial" w:hAnsi="Arial" w:cs="Arial"/>
          <w:lang w:val="en-CA"/>
        </w:rPr>
        <w:t xml:space="preserve">.  This document </w:t>
      </w:r>
      <w:r w:rsidR="00047D31">
        <w:rPr>
          <w:rStyle w:val="normaltextrun"/>
          <w:rFonts w:ascii="Arial" w:hAnsi="Arial" w:cs="Arial"/>
          <w:lang w:val="en-CA"/>
        </w:rPr>
        <w:t>appoints</w:t>
      </w:r>
      <w:r w:rsidR="000D18F0">
        <w:rPr>
          <w:rStyle w:val="normaltextrun"/>
          <w:rFonts w:ascii="Arial" w:hAnsi="Arial" w:cs="Arial"/>
          <w:lang w:val="en-CA"/>
        </w:rPr>
        <w:t xml:space="preserve"> an administrator to manage the succession.</w:t>
      </w:r>
    </w:p>
    <w:p w14:paraId="640895FD" w14:textId="386EE3ED" w:rsidR="00A25EEF" w:rsidRDefault="00A25EEF" w:rsidP="00800D3C">
      <w:pPr>
        <w:pStyle w:val="paragraph"/>
        <w:spacing w:before="0" w:beforeAutospacing="0" w:after="0" w:afterAutospacing="0"/>
        <w:textAlignment w:val="baseline"/>
        <w:rPr>
          <w:rStyle w:val="normaltextrun"/>
          <w:rFonts w:ascii="Arial" w:hAnsi="Arial" w:cs="Arial"/>
          <w:lang w:val="en-CA"/>
        </w:rPr>
      </w:pPr>
    </w:p>
    <w:p w14:paraId="112ACCD9" w14:textId="64A4B6A7" w:rsidR="00A25EEF" w:rsidRDefault="00A25EEF"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This guide includes a list of some key terms you will find in estate files and registers.</w:t>
      </w:r>
    </w:p>
    <w:p w14:paraId="130098AB" w14:textId="18ED9A5C" w:rsidR="000D18F0" w:rsidRDefault="000D18F0" w:rsidP="00800D3C">
      <w:pPr>
        <w:pStyle w:val="paragraph"/>
        <w:spacing w:before="0" w:beforeAutospacing="0" w:after="0" w:afterAutospacing="0"/>
        <w:textAlignment w:val="baseline"/>
        <w:rPr>
          <w:rStyle w:val="normaltextrun"/>
          <w:rFonts w:ascii="Arial" w:hAnsi="Arial" w:cs="Arial"/>
          <w:lang w:val="en-CA"/>
        </w:rPr>
      </w:pPr>
    </w:p>
    <w:p w14:paraId="6E4784C6" w14:textId="40B61B3F" w:rsidR="000D18F0" w:rsidRPr="00AF2C0B" w:rsidRDefault="000D18F0"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*Please note: </w:t>
      </w:r>
      <w:r w:rsidR="00614F22">
        <w:rPr>
          <w:rStyle w:val="normaltextrun"/>
          <w:rFonts w:ascii="Arial" w:hAnsi="Arial" w:cs="Arial"/>
          <w:lang w:val="en-CA"/>
        </w:rPr>
        <w:t xml:space="preserve">We do not have the wills of persons who died recently.  Courthouses do not have these wills until someone applies for probate. </w:t>
      </w:r>
      <w:r w:rsidR="00C53C17">
        <w:rPr>
          <w:rStyle w:val="normaltextrun"/>
          <w:rFonts w:ascii="Arial" w:hAnsi="Arial" w:cs="Arial"/>
          <w:lang w:val="en-CA"/>
        </w:rPr>
        <w:t xml:space="preserve">There is no central database or location for wills that have not been </w:t>
      </w:r>
      <w:r w:rsidR="00BB49DB">
        <w:rPr>
          <w:rStyle w:val="normaltextrun"/>
          <w:rFonts w:ascii="Arial" w:hAnsi="Arial" w:cs="Arial"/>
          <w:lang w:val="en-CA"/>
        </w:rPr>
        <w:t xml:space="preserve">submitted for probate.  We recommend checking with the person’s lawyer, </w:t>
      </w:r>
      <w:r w:rsidR="00B42D7C">
        <w:rPr>
          <w:rStyle w:val="normaltextrun"/>
          <w:rFonts w:ascii="Arial" w:hAnsi="Arial" w:cs="Arial"/>
          <w:lang w:val="en-CA"/>
        </w:rPr>
        <w:t xml:space="preserve">financial institution, or relatives.  See below </w:t>
      </w:r>
      <w:r w:rsidR="006C26CF">
        <w:rPr>
          <w:rStyle w:val="normaltextrun"/>
          <w:rFonts w:ascii="Arial" w:hAnsi="Arial" w:cs="Arial"/>
          <w:lang w:val="en-CA"/>
        </w:rPr>
        <w:t>for information about the records we have.</w:t>
      </w:r>
      <w:r w:rsidR="007148D3">
        <w:rPr>
          <w:rStyle w:val="normaltextrun"/>
          <w:rFonts w:ascii="Arial" w:hAnsi="Arial" w:cs="Arial"/>
          <w:lang w:val="en-CA"/>
        </w:rPr>
        <w:t xml:space="preserve">  See Table 1 at the end of this guide for courthouse contact information.</w:t>
      </w:r>
    </w:p>
    <w:p w14:paraId="7B7D2A5C" w14:textId="77777777"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sidRPr="00AF2C0B">
        <w:rPr>
          <w:rStyle w:val="eop"/>
          <w:rFonts w:ascii="Arial" w:hAnsi="Arial" w:cs="Arial"/>
          <w:lang w:val="en-US"/>
        </w:rPr>
        <w:t> </w:t>
      </w:r>
    </w:p>
    <w:p w14:paraId="7B7D2A5D" w14:textId="7AF55BD2" w:rsidR="00800D3C" w:rsidRPr="00AF2C0B" w:rsidRDefault="00800D3C" w:rsidP="00800D3C">
      <w:pPr>
        <w:pStyle w:val="paragraph"/>
        <w:spacing w:before="0" w:beforeAutospacing="0" w:after="0" w:afterAutospacing="0"/>
        <w:textAlignment w:val="baseline"/>
        <w:rPr>
          <w:rFonts w:ascii="Arial" w:hAnsi="Arial" w:cs="Arial"/>
          <w:sz w:val="18"/>
          <w:szCs w:val="18"/>
          <w:lang w:val="en-US"/>
        </w:rPr>
      </w:pPr>
      <w:r>
        <w:rPr>
          <w:rStyle w:val="normaltextrun"/>
          <w:rFonts w:ascii="Arial" w:hAnsi="Arial" w:cs="Arial"/>
          <w:lang w:val="en-CA"/>
        </w:rPr>
        <w:t xml:space="preserve">*Please note: this guide contains links to information found in our online Archives Descriptive Database.  On our website, this database is found under “Access Our </w:t>
      </w:r>
      <w:r>
        <w:rPr>
          <w:rStyle w:val="normaltextrun"/>
          <w:rFonts w:ascii="Arial" w:hAnsi="Arial" w:cs="Arial"/>
          <w:lang w:val="en-CA"/>
        </w:rPr>
        <w:lastRenderedPageBreak/>
        <w:t>Collections”.  If you are using a print copy of this guide, go to page </w:t>
      </w:r>
      <w:r w:rsidR="00700530">
        <w:rPr>
          <w:rStyle w:val="normaltextrun"/>
          <w:rFonts w:ascii="Arial" w:hAnsi="Arial" w:cs="Arial"/>
          <w:lang w:val="en-CA"/>
        </w:rPr>
        <w:t>8</w:t>
      </w:r>
      <w:r>
        <w:rPr>
          <w:rStyle w:val="normaltextrun"/>
          <w:rFonts w:ascii="Arial" w:hAnsi="Arial" w:cs="Arial"/>
          <w:lang w:val="en-CA"/>
        </w:rPr>
        <w:t> for more information on how to find the online descriptions.</w:t>
      </w:r>
      <w:r w:rsidRPr="00AF2C0B">
        <w:rPr>
          <w:rStyle w:val="eop"/>
          <w:rFonts w:ascii="Arial" w:hAnsi="Arial" w:cs="Arial"/>
          <w:lang w:val="en-US"/>
        </w:rPr>
        <w:t> </w:t>
      </w:r>
    </w:p>
    <w:p w14:paraId="7B7D2A5E" w14:textId="77777777" w:rsidR="00800D3C" w:rsidRDefault="00800D3C" w:rsidP="00800D3C">
      <w:pPr>
        <w:rPr>
          <w:rFonts w:cs="Arial"/>
          <w:color w:val="000000"/>
          <w:sz w:val="22"/>
          <w:lang w:val="en-US"/>
        </w:rPr>
      </w:pPr>
    </w:p>
    <w:p w14:paraId="7B7D2A5F" w14:textId="77777777" w:rsidR="00800D3C" w:rsidRPr="00D92B9B" w:rsidRDefault="00800D3C" w:rsidP="00800D3C">
      <w:pPr>
        <w:pStyle w:val="Heading1"/>
      </w:pPr>
      <w:bookmarkStart w:id="8" w:name="_Toc43282617"/>
      <w:bookmarkStart w:id="9" w:name="_Toc71877545"/>
      <w:r w:rsidRPr="00D92B9B">
        <w:rPr>
          <w:rStyle w:val="normaltextrun"/>
        </w:rPr>
        <w:t>Where do I find these records?</w:t>
      </w:r>
      <w:bookmarkEnd w:id="8"/>
      <w:bookmarkEnd w:id="9"/>
      <w:r w:rsidRPr="00D92B9B">
        <w:rPr>
          <w:rStyle w:val="eop"/>
        </w:rPr>
        <w:t> </w:t>
      </w:r>
    </w:p>
    <w:p w14:paraId="7B7D2A60" w14:textId="77777777" w:rsidR="00800D3C" w:rsidRDefault="00800D3C" w:rsidP="00800D3C">
      <w:pPr>
        <w:pStyle w:val="paragraph"/>
        <w:spacing w:before="0" w:beforeAutospacing="0" w:after="0" w:afterAutospacing="0"/>
        <w:textAlignment w:val="baseline"/>
        <w:rPr>
          <w:rStyle w:val="eop"/>
          <w:rFonts w:ascii="Arial" w:hAnsi="Arial" w:cs="Arial"/>
          <w:lang w:val="en-US"/>
        </w:rPr>
      </w:pPr>
      <w:r w:rsidRPr="00AF2C0B">
        <w:rPr>
          <w:rStyle w:val="eop"/>
          <w:rFonts w:ascii="Arial" w:hAnsi="Arial" w:cs="Arial"/>
          <w:lang w:val="en-US"/>
        </w:rPr>
        <w:t> </w:t>
      </w:r>
    </w:p>
    <w:p w14:paraId="7B7D2A61" w14:textId="30B3FF79" w:rsidR="00573746" w:rsidRDefault="00800D3C" w:rsidP="00800D3C">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We </w:t>
      </w:r>
      <w:r w:rsidR="00573746">
        <w:rPr>
          <w:rStyle w:val="normaltextrun"/>
          <w:rFonts w:ascii="Arial" w:hAnsi="Arial" w:cs="Arial"/>
          <w:lang w:val="en-CA"/>
        </w:rPr>
        <w:t>have</w:t>
      </w:r>
      <w:r w:rsidR="00082933">
        <w:rPr>
          <w:rStyle w:val="normaltextrun"/>
          <w:rFonts w:ascii="Arial" w:hAnsi="Arial" w:cs="Arial"/>
          <w:lang w:val="en-CA"/>
        </w:rPr>
        <w:t xml:space="preserve"> the records below, from the 1780’s to 1976 (with exceptions for some counties and districts):</w:t>
      </w:r>
    </w:p>
    <w:p w14:paraId="7B7D2A62" w14:textId="77777777" w:rsidR="00573746" w:rsidRDefault="00573746" w:rsidP="00800D3C">
      <w:pPr>
        <w:pStyle w:val="paragraph"/>
        <w:spacing w:before="0" w:beforeAutospacing="0" w:after="0" w:afterAutospacing="0"/>
        <w:textAlignment w:val="baseline"/>
        <w:rPr>
          <w:rStyle w:val="normaltextrun"/>
          <w:rFonts w:ascii="Arial" w:hAnsi="Arial" w:cs="Arial"/>
          <w:lang w:val="en-CA"/>
        </w:rPr>
      </w:pPr>
    </w:p>
    <w:p w14:paraId="7B7D2A63" w14:textId="772A0039" w:rsidR="00573746" w:rsidRDefault="00082933" w:rsidP="00335CCA">
      <w:pPr>
        <w:pStyle w:val="paragraph"/>
        <w:numPr>
          <w:ilvl w:val="0"/>
          <w:numId w:val="1"/>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Estate files (the court files containing the will and related documents)</w:t>
      </w:r>
    </w:p>
    <w:p w14:paraId="7B7D2A64" w14:textId="1879236E" w:rsidR="00573746" w:rsidRDefault="00082933" w:rsidP="00335CCA">
      <w:pPr>
        <w:pStyle w:val="paragraph"/>
        <w:numPr>
          <w:ilvl w:val="0"/>
          <w:numId w:val="1"/>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Registers (volumes containing the letter probate issued by the court to confirm the will, and a copy of the will itself</w:t>
      </w:r>
      <w:r w:rsidR="0096466A">
        <w:rPr>
          <w:rStyle w:val="normaltextrun"/>
          <w:rFonts w:ascii="Arial" w:hAnsi="Arial" w:cs="Arial"/>
          <w:lang w:val="en-CA"/>
        </w:rPr>
        <w:t>, or the letters of administration</w:t>
      </w:r>
      <w:r>
        <w:rPr>
          <w:rStyle w:val="normaltextrun"/>
          <w:rFonts w:ascii="Arial" w:hAnsi="Arial" w:cs="Arial"/>
          <w:lang w:val="en-CA"/>
        </w:rPr>
        <w:t>)</w:t>
      </w:r>
    </w:p>
    <w:p w14:paraId="7B7D2A73" w14:textId="473DEF72" w:rsidR="006E610B" w:rsidRDefault="00082933" w:rsidP="00335CCA">
      <w:pPr>
        <w:pStyle w:val="paragraph"/>
        <w:numPr>
          <w:ilvl w:val="0"/>
          <w:numId w:val="1"/>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Indexes (which contain estate file number</w:t>
      </w:r>
      <w:r w:rsidR="00223EED">
        <w:rPr>
          <w:rStyle w:val="normaltextrun"/>
          <w:rFonts w:ascii="Arial" w:hAnsi="Arial" w:cs="Arial"/>
          <w:lang w:val="en-CA"/>
        </w:rPr>
        <w:t>s</w:t>
      </w:r>
      <w:r>
        <w:rPr>
          <w:rStyle w:val="normaltextrun"/>
          <w:rFonts w:ascii="Arial" w:hAnsi="Arial" w:cs="Arial"/>
          <w:lang w:val="en-CA"/>
        </w:rPr>
        <w:t>)</w:t>
      </w:r>
      <w:bookmarkStart w:id="10" w:name="_Toc43282618"/>
    </w:p>
    <w:p w14:paraId="2E17CBEC" w14:textId="77777777" w:rsidR="00F219D9" w:rsidRDefault="00F219D9" w:rsidP="00F219D9">
      <w:pPr>
        <w:pStyle w:val="paragraph"/>
        <w:spacing w:before="0" w:beforeAutospacing="0" w:after="0" w:afterAutospacing="0"/>
        <w:textAlignment w:val="baseline"/>
        <w:rPr>
          <w:rStyle w:val="normaltextrun"/>
          <w:rFonts w:ascii="Arial" w:hAnsi="Arial" w:cs="Arial"/>
          <w:lang w:val="en-CA"/>
        </w:rPr>
      </w:pPr>
    </w:p>
    <w:p w14:paraId="655F9739" w14:textId="77777777" w:rsidR="005573E8" w:rsidRDefault="00B86227" w:rsidP="005573E8">
      <w:pPr>
        <w:rPr>
          <w:rStyle w:val="normaltextrun"/>
          <w:rFonts w:cs="Arial"/>
        </w:rPr>
      </w:pPr>
      <w:r>
        <w:rPr>
          <w:rStyle w:val="normaltextrun"/>
          <w:rFonts w:cs="Arial"/>
        </w:rPr>
        <w:t xml:space="preserve">All the indexes and many of the estate files </w:t>
      </w:r>
      <w:r w:rsidR="00762C6C">
        <w:rPr>
          <w:rStyle w:val="normaltextrun"/>
          <w:rFonts w:cs="Arial"/>
        </w:rPr>
        <w:t xml:space="preserve">and registers we have </w:t>
      </w:r>
      <w:proofErr w:type="gramStart"/>
      <w:r w:rsidR="00762C6C">
        <w:rPr>
          <w:rStyle w:val="normaltextrun"/>
          <w:rFonts w:cs="Arial"/>
        </w:rPr>
        <w:t>are</w:t>
      </w:r>
      <w:proofErr w:type="gramEnd"/>
      <w:r w:rsidR="00762C6C">
        <w:rPr>
          <w:rStyle w:val="normaltextrun"/>
          <w:rFonts w:cs="Arial"/>
        </w:rPr>
        <w:t xml:space="preserve"> on microfilm.</w:t>
      </w:r>
      <w:r w:rsidR="00037BFC">
        <w:rPr>
          <w:rStyle w:val="normaltextrun"/>
          <w:rFonts w:cs="Arial"/>
        </w:rPr>
        <w:t xml:space="preserve">  You can view them in our reading </w:t>
      </w:r>
      <w:proofErr w:type="gramStart"/>
      <w:r w:rsidR="00037BFC">
        <w:rPr>
          <w:rStyle w:val="normaltextrun"/>
          <w:rFonts w:cs="Arial"/>
        </w:rPr>
        <w:t>room</w:t>
      </w:r>
      <w:proofErr w:type="gramEnd"/>
      <w:r w:rsidR="008A5583">
        <w:rPr>
          <w:rStyle w:val="normaltextrun"/>
          <w:rFonts w:cs="Arial"/>
        </w:rPr>
        <w:t xml:space="preserve"> and you do not need to request them in advance. </w:t>
      </w:r>
      <w:r w:rsidR="00581577">
        <w:rPr>
          <w:rStyle w:val="normaltextrun"/>
          <w:rFonts w:cs="Arial"/>
        </w:rPr>
        <w:t xml:space="preserve">Libraries that offer </w:t>
      </w:r>
      <w:proofErr w:type="spellStart"/>
      <w:r w:rsidR="00581577">
        <w:rPr>
          <w:rStyle w:val="normaltextrun"/>
          <w:rFonts w:cs="Arial"/>
        </w:rPr>
        <w:t>interloan</w:t>
      </w:r>
      <w:proofErr w:type="spellEnd"/>
      <w:r w:rsidR="00581577">
        <w:rPr>
          <w:rStyle w:val="normaltextrun"/>
          <w:rFonts w:cs="Arial"/>
        </w:rPr>
        <w:t xml:space="preserve"> services can </w:t>
      </w:r>
      <w:r w:rsidR="00665609">
        <w:rPr>
          <w:rStyle w:val="normaltextrun"/>
          <w:rFonts w:cs="Arial"/>
        </w:rPr>
        <w:t>borrow most of these reels for you.</w:t>
      </w:r>
      <w:r w:rsidR="005573E8">
        <w:rPr>
          <w:rStyle w:val="normaltextrun"/>
          <w:rFonts w:cs="Arial"/>
        </w:rPr>
        <w:t xml:space="preserve">  </w:t>
      </w:r>
    </w:p>
    <w:p w14:paraId="75108F75" w14:textId="77777777" w:rsidR="005573E8" w:rsidRDefault="005573E8" w:rsidP="005573E8">
      <w:pPr>
        <w:rPr>
          <w:rStyle w:val="normaltextrun"/>
          <w:rFonts w:cs="Arial"/>
        </w:rPr>
      </w:pPr>
    </w:p>
    <w:p w14:paraId="0124735B" w14:textId="1F395221" w:rsidR="005573E8" w:rsidRDefault="005573E8" w:rsidP="005573E8">
      <w:pPr>
        <w:rPr>
          <w:rFonts w:cs="Arial"/>
          <w:lang w:val="en-US"/>
        </w:rPr>
      </w:pPr>
      <w:r w:rsidRPr="075BD6F4">
        <w:rPr>
          <w:rFonts w:cs="Arial"/>
          <w:lang w:val="en-US"/>
        </w:rPr>
        <w:t xml:space="preserve">Some of the microfilm are also digitized and available on the FamilySearch website, </w:t>
      </w:r>
      <w:hyperlink r:id="rId13">
        <w:r w:rsidRPr="075BD6F4">
          <w:rPr>
            <w:rStyle w:val="Hyperlink"/>
            <w:rFonts w:cs="Arial"/>
            <w:lang w:val="en-US"/>
          </w:rPr>
          <w:t>click here to access our Digitized Microfilm Collections webpage for more information.</w:t>
        </w:r>
      </w:hyperlink>
      <w:r w:rsidRPr="075BD6F4">
        <w:rPr>
          <w:rFonts w:cs="Arial"/>
          <w:lang w:val="en-US"/>
        </w:rPr>
        <w:t xml:space="preserve">To find this information on our website, click on “Access our Collections” then click on the “Digitized Microfilm” page.  The FamilySearch website is </w:t>
      </w:r>
      <w:hyperlink r:id="rId14">
        <w:r w:rsidRPr="075BD6F4">
          <w:rPr>
            <w:rStyle w:val="Hyperlink"/>
            <w:rFonts w:cs="Arial"/>
            <w:lang w:val="en-US"/>
          </w:rPr>
          <w:t>www.familysearch.org</w:t>
        </w:r>
      </w:hyperlink>
      <w:r w:rsidRPr="075BD6F4">
        <w:rPr>
          <w:rFonts w:cs="Arial"/>
          <w:lang w:val="en-US"/>
        </w:rPr>
        <w:t>.</w:t>
      </w:r>
    </w:p>
    <w:p w14:paraId="00B5431E" w14:textId="77777777" w:rsidR="00665609" w:rsidRDefault="00665609" w:rsidP="00082933">
      <w:pPr>
        <w:pStyle w:val="paragraph"/>
        <w:spacing w:before="0" w:beforeAutospacing="0" w:after="0" w:afterAutospacing="0"/>
        <w:textAlignment w:val="baseline"/>
        <w:rPr>
          <w:rStyle w:val="normaltextrun"/>
          <w:rFonts w:ascii="Arial" w:hAnsi="Arial" w:cs="Arial"/>
          <w:lang w:val="en-CA"/>
        </w:rPr>
      </w:pPr>
    </w:p>
    <w:p w14:paraId="068D1905" w14:textId="32D6D2D9" w:rsidR="00EB51F1" w:rsidRDefault="00420616"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You can view </w:t>
      </w:r>
      <w:r w:rsidR="00665609">
        <w:rPr>
          <w:rStyle w:val="normaltextrun"/>
          <w:rFonts w:ascii="Arial" w:hAnsi="Arial" w:cs="Arial"/>
          <w:lang w:val="en-CA"/>
        </w:rPr>
        <w:t xml:space="preserve">the other records we have </w:t>
      </w:r>
      <w:r w:rsidR="00A160FA">
        <w:rPr>
          <w:rStyle w:val="normaltextrun"/>
          <w:rFonts w:ascii="Arial" w:hAnsi="Arial" w:cs="Arial"/>
          <w:lang w:val="en-CA"/>
        </w:rPr>
        <w:t>in our reading room</w:t>
      </w:r>
      <w:r w:rsidR="0089405F">
        <w:rPr>
          <w:rStyle w:val="normaltextrun"/>
          <w:rFonts w:ascii="Arial" w:hAnsi="Arial" w:cs="Arial"/>
          <w:lang w:val="en-CA"/>
        </w:rPr>
        <w:t xml:space="preserve"> only. You will need to order </w:t>
      </w:r>
      <w:r w:rsidR="0003121D">
        <w:rPr>
          <w:rStyle w:val="normaltextrun"/>
          <w:rFonts w:ascii="Arial" w:hAnsi="Arial" w:cs="Arial"/>
          <w:lang w:val="en-CA"/>
        </w:rPr>
        <w:t xml:space="preserve">those records in advance.  You may be able to order copies at a </w:t>
      </w:r>
      <w:proofErr w:type="gramStart"/>
      <w:r w:rsidR="0003121D">
        <w:rPr>
          <w:rStyle w:val="normaltextrun"/>
          <w:rFonts w:ascii="Arial" w:hAnsi="Arial" w:cs="Arial"/>
          <w:lang w:val="en-CA"/>
        </w:rPr>
        <w:t>distance</w:t>
      </w:r>
      <w:r w:rsidR="00CD707B">
        <w:rPr>
          <w:rStyle w:val="normaltextrun"/>
          <w:rFonts w:ascii="Arial" w:hAnsi="Arial" w:cs="Arial"/>
          <w:lang w:val="en-CA"/>
        </w:rPr>
        <w:t>, if</w:t>
      </w:r>
      <w:proofErr w:type="gramEnd"/>
      <w:r w:rsidR="00CD707B">
        <w:rPr>
          <w:rStyle w:val="normaltextrun"/>
          <w:rFonts w:ascii="Arial" w:hAnsi="Arial" w:cs="Arial"/>
          <w:lang w:val="en-CA"/>
        </w:rPr>
        <w:t xml:space="preserve"> there is enough information to find the records.</w:t>
      </w:r>
    </w:p>
    <w:p w14:paraId="3B9448E4" w14:textId="42BD2241" w:rsidR="00CD707B" w:rsidRDefault="00CD707B" w:rsidP="00082933">
      <w:pPr>
        <w:pStyle w:val="paragraph"/>
        <w:spacing w:before="0" w:beforeAutospacing="0" w:after="0" w:afterAutospacing="0"/>
        <w:textAlignment w:val="baseline"/>
        <w:rPr>
          <w:rStyle w:val="normaltextrun"/>
          <w:rFonts w:ascii="Arial" w:hAnsi="Arial" w:cs="Arial"/>
          <w:lang w:val="en-CA"/>
        </w:rPr>
      </w:pPr>
    </w:p>
    <w:p w14:paraId="751168B1" w14:textId="3521AA4A" w:rsidR="006B18CB" w:rsidRDefault="00CD707B"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Some </w:t>
      </w:r>
      <w:r w:rsidR="006B48CE">
        <w:rPr>
          <w:rStyle w:val="normaltextrun"/>
          <w:rFonts w:ascii="Arial" w:hAnsi="Arial" w:cs="Arial"/>
          <w:lang w:val="en-CA"/>
        </w:rPr>
        <w:t>indexes, estate files and registers are still with the courthouse that created them.  This includes all records after 1976</w:t>
      </w:r>
      <w:r w:rsidR="006B18CB">
        <w:rPr>
          <w:rStyle w:val="normaltextrun"/>
          <w:rFonts w:ascii="Arial" w:hAnsi="Arial" w:cs="Arial"/>
          <w:lang w:val="en-CA"/>
        </w:rPr>
        <w:t>, except:</w:t>
      </w:r>
    </w:p>
    <w:p w14:paraId="678EA72E" w14:textId="24ADBF61" w:rsidR="00386CE7" w:rsidRDefault="000B1B54" w:rsidP="00335CCA">
      <w:pPr>
        <w:pStyle w:val="paragraph"/>
        <w:numPr>
          <w:ilvl w:val="0"/>
          <w:numId w:val="1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Frontenac County: we have the estate files up to 1984</w:t>
      </w:r>
    </w:p>
    <w:p w14:paraId="530D9DAE" w14:textId="77777777" w:rsidR="003407AB" w:rsidRDefault="00A27EE0" w:rsidP="00335CCA">
      <w:pPr>
        <w:pStyle w:val="paragraph"/>
        <w:numPr>
          <w:ilvl w:val="0"/>
          <w:numId w:val="1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Lincoln County: we have the estate files up to 1976, and for 1980 to 198</w:t>
      </w:r>
      <w:r w:rsidR="0074215D">
        <w:rPr>
          <w:rStyle w:val="normaltextrun"/>
          <w:rFonts w:ascii="Arial" w:hAnsi="Arial" w:cs="Arial"/>
          <w:lang w:val="en-CA"/>
        </w:rPr>
        <w:t>5</w:t>
      </w:r>
    </w:p>
    <w:p w14:paraId="35F88FF0" w14:textId="77777777" w:rsidR="003407AB" w:rsidRDefault="003407AB" w:rsidP="00335CCA">
      <w:pPr>
        <w:pStyle w:val="paragraph"/>
        <w:numPr>
          <w:ilvl w:val="0"/>
          <w:numId w:val="1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Parry Sound District: we have the indexes up to 1986</w:t>
      </w:r>
    </w:p>
    <w:p w14:paraId="3893BC90" w14:textId="25A66908" w:rsidR="000B1B54" w:rsidRDefault="003407AB" w:rsidP="00335CCA">
      <w:pPr>
        <w:pStyle w:val="paragraph"/>
        <w:numPr>
          <w:ilvl w:val="0"/>
          <w:numId w:val="18"/>
        </w:numPr>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Rainy River District: we have the indexes up to 1977</w:t>
      </w:r>
      <w:r w:rsidR="0074215D">
        <w:rPr>
          <w:rStyle w:val="normaltextrun"/>
          <w:rFonts w:ascii="Arial" w:hAnsi="Arial" w:cs="Arial"/>
          <w:lang w:val="en-CA"/>
        </w:rPr>
        <w:t>.</w:t>
      </w:r>
    </w:p>
    <w:p w14:paraId="2FD60D6A" w14:textId="77777777" w:rsidR="00EA6CD6" w:rsidRDefault="00EA6CD6" w:rsidP="00082933">
      <w:pPr>
        <w:pStyle w:val="paragraph"/>
        <w:spacing w:before="0" w:beforeAutospacing="0" w:after="0" w:afterAutospacing="0"/>
        <w:textAlignment w:val="baseline"/>
        <w:rPr>
          <w:rStyle w:val="normaltextrun"/>
          <w:rFonts w:ascii="Arial" w:hAnsi="Arial" w:cs="Arial"/>
          <w:lang w:val="en-CA"/>
        </w:rPr>
      </w:pPr>
    </w:p>
    <w:p w14:paraId="6CD7DFC4" w14:textId="14FFAE7F" w:rsidR="00CD707B" w:rsidRDefault="006B48CE"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See Table 1 at the end of this guide </w:t>
      </w:r>
      <w:r w:rsidR="009411F1">
        <w:rPr>
          <w:rStyle w:val="normaltextrun"/>
          <w:rFonts w:ascii="Arial" w:hAnsi="Arial" w:cs="Arial"/>
          <w:lang w:val="en-CA"/>
        </w:rPr>
        <w:t xml:space="preserve">for courthouse contact info, as well as </w:t>
      </w:r>
      <w:r w:rsidR="005A1C3E">
        <w:rPr>
          <w:rStyle w:val="normaltextrun"/>
          <w:rFonts w:ascii="Arial" w:hAnsi="Arial" w:cs="Arial"/>
          <w:lang w:val="en-CA"/>
        </w:rPr>
        <w:t>information on where to find records for each county.</w:t>
      </w:r>
    </w:p>
    <w:p w14:paraId="3D2B5048" w14:textId="63A6D4C9" w:rsidR="00082933" w:rsidRPr="00082933" w:rsidRDefault="008A5583" w:rsidP="00082933">
      <w:pPr>
        <w:pStyle w:val="paragraph"/>
        <w:spacing w:before="0" w:beforeAutospacing="0" w:after="0" w:afterAutospacing="0"/>
        <w:textAlignment w:val="baseline"/>
        <w:rPr>
          <w:rStyle w:val="normaltextrun"/>
          <w:rFonts w:ascii="Arial" w:hAnsi="Arial" w:cs="Arial"/>
          <w:lang w:val="en-CA"/>
        </w:rPr>
      </w:pPr>
      <w:r>
        <w:rPr>
          <w:rStyle w:val="normaltextrun"/>
          <w:rFonts w:ascii="Arial" w:hAnsi="Arial" w:cs="Arial"/>
          <w:lang w:val="en-CA"/>
        </w:rPr>
        <w:t xml:space="preserve"> </w:t>
      </w:r>
    </w:p>
    <w:p w14:paraId="7B7D2A74" w14:textId="77777777" w:rsidR="006E610B" w:rsidRPr="00D92B9B" w:rsidRDefault="006E610B" w:rsidP="006E610B">
      <w:pPr>
        <w:pStyle w:val="Heading1"/>
      </w:pPr>
      <w:bookmarkStart w:id="11" w:name="_Toc71877546"/>
      <w:r w:rsidRPr="00D92B9B">
        <w:rPr>
          <w:rStyle w:val="normaltextrun"/>
        </w:rPr>
        <w:t>What do I need to get started?</w:t>
      </w:r>
      <w:bookmarkEnd w:id="10"/>
      <w:bookmarkEnd w:id="11"/>
    </w:p>
    <w:p w14:paraId="7B7D2A75" w14:textId="41FA0E93" w:rsidR="006E610B" w:rsidRDefault="006E610B" w:rsidP="006E610B">
      <w:pPr>
        <w:spacing w:before="240"/>
        <w:rPr>
          <w:lang w:val="en-US"/>
        </w:rPr>
      </w:pPr>
      <w:r w:rsidRPr="006E610B">
        <w:rPr>
          <w:rStyle w:val="eop"/>
          <w:rFonts w:cs="Arial"/>
          <w:lang w:val="en-US"/>
        </w:rPr>
        <w:t> </w:t>
      </w:r>
      <w:r w:rsidRPr="006E610B">
        <w:rPr>
          <w:rStyle w:val="normaltextrun"/>
          <w:rFonts w:cs="Arial"/>
        </w:rPr>
        <w:t xml:space="preserve">To </w:t>
      </w:r>
      <w:r w:rsidR="005210DD">
        <w:rPr>
          <w:rStyle w:val="normaltextrun"/>
          <w:rFonts w:cs="Arial"/>
        </w:rPr>
        <w:t xml:space="preserve">find </w:t>
      </w:r>
      <w:r w:rsidR="00223EED">
        <w:rPr>
          <w:rStyle w:val="normaltextrun"/>
          <w:rFonts w:cs="Arial"/>
        </w:rPr>
        <w:t>wills in court records, you need to know</w:t>
      </w:r>
      <w:r w:rsidR="00DC66F0">
        <w:rPr>
          <w:rStyle w:val="normaltextrun"/>
          <w:rFonts w:cs="Arial"/>
        </w:rPr>
        <w:t>:</w:t>
      </w:r>
    </w:p>
    <w:p w14:paraId="3F40ABE1" w14:textId="4649ECA0" w:rsidR="00DC66F0" w:rsidRDefault="00553DCE" w:rsidP="00335CCA">
      <w:pPr>
        <w:pStyle w:val="ListParagraph"/>
        <w:numPr>
          <w:ilvl w:val="0"/>
          <w:numId w:val="2"/>
        </w:numPr>
        <w:spacing w:before="240"/>
        <w:rPr>
          <w:lang w:val="en-US"/>
        </w:rPr>
      </w:pPr>
      <w:r>
        <w:rPr>
          <w:lang w:val="en-US"/>
        </w:rPr>
        <w:t>the person’s name</w:t>
      </w:r>
    </w:p>
    <w:p w14:paraId="7B7D2A76" w14:textId="1E13D556" w:rsidR="006E610B" w:rsidRDefault="00553DCE" w:rsidP="00335CCA">
      <w:pPr>
        <w:pStyle w:val="ListParagraph"/>
        <w:numPr>
          <w:ilvl w:val="0"/>
          <w:numId w:val="2"/>
        </w:numPr>
        <w:spacing w:before="240"/>
        <w:rPr>
          <w:lang w:val="en-US"/>
        </w:rPr>
      </w:pPr>
      <w:r>
        <w:rPr>
          <w:lang w:val="en-US"/>
        </w:rPr>
        <w:t>when the person died (note</w:t>
      </w:r>
      <w:r w:rsidR="000E4861">
        <w:rPr>
          <w:lang w:val="en-US"/>
        </w:rPr>
        <w:t>: wills may have been probated years and ever decades after the death)</w:t>
      </w:r>
    </w:p>
    <w:p w14:paraId="7B7D2A78" w14:textId="50DE5826" w:rsidR="006E610B" w:rsidRDefault="000E4861" w:rsidP="00335CCA">
      <w:pPr>
        <w:pStyle w:val="ListParagraph"/>
        <w:numPr>
          <w:ilvl w:val="0"/>
          <w:numId w:val="2"/>
        </w:numPr>
        <w:spacing w:before="240"/>
        <w:rPr>
          <w:lang w:val="en-US"/>
        </w:rPr>
      </w:pPr>
      <w:r>
        <w:rPr>
          <w:lang w:val="en-US"/>
        </w:rPr>
        <w:t xml:space="preserve">where </w:t>
      </w:r>
      <w:r w:rsidR="007A3B68">
        <w:rPr>
          <w:lang w:val="en-US"/>
        </w:rPr>
        <w:t>the person lived</w:t>
      </w:r>
    </w:p>
    <w:p w14:paraId="7B7D2A7A" w14:textId="77777777" w:rsidR="006E610B" w:rsidRPr="006E610B" w:rsidRDefault="006E610B" w:rsidP="006E610B">
      <w:pPr>
        <w:rPr>
          <w:rStyle w:val="normaltextrun"/>
          <w:rFonts w:cs="Arial"/>
          <w:lang w:val="en-US"/>
        </w:rPr>
      </w:pPr>
    </w:p>
    <w:p w14:paraId="7B7D2A7B" w14:textId="77777777" w:rsidR="00F72234" w:rsidRDefault="00F72234" w:rsidP="00F72234">
      <w:pPr>
        <w:pStyle w:val="Heading1"/>
        <w:rPr>
          <w:rStyle w:val="normaltextrun"/>
        </w:rPr>
      </w:pPr>
      <w:bookmarkStart w:id="12" w:name="_Toc71877547"/>
      <w:r>
        <w:rPr>
          <w:rStyle w:val="normaltextrun"/>
        </w:rPr>
        <w:lastRenderedPageBreak/>
        <w:t>The Records</w:t>
      </w:r>
      <w:bookmarkEnd w:id="12"/>
    </w:p>
    <w:p w14:paraId="698590F0" w14:textId="6A6F5171" w:rsidR="003E4D96" w:rsidRDefault="003E4D96" w:rsidP="00572FCD">
      <w:pPr>
        <w:pStyle w:val="NormalWeb"/>
        <w:spacing w:after="0"/>
        <w:rPr>
          <w:rFonts w:ascii="Arial" w:hAnsi="Arial" w:cs="Arial"/>
          <w:lang w:val="en-US"/>
        </w:rPr>
      </w:pPr>
      <w:r>
        <w:rPr>
          <w:rFonts w:ascii="Arial" w:hAnsi="Arial" w:cs="Arial"/>
          <w:lang w:val="en-US"/>
        </w:rPr>
        <w:t xml:space="preserve">To find </w:t>
      </w:r>
      <w:r w:rsidR="006657F5">
        <w:rPr>
          <w:rFonts w:ascii="Arial" w:hAnsi="Arial" w:cs="Arial"/>
          <w:lang w:val="en-US"/>
        </w:rPr>
        <w:t>a will in court records, you need to find the estate file</w:t>
      </w:r>
      <w:r w:rsidR="001F2738">
        <w:rPr>
          <w:rFonts w:ascii="Arial" w:hAnsi="Arial" w:cs="Arial"/>
          <w:lang w:val="en-US"/>
        </w:rPr>
        <w:t>.  First, you need to check indexes to find the estate file number and year.</w:t>
      </w:r>
      <w:r w:rsidR="004C7790">
        <w:rPr>
          <w:rFonts w:ascii="Arial" w:hAnsi="Arial" w:cs="Arial"/>
          <w:lang w:val="en-US"/>
        </w:rPr>
        <w:t xml:space="preserve"> We have published indexes for </w:t>
      </w:r>
      <w:r w:rsidR="005D7378">
        <w:rPr>
          <w:rFonts w:ascii="Arial" w:hAnsi="Arial" w:cs="Arial"/>
          <w:lang w:val="en-US"/>
        </w:rPr>
        <w:t xml:space="preserve">some counties, up to around 1900.  These indexes are in our reading room, and at some public libraries. </w:t>
      </w:r>
      <w:r w:rsidR="002A39FE">
        <w:rPr>
          <w:rFonts w:ascii="Arial" w:hAnsi="Arial" w:cs="Arial"/>
          <w:lang w:val="en-US"/>
        </w:rPr>
        <w:t xml:space="preserve">Other indexes are with us, on microfilm, or </w:t>
      </w:r>
      <w:r w:rsidR="00E2637E">
        <w:rPr>
          <w:rFonts w:ascii="Arial" w:hAnsi="Arial" w:cs="Arial"/>
          <w:lang w:val="en-US"/>
        </w:rPr>
        <w:t>at the courthouse.</w:t>
      </w:r>
    </w:p>
    <w:p w14:paraId="6FE02989" w14:textId="2F59CD51" w:rsidR="00A3390F" w:rsidRPr="00A3390F" w:rsidRDefault="00A3390F" w:rsidP="00572FCD">
      <w:pPr>
        <w:pStyle w:val="NormalWeb"/>
        <w:spacing w:after="0"/>
        <w:rPr>
          <w:rFonts w:ascii="Arial" w:hAnsi="Arial" w:cs="Arial"/>
          <w:lang w:val="en-CA"/>
        </w:rPr>
      </w:pPr>
      <w:r w:rsidRPr="00A3390F">
        <w:rPr>
          <w:rFonts w:ascii="Arial" w:hAnsi="Arial" w:cs="Arial"/>
          <w:lang w:val="en-CA"/>
        </w:rPr>
        <w:t>The estate file contains the</w:t>
      </w:r>
      <w:r>
        <w:rPr>
          <w:rFonts w:ascii="Arial" w:hAnsi="Arial" w:cs="Arial"/>
          <w:lang w:val="en-CA"/>
        </w:rPr>
        <w:t xml:space="preserve"> will (if there was one), </w:t>
      </w:r>
      <w:r w:rsidR="00940539">
        <w:rPr>
          <w:rFonts w:ascii="Arial" w:hAnsi="Arial" w:cs="Arial"/>
          <w:lang w:val="en-CA"/>
        </w:rPr>
        <w:t xml:space="preserve">the </w:t>
      </w:r>
      <w:r>
        <w:rPr>
          <w:rFonts w:ascii="Arial" w:hAnsi="Arial" w:cs="Arial"/>
          <w:lang w:val="en-CA"/>
        </w:rPr>
        <w:t xml:space="preserve">application for probate or administration, affidavits and other documents </w:t>
      </w:r>
      <w:r w:rsidR="00463C6F">
        <w:rPr>
          <w:rFonts w:ascii="Arial" w:hAnsi="Arial" w:cs="Arial"/>
          <w:lang w:val="en-CA"/>
        </w:rPr>
        <w:t xml:space="preserve">filed with the application, and various documents dealing with </w:t>
      </w:r>
      <w:r w:rsidR="005B5960">
        <w:rPr>
          <w:rFonts w:ascii="Arial" w:hAnsi="Arial" w:cs="Arial"/>
          <w:lang w:val="en-CA"/>
        </w:rPr>
        <w:t>the succession itself.</w:t>
      </w:r>
    </w:p>
    <w:p w14:paraId="1AFEA45B" w14:textId="0DF48D29" w:rsidR="001F2738" w:rsidRDefault="001F2738" w:rsidP="00572FCD">
      <w:pPr>
        <w:pStyle w:val="NormalWeb"/>
        <w:spacing w:after="0"/>
        <w:rPr>
          <w:rFonts w:ascii="Arial" w:hAnsi="Arial" w:cs="Arial"/>
          <w:lang w:val="en-US"/>
        </w:rPr>
      </w:pPr>
      <w:r>
        <w:rPr>
          <w:rFonts w:ascii="Arial" w:hAnsi="Arial" w:cs="Arial"/>
          <w:lang w:val="en-US"/>
        </w:rPr>
        <w:t xml:space="preserve">If you are looking for the letters probate </w:t>
      </w:r>
      <w:r w:rsidR="00B87313">
        <w:rPr>
          <w:rFonts w:ascii="Arial" w:hAnsi="Arial" w:cs="Arial"/>
          <w:lang w:val="en-US"/>
        </w:rPr>
        <w:t>or letters of administration, you need to search the registers.  Copies of these document</w:t>
      </w:r>
      <w:r w:rsidR="003B6818">
        <w:rPr>
          <w:rFonts w:ascii="Arial" w:hAnsi="Arial" w:cs="Arial"/>
          <w:lang w:val="en-US"/>
        </w:rPr>
        <w:t xml:space="preserve">s were not placed in the estate files. Searching the indexes may help you find when the </w:t>
      </w:r>
      <w:r w:rsidR="00A3390F">
        <w:rPr>
          <w:rFonts w:ascii="Arial" w:hAnsi="Arial" w:cs="Arial"/>
          <w:lang w:val="en-US"/>
        </w:rPr>
        <w:t>court dealt with the succession.  This will then help you find what register to search.</w:t>
      </w:r>
    </w:p>
    <w:p w14:paraId="7B7D2A7C" w14:textId="7AD6ACDD" w:rsidR="00572FCD" w:rsidRDefault="00572FCD" w:rsidP="00572FCD">
      <w:pPr>
        <w:pStyle w:val="NormalWeb"/>
        <w:spacing w:after="0"/>
        <w:rPr>
          <w:rFonts w:ascii="Arial" w:hAnsi="Arial" w:cs="Arial"/>
          <w:lang w:val="en-US"/>
        </w:rPr>
      </w:pPr>
      <w:r>
        <w:rPr>
          <w:rFonts w:ascii="Arial" w:hAnsi="Arial" w:cs="Arial"/>
          <w:lang w:val="en-US"/>
        </w:rPr>
        <w:t xml:space="preserve">*Please note: </w:t>
      </w:r>
      <w:r w:rsidR="005B5960">
        <w:rPr>
          <w:rFonts w:ascii="Arial" w:hAnsi="Arial" w:cs="Arial"/>
          <w:lang w:val="en-US"/>
        </w:rPr>
        <w:t xml:space="preserve">Until the 1920’s, </w:t>
      </w:r>
      <w:r w:rsidR="00C3078B">
        <w:rPr>
          <w:rFonts w:ascii="Arial" w:hAnsi="Arial" w:cs="Arial"/>
          <w:lang w:val="en-US"/>
        </w:rPr>
        <w:t>many wills were registered with the local</w:t>
      </w:r>
      <w:r w:rsidR="0011464D">
        <w:rPr>
          <w:rFonts w:ascii="Arial" w:hAnsi="Arial" w:cs="Arial"/>
          <w:lang w:val="en-US"/>
        </w:rPr>
        <w:t xml:space="preserve"> Land Registry Office, instead of being brought to the court.  This was usually the case if the succession mostly con</w:t>
      </w:r>
      <w:r w:rsidR="003F30CB">
        <w:rPr>
          <w:rFonts w:ascii="Arial" w:hAnsi="Arial" w:cs="Arial"/>
          <w:lang w:val="en-US"/>
        </w:rPr>
        <w:t xml:space="preserve">sisted of land. For information about these wills, </w:t>
      </w:r>
      <w:hyperlink r:id="rId15" w:history="1">
        <w:r w:rsidR="00294538" w:rsidRPr="00294538">
          <w:rPr>
            <w:rStyle w:val="Hyperlink"/>
            <w:rFonts w:ascii="Arial" w:hAnsi="Arial" w:cs="Arial"/>
            <w:lang w:val="en-US"/>
          </w:rPr>
          <w:t>click here to view research guide 231, Searching Land Registration Records</w:t>
        </w:r>
      </w:hyperlink>
      <w:r w:rsidR="00294538">
        <w:rPr>
          <w:rFonts w:ascii="Arial" w:hAnsi="Arial" w:cs="Arial"/>
          <w:lang w:val="en-US"/>
        </w:rPr>
        <w:t xml:space="preserve">.  To find </w:t>
      </w:r>
      <w:r w:rsidR="00081A3E">
        <w:rPr>
          <w:rFonts w:ascii="Arial" w:hAnsi="Arial" w:cs="Arial"/>
          <w:lang w:val="en-US"/>
        </w:rPr>
        <w:t>this and other guides on our website, click on “Access Our Collections” and go to the “Research Guides and Tools” page.</w:t>
      </w:r>
    </w:p>
    <w:p w14:paraId="18B28EE0" w14:textId="57F9CF66" w:rsidR="004A53F1" w:rsidRPr="00572FCD" w:rsidRDefault="004A53F1" w:rsidP="00572FCD">
      <w:pPr>
        <w:pStyle w:val="NormalWeb"/>
        <w:spacing w:after="0"/>
        <w:rPr>
          <w:rFonts w:ascii="Arial" w:hAnsi="Arial" w:cs="Arial"/>
          <w:lang w:val="en-US"/>
        </w:rPr>
      </w:pPr>
      <w:r>
        <w:rPr>
          <w:rFonts w:ascii="Arial" w:hAnsi="Arial" w:cs="Arial"/>
          <w:lang w:val="en-US"/>
        </w:rPr>
        <w:t>To find the records you are looking for, follow the steps below.</w:t>
      </w:r>
    </w:p>
    <w:p w14:paraId="7B7D2A7D" w14:textId="77777777" w:rsidR="00800D3C" w:rsidRPr="00F72234" w:rsidRDefault="00800D3C" w:rsidP="006E610B"/>
    <w:p w14:paraId="7B7D2A7E" w14:textId="20BFC57B" w:rsidR="008C063B" w:rsidRPr="00F72234" w:rsidRDefault="00E715D9" w:rsidP="00F72234">
      <w:pPr>
        <w:pStyle w:val="Heading2"/>
      </w:pPr>
      <w:bookmarkStart w:id="13" w:name="_Toc71877548"/>
      <w:r>
        <w:t xml:space="preserve">How do I find </w:t>
      </w:r>
      <w:r w:rsidR="00FC054B">
        <w:t>p</w:t>
      </w:r>
      <w:r w:rsidR="004A53F1">
        <w:t>re</w:t>
      </w:r>
      <w:r w:rsidR="002F3CF8">
        <w:t xml:space="preserve"> to 1</w:t>
      </w:r>
      <w:r w:rsidR="00634E5B">
        <w:t>793 estate records</w:t>
      </w:r>
      <w:r w:rsidR="005567BF">
        <w:t>?</w:t>
      </w:r>
      <w:bookmarkEnd w:id="13"/>
    </w:p>
    <w:p w14:paraId="7B7D2A7F" w14:textId="77777777" w:rsidR="00863F4E" w:rsidRDefault="00863F4E" w:rsidP="008C063B">
      <w:pPr>
        <w:rPr>
          <w:rFonts w:cs="Arial"/>
        </w:rPr>
      </w:pPr>
    </w:p>
    <w:p w14:paraId="7B8595A8" w14:textId="02AF5A14" w:rsidR="004C0615" w:rsidRDefault="004C0615" w:rsidP="004C0615">
      <w:bookmarkStart w:id="14" w:name="local"/>
      <w:bookmarkEnd w:id="14"/>
      <w:r>
        <w:t>Before 1793, the courts did not probate wills.  Instead</w:t>
      </w:r>
      <w:r w:rsidR="005467D5">
        <w:t>, they</w:t>
      </w:r>
      <w:r>
        <w:t xml:space="preserve"> were deposited with public notaries.  Prerogative Courts dealt with the </w:t>
      </w:r>
      <w:r w:rsidR="00610939">
        <w:t>succession</w:t>
      </w:r>
      <w:r>
        <w:t xml:space="preserve"> of people who had died intestate (without a will).</w:t>
      </w:r>
    </w:p>
    <w:p w14:paraId="54048A97" w14:textId="4D459C65" w:rsidR="005467D5" w:rsidRDefault="005467D5" w:rsidP="004C0615"/>
    <w:p w14:paraId="2452B4F6" w14:textId="77777777" w:rsidR="00B37457" w:rsidRDefault="005467D5" w:rsidP="004C0615">
      <w:r>
        <w:t xml:space="preserve">We do not have records from public notaries.  </w:t>
      </w:r>
      <w:r w:rsidR="004C0615" w:rsidRPr="00A43A4D">
        <w:t xml:space="preserve">We </w:t>
      </w:r>
      <w:r w:rsidR="005943AF">
        <w:t>have</w:t>
      </w:r>
      <w:r w:rsidR="004C0615" w:rsidRPr="00A43A4D">
        <w:t xml:space="preserve"> records for the </w:t>
      </w:r>
      <w:r w:rsidR="00445255">
        <w:t>following areas</w:t>
      </w:r>
    </w:p>
    <w:p w14:paraId="66AADAF5" w14:textId="6C62C5FF" w:rsidR="004C0615" w:rsidRPr="00A43A4D" w:rsidRDefault="00445255" w:rsidP="004C0615">
      <w:r>
        <w:t>:</w:t>
      </w:r>
    </w:p>
    <w:p w14:paraId="439EC5C4" w14:textId="792CA044" w:rsidR="004C0615" w:rsidRPr="00A43A4D" w:rsidRDefault="004C0615" w:rsidP="00335CCA">
      <w:pPr>
        <w:pStyle w:val="ListParagraph"/>
        <w:numPr>
          <w:ilvl w:val="0"/>
          <w:numId w:val="9"/>
        </w:numPr>
        <w:ind w:left="360"/>
      </w:pPr>
      <w:r>
        <w:t>Hesse District (Lake Erie and Windsor area (southwestern Ontario)):</w:t>
      </w:r>
      <w:r w:rsidR="00D34BA1">
        <w:t xml:space="preserve">  For a</w:t>
      </w:r>
      <w:r w:rsidR="00445255">
        <w:t xml:space="preserve"> list of the persons’ </w:t>
      </w:r>
      <w:r w:rsidR="00297E04">
        <w:t xml:space="preserve">whose </w:t>
      </w:r>
      <w:r w:rsidR="00B37457">
        <w:t>files</w:t>
      </w:r>
      <w:r w:rsidR="00297E04">
        <w:t xml:space="preserve"> we have,</w:t>
      </w:r>
      <w:r w:rsidR="00D34BA1">
        <w:t xml:space="preserve"> </w:t>
      </w:r>
      <w:r>
        <w:t xml:space="preserve"> </w:t>
      </w:r>
      <w:hyperlink r:id="rId16">
        <w:r w:rsidR="00297E04" w:rsidRPr="29A0CEE2">
          <w:rPr>
            <w:rStyle w:val="Hyperlink"/>
          </w:rPr>
          <w:t>click here to see the description for RG 22-6</w:t>
        </w:r>
      </w:hyperlink>
      <w:r w:rsidR="00297E04">
        <w:t xml:space="preserve">.  </w:t>
      </w:r>
      <w:r w:rsidR="008E6C6C">
        <w:t xml:space="preserve">To view a file in our reading room, or to get a copy, </w:t>
      </w:r>
      <w:r w:rsidR="008C3E73">
        <w:t xml:space="preserve">contact us </w:t>
      </w:r>
      <w:r w:rsidR="00B85D16">
        <w:t>with</w:t>
      </w:r>
      <w:r w:rsidR="008C3E73">
        <w:t xml:space="preserve"> the person’s name and refer</w:t>
      </w:r>
      <w:r>
        <w:t>e</w:t>
      </w:r>
      <w:r w:rsidR="008C3E73">
        <w:t>nce code RG 22-6.</w:t>
      </w:r>
      <w:r w:rsidR="00B85D16">
        <w:t xml:space="preserve"> </w:t>
      </w:r>
    </w:p>
    <w:p w14:paraId="0D60ABB2" w14:textId="727B9138" w:rsidR="005567BF" w:rsidRDefault="004C0615" w:rsidP="00335CCA">
      <w:pPr>
        <w:pStyle w:val="ListParagraph"/>
        <w:numPr>
          <w:ilvl w:val="0"/>
          <w:numId w:val="8"/>
        </w:numPr>
        <w:ind w:left="360"/>
      </w:pPr>
      <w:r w:rsidRPr="00A43A4D">
        <w:t xml:space="preserve">Lunenburg District (Upper Canada-Lower Canada border area (southeastern Ontario)): </w:t>
      </w:r>
      <w:bookmarkStart w:id="15" w:name="_Hlk62721403"/>
      <w:r w:rsidRPr="00A43A4D">
        <w:t xml:space="preserve">We </w:t>
      </w:r>
      <w:r w:rsidR="00B85D16">
        <w:t>have the</w:t>
      </w:r>
      <w:r w:rsidRPr="00A43A4D">
        <w:t xml:space="preserve"> files </w:t>
      </w:r>
      <w:r w:rsidR="006B4AF9">
        <w:t>for</w:t>
      </w:r>
      <w:r w:rsidRPr="00A43A4D">
        <w:t xml:space="preserve"> the </w:t>
      </w:r>
      <w:r w:rsidRPr="00F90208">
        <w:t xml:space="preserve">estates of </w:t>
      </w:r>
      <w:r w:rsidR="00501EAB" w:rsidRPr="00F90208">
        <w:rPr>
          <w:b/>
        </w:rPr>
        <w:t>Adam Cline</w:t>
      </w:r>
      <w:r w:rsidR="00FD1E1A" w:rsidRPr="00F90208">
        <w:rPr>
          <w:b/>
          <w:shd w:val="clear" w:color="auto" w:fill="FFFFFF"/>
        </w:rPr>
        <w:t xml:space="preserve">, Captain Peter Everitt, </w:t>
      </w:r>
      <w:r w:rsidRPr="00F90208">
        <w:rPr>
          <w:b/>
          <w:shd w:val="clear" w:color="auto" w:fill="FFFFFF"/>
        </w:rPr>
        <w:t>Barnaby Spencer</w:t>
      </w:r>
      <w:r w:rsidRPr="00F90208">
        <w:rPr>
          <w:shd w:val="clear" w:color="auto" w:fill="FFFFFF"/>
        </w:rPr>
        <w:t xml:space="preserve">, </w:t>
      </w:r>
      <w:r w:rsidR="00F90208" w:rsidRPr="00F90208">
        <w:t>and</w:t>
      </w:r>
      <w:r w:rsidR="00F90208" w:rsidRPr="00F90208">
        <w:rPr>
          <w:b/>
          <w:shd w:val="clear" w:color="auto" w:fill="FFFFFF"/>
        </w:rPr>
        <w:t xml:space="preserve"> </w:t>
      </w:r>
      <w:r w:rsidRPr="00F90208">
        <w:rPr>
          <w:b/>
          <w:shd w:val="clear" w:color="auto" w:fill="FFFFFF"/>
        </w:rPr>
        <w:t>Alexander McPherson</w:t>
      </w:r>
      <w:r w:rsidRPr="00F90208">
        <w:t xml:space="preserve">.  </w:t>
      </w:r>
      <w:bookmarkEnd w:id="15"/>
      <w:r w:rsidR="006B4AF9" w:rsidRPr="00F90208">
        <w:t xml:space="preserve">To view </w:t>
      </w:r>
      <w:r w:rsidR="006B4AF9">
        <w:t>a file in our reading room, or to get a copy, contact us with the person’s name and refer</w:t>
      </w:r>
      <w:r w:rsidR="006B4AF9" w:rsidRPr="00A43A4D">
        <w:t>e</w:t>
      </w:r>
      <w:r w:rsidR="006B4AF9">
        <w:t>nce code</w:t>
      </w:r>
      <w:r w:rsidRPr="00A43A4D">
        <w:t xml:space="preserve"> RG 22-7. </w:t>
      </w:r>
    </w:p>
    <w:p w14:paraId="07372235" w14:textId="76130D41" w:rsidR="004C0615" w:rsidRPr="00A43A4D" w:rsidRDefault="004C0615" w:rsidP="00335CCA">
      <w:pPr>
        <w:pStyle w:val="ListParagraph"/>
        <w:numPr>
          <w:ilvl w:val="0"/>
          <w:numId w:val="8"/>
        </w:numPr>
        <w:ind w:left="360"/>
      </w:pPr>
      <w:r w:rsidRPr="00A43A4D">
        <w:t xml:space="preserve">Essex County and Leeds and Grenville Counties, Follow the steps for the </w:t>
      </w:r>
      <w:r w:rsidR="00C404C8">
        <w:t xml:space="preserve">files from </w:t>
      </w:r>
      <w:r w:rsidRPr="00A43A4D">
        <w:t>1793</w:t>
      </w:r>
      <w:r w:rsidR="00C404C8">
        <w:t xml:space="preserve"> to </w:t>
      </w:r>
      <w:r w:rsidRPr="00A43A4D">
        <w:t>1858 files</w:t>
      </w:r>
      <w:r w:rsidR="002870C2">
        <w:t xml:space="preserve"> in section</w:t>
      </w:r>
      <w:r w:rsidR="00FB7F0A">
        <w:t xml:space="preserve"> 2</w:t>
      </w:r>
      <w:r w:rsidRPr="00A43A4D">
        <w:t xml:space="preserve"> below.</w:t>
      </w:r>
    </w:p>
    <w:p w14:paraId="7B7D2B00" w14:textId="77777777" w:rsidR="008C063B" w:rsidRPr="000A254F" w:rsidRDefault="008C063B" w:rsidP="000A254F">
      <w:pPr>
        <w:rPr>
          <w:rFonts w:cs="Arial"/>
          <w:sz w:val="22"/>
        </w:rPr>
      </w:pPr>
    </w:p>
    <w:p w14:paraId="7B7D2B96" w14:textId="3ACD8E9F" w:rsidR="0071125B" w:rsidRPr="002870C2" w:rsidRDefault="005567BF" w:rsidP="0071125B">
      <w:pPr>
        <w:pStyle w:val="Heading2"/>
      </w:pPr>
      <w:bookmarkStart w:id="16" w:name="teachers"/>
      <w:bookmarkStart w:id="17" w:name="_Toc71877549"/>
      <w:bookmarkEnd w:id="16"/>
      <w:r>
        <w:t xml:space="preserve">How do I </w:t>
      </w:r>
      <w:r w:rsidR="000C56D1">
        <w:t xml:space="preserve">find </w:t>
      </w:r>
      <w:r w:rsidR="00FF354A">
        <w:t xml:space="preserve">estate files </w:t>
      </w:r>
      <w:r w:rsidR="009274B0">
        <w:t xml:space="preserve">or registers </w:t>
      </w:r>
      <w:r w:rsidR="00FF354A">
        <w:t>between 1793 and 185</w:t>
      </w:r>
      <w:r w:rsidR="009F7424">
        <w:t>8</w:t>
      </w:r>
      <w:r w:rsidR="00FF354A">
        <w:t>?</w:t>
      </w:r>
      <w:bookmarkEnd w:id="17"/>
    </w:p>
    <w:p w14:paraId="337C59C9" w14:textId="77777777" w:rsidR="007E7A8B" w:rsidRDefault="007E7A8B" w:rsidP="008D678E"/>
    <w:p w14:paraId="0DCDBBBB" w14:textId="6EC26A7E" w:rsidR="008D678E" w:rsidRDefault="008D678E" w:rsidP="008D678E">
      <w:r>
        <w:lastRenderedPageBreak/>
        <w:t>Between 1793 and 185</w:t>
      </w:r>
      <w:r w:rsidR="009F7424">
        <w:t>8</w:t>
      </w:r>
      <w:r w:rsidR="00065570">
        <w:t>, more than one court</w:t>
      </w:r>
      <w:r>
        <w:t xml:space="preserve"> </w:t>
      </w:r>
      <w:r w:rsidR="00065570">
        <w:t>could</w:t>
      </w:r>
      <w:r>
        <w:t xml:space="preserve"> </w:t>
      </w:r>
      <w:r w:rsidR="004C4427">
        <w:t>handle</w:t>
      </w:r>
      <w:r>
        <w:t xml:space="preserve"> </w:t>
      </w:r>
      <w:r w:rsidR="0013018D">
        <w:t>successions</w:t>
      </w:r>
      <w:r>
        <w:t xml:space="preserve"> and probate wills.  The Court of Probate handled estates valued at 5 pounds or more in two or more districts.  Surrogate Courts in each district handled the other estates.</w:t>
      </w:r>
    </w:p>
    <w:p w14:paraId="69DD0EAE" w14:textId="56042EBE" w:rsidR="00972519" w:rsidRDefault="00972519" w:rsidP="0071125B">
      <w:pPr>
        <w:pStyle w:val="NormalWeb"/>
        <w:spacing w:before="0" w:beforeAutospacing="0" w:after="0"/>
        <w:rPr>
          <w:rFonts w:ascii="Arial" w:hAnsi="Arial" w:cs="Arial"/>
          <w:lang w:val="en-US"/>
        </w:rPr>
      </w:pPr>
    </w:p>
    <w:p w14:paraId="75FB9D41" w14:textId="3F788752" w:rsidR="008E26E1" w:rsidRDefault="00065570" w:rsidP="0071125B">
      <w:pPr>
        <w:pStyle w:val="NormalWeb"/>
        <w:spacing w:before="0" w:beforeAutospacing="0" w:after="0"/>
        <w:rPr>
          <w:rFonts w:ascii="Arial" w:hAnsi="Arial" w:cs="Arial"/>
          <w:lang w:val="en-US"/>
        </w:rPr>
      </w:pPr>
      <w:r>
        <w:rPr>
          <w:rFonts w:ascii="Arial" w:hAnsi="Arial" w:cs="Arial"/>
          <w:lang w:val="en-US"/>
        </w:rPr>
        <w:t>To find an estate file</w:t>
      </w:r>
      <w:r w:rsidR="007E0AE9">
        <w:rPr>
          <w:rFonts w:ascii="Arial" w:hAnsi="Arial" w:cs="Arial"/>
          <w:lang w:val="en-US"/>
        </w:rPr>
        <w:t xml:space="preserve"> </w:t>
      </w:r>
      <w:r w:rsidR="00610939">
        <w:rPr>
          <w:rFonts w:ascii="Arial" w:hAnsi="Arial" w:cs="Arial"/>
          <w:lang w:val="en-US"/>
        </w:rPr>
        <w:t>or</w:t>
      </w:r>
      <w:r w:rsidR="00846B18">
        <w:rPr>
          <w:rFonts w:ascii="Arial" w:hAnsi="Arial" w:cs="Arial"/>
          <w:lang w:val="en-US"/>
        </w:rPr>
        <w:t xml:space="preserve"> a register entry </w:t>
      </w:r>
      <w:r w:rsidR="007E0AE9">
        <w:rPr>
          <w:rFonts w:ascii="Arial" w:hAnsi="Arial" w:cs="Arial"/>
          <w:lang w:val="en-US"/>
        </w:rPr>
        <w:t>between 1793 and 185</w:t>
      </w:r>
      <w:r w:rsidR="007B72F7">
        <w:rPr>
          <w:rFonts w:ascii="Arial" w:hAnsi="Arial" w:cs="Arial"/>
          <w:lang w:val="en-US"/>
        </w:rPr>
        <w:t>8</w:t>
      </w:r>
      <w:r w:rsidR="007E0AE9">
        <w:rPr>
          <w:rFonts w:ascii="Arial" w:hAnsi="Arial" w:cs="Arial"/>
          <w:lang w:val="en-US"/>
        </w:rPr>
        <w:t>,</w:t>
      </w:r>
      <w:r w:rsidR="008E26E1">
        <w:rPr>
          <w:rFonts w:ascii="Arial" w:hAnsi="Arial" w:cs="Arial"/>
          <w:lang w:val="en-US"/>
        </w:rPr>
        <w:t xml:space="preserve"> follow these steps:</w:t>
      </w:r>
    </w:p>
    <w:p w14:paraId="756AED7D" w14:textId="21C20D41" w:rsidR="008F73F7" w:rsidRDefault="007E0AE9" w:rsidP="29A0CEE2">
      <w:pPr>
        <w:pStyle w:val="NormalWeb"/>
        <w:numPr>
          <w:ilvl w:val="0"/>
          <w:numId w:val="10"/>
        </w:numPr>
        <w:spacing w:before="0" w:beforeAutospacing="0" w:after="0"/>
        <w:rPr>
          <w:rFonts w:ascii="Arial" w:hAnsi="Arial" w:cs="Arial"/>
          <w:lang w:val="en-US"/>
        </w:rPr>
      </w:pPr>
      <w:r w:rsidRPr="29A0CEE2">
        <w:rPr>
          <w:rFonts w:ascii="Arial" w:hAnsi="Arial" w:cs="Arial"/>
          <w:lang w:val="en-US"/>
        </w:rPr>
        <w:t xml:space="preserve"> </w:t>
      </w:r>
      <w:hyperlink r:id="rId17">
        <w:r w:rsidR="00381E52" w:rsidRPr="29A0CEE2">
          <w:rPr>
            <w:rStyle w:val="Hyperlink"/>
            <w:rFonts w:ascii="Arial" w:hAnsi="Arial" w:cs="Arial"/>
            <w:lang w:val="en-US"/>
          </w:rPr>
          <w:t xml:space="preserve">Click here to search our online Archives </w:t>
        </w:r>
        <w:r w:rsidR="77873747" w:rsidRPr="29A0CEE2">
          <w:rPr>
            <w:rStyle w:val="Hyperlink"/>
            <w:rFonts w:ascii="Arial" w:hAnsi="Arial" w:cs="Arial"/>
            <w:lang w:val="en-US"/>
          </w:rPr>
          <w:t>Collection</w:t>
        </w:r>
        <w:r w:rsidR="00381E52" w:rsidRPr="29A0CEE2">
          <w:rPr>
            <w:rStyle w:val="Hyperlink"/>
            <w:rFonts w:ascii="Arial" w:hAnsi="Arial" w:cs="Arial"/>
            <w:lang w:val="en-US"/>
          </w:rPr>
          <w:t xml:space="preserve"> and enter the person's name</w:t>
        </w:r>
      </w:hyperlink>
      <w:r w:rsidR="004C4427" w:rsidRPr="29A0CEE2">
        <w:rPr>
          <w:rFonts w:ascii="Arial" w:hAnsi="Arial" w:cs="Arial"/>
          <w:lang w:val="en-US"/>
        </w:rPr>
        <w:t xml:space="preserve">. Please note: some search results </w:t>
      </w:r>
      <w:r w:rsidR="00784AA4" w:rsidRPr="29A0CEE2">
        <w:rPr>
          <w:rFonts w:ascii="Arial" w:hAnsi="Arial" w:cs="Arial"/>
          <w:lang w:val="en-US"/>
        </w:rPr>
        <w:t>may be for records other than estate file</w:t>
      </w:r>
      <w:r w:rsidR="00AC7EB4" w:rsidRPr="29A0CEE2">
        <w:rPr>
          <w:rFonts w:ascii="Arial" w:hAnsi="Arial" w:cs="Arial"/>
          <w:lang w:val="en-US"/>
        </w:rPr>
        <w:t>s.</w:t>
      </w:r>
    </w:p>
    <w:p w14:paraId="2EB13212" w14:textId="71AC91D6" w:rsidR="002C10D2" w:rsidRDefault="00EF6D36" w:rsidP="00335CCA">
      <w:pPr>
        <w:pStyle w:val="NormalWeb"/>
        <w:numPr>
          <w:ilvl w:val="0"/>
          <w:numId w:val="10"/>
        </w:numPr>
        <w:spacing w:before="0" w:beforeAutospacing="0" w:after="0"/>
        <w:rPr>
          <w:rFonts w:ascii="Arial" w:hAnsi="Arial" w:cs="Arial"/>
          <w:lang w:val="en-US"/>
        </w:rPr>
      </w:pPr>
      <w:r>
        <w:rPr>
          <w:rFonts w:ascii="Arial" w:hAnsi="Arial" w:cs="Arial"/>
          <w:lang w:val="en-US"/>
        </w:rPr>
        <w:t>Each</w:t>
      </w:r>
      <w:r w:rsidR="00EB6E1F">
        <w:rPr>
          <w:rFonts w:ascii="Arial" w:hAnsi="Arial" w:cs="Arial"/>
          <w:lang w:val="en-US"/>
        </w:rPr>
        <w:t xml:space="preserve"> </w:t>
      </w:r>
      <w:r>
        <w:rPr>
          <w:rFonts w:ascii="Arial" w:hAnsi="Arial" w:cs="Arial"/>
          <w:lang w:val="en-US"/>
        </w:rPr>
        <w:t>entry</w:t>
      </w:r>
      <w:r w:rsidR="00EB6E1F">
        <w:rPr>
          <w:rFonts w:ascii="Arial" w:hAnsi="Arial" w:cs="Arial"/>
          <w:lang w:val="en-US"/>
        </w:rPr>
        <w:t xml:space="preserve"> include</w:t>
      </w:r>
      <w:r w:rsidR="00E15547">
        <w:rPr>
          <w:rFonts w:ascii="Arial" w:hAnsi="Arial" w:cs="Arial"/>
          <w:lang w:val="en-US"/>
        </w:rPr>
        <w:t>s</w:t>
      </w:r>
      <w:r w:rsidR="00653B11">
        <w:rPr>
          <w:rFonts w:ascii="Arial" w:hAnsi="Arial" w:cs="Arial"/>
          <w:lang w:val="en-US"/>
        </w:rPr>
        <w:t xml:space="preserve"> the person’s name, the year the court dealt with the </w:t>
      </w:r>
      <w:r w:rsidR="0013018D">
        <w:rPr>
          <w:rFonts w:ascii="Arial" w:hAnsi="Arial" w:cs="Arial"/>
          <w:lang w:val="en-US"/>
        </w:rPr>
        <w:t>succession</w:t>
      </w:r>
      <w:r>
        <w:rPr>
          <w:rFonts w:ascii="Arial" w:hAnsi="Arial" w:cs="Arial"/>
          <w:lang w:val="en-US"/>
        </w:rPr>
        <w:t>, the</w:t>
      </w:r>
      <w:r w:rsidR="00AC7EB4" w:rsidRPr="00846B18">
        <w:rPr>
          <w:rFonts w:ascii="Arial" w:hAnsi="Arial" w:cs="Arial"/>
          <w:lang w:val="en-US"/>
        </w:rPr>
        <w:t xml:space="preserve"> </w:t>
      </w:r>
      <w:r w:rsidR="0013018D">
        <w:rPr>
          <w:rFonts w:ascii="Arial" w:hAnsi="Arial" w:cs="Arial"/>
          <w:lang w:val="en-US"/>
        </w:rPr>
        <w:t>estate file number</w:t>
      </w:r>
      <w:r w:rsidR="00825D1B">
        <w:rPr>
          <w:rFonts w:ascii="Arial" w:hAnsi="Arial" w:cs="Arial"/>
          <w:lang w:val="en-US"/>
        </w:rPr>
        <w:t xml:space="preserve">, the </w:t>
      </w:r>
      <w:r w:rsidR="00AC7EB4" w:rsidRPr="00846B18">
        <w:rPr>
          <w:rFonts w:ascii="Arial" w:hAnsi="Arial" w:cs="Arial"/>
          <w:lang w:val="en-US"/>
        </w:rPr>
        <w:t xml:space="preserve">microfilm </w:t>
      </w:r>
      <w:proofErr w:type="gramStart"/>
      <w:r w:rsidR="00AC7EB4" w:rsidRPr="00846B18">
        <w:rPr>
          <w:rFonts w:ascii="Arial" w:hAnsi="Arial" w:cs="Arial"/>
          <w:lang w:val="en-US"/>
        </w:rPr>
        <w:t>number</w:t>
      </w:r>
      <w:proofErr w:type="gramEnd"/>
      <w:r w:rsidR="00AC7EB4" w:rsidRPr="00846B18">
        <w:rPr>
          <w:rFonts w:ascii="Arial" w:hAnsi="Arial" w:cs="Arial"/>
          <w:lang w:val="en-US"/>
        </w:rPr>
        <w:t xml:space="preserve"> </w:t>
      </w:r>
      <w:r w:rsidR="00821519" w:rsidRPr="00846B18">
        <w:rPr>
          <w:rFonts w:ascii="Arial" w:hAnsi="Arial" w:cs="Arial"/>
          <w:lang w:val="en-US"/>
        </w:rPr>
        <w:t>and a file number.  If there are no file number, this means the records are in alphabetical order on the reel</w:t>
      </w:r>
      <w:r w:rsidR="00541CD9" w:rsidRPr="00846B18">
        <w:rPr>
          <w:rFonts w:ascii="Arial" w:hAnsi="Arial" w:cs="Arial"/>
          <w:lang w:val="en-US"/>
        </w:rPr>
        <w:t>.</w:t>
      </w:r>
      <w:r w:rsidR="002C10D2">
        <w:rPr>
          <w:rFonts w:ascii="Arial" w:hAnsi="Arial" w:cs="Arial"/>
          <w:lang w:val="en-US"/>
        </w:rPr>
        <w:t xml:space="preserve">  Write down the information you have found.</w:t>
      </w:r>
    </w:p>
    <w:p w14:paraId="2229E55A" w14:textId="520E9AFA" w:rsidR="00E20802" w:rsidRDefault="00E20802" w:rsidP="00335CCA">
      <w:pPr>
        <w:pStyle w:val="NormalWeb"/>
        <w:numPr>
          <w:ilvl w:val="0"/>
          <w:numId w:val="10"/>
        </w:numPr>
        <w:spacing w:before="0" w:beforeAutospacing="0" w:after="0"/>
        <w:rPr>
          <w:rFonts w:ascii="Arial" w:hAnsi="Arial" w:cs="Arial"/>
          <w:lang w:val="en-US"/>
        </w:rPr>
      </w:pPr>
      <w:r>
        <w:rPr>
          <w:rFonts w:ascii="Arial" w:hAnsi="Arial" w:cs="Arial"/>
          <w:lang w:val="en-US"/>
        </w:rPr>
        <w:t>You can view the microfilm reel that contains the estate file in our reading room.  You do not need to request it in advance.</w:t>
      </w:r>
      <w:r w:rsidR="00B1785C">
        <w:rPr>
          <w:rFonts w:ascii="Arial" w:hAnsi="Arial" w:cs="Arial"/>
          <w:lang w:val="en-US"/>
        </w:rPr>
        <w:t xml:space="preserve">  Public libraries that offer </w:t>
      </w:r>
      <w:proofErr w:type="spellStart"/>
      <w:r w:rsidR="00B1785C">
        <w:rPr>
          <w:rFonts w:ascii="Arial" w:hAnsi="Arial" w:cs="Arial"/>
          <w:lang w:val="en-US"/>
        </w:rPr>
        <w:t>interloan</w:t>
      </w:r>
      <w:proofErr w:type="spellEnd"/>
      <w:r w:rsidR="00B1785C">
        <w:rPr>
          <w:rFonts w:ascii="Arial" w:hAnsi="Arial" w:cs="Arial"/>
          <w:lang w:val="en-US"/>
        </w:rPr>
        <w:t xml:space="preserve"> services can also </w:t>
      </w:r>
      <w:r w:rsidR="008C3AA8">
        <w:rPr>
          <w:rFonts w:ascii="Arial" w:hAnsi="Arial" w:cs="Arial"/>
          <w:lang w:val="en-US"/>
        </w:rPr>
        <w:t>request</w:t>
      </w:r>
      <w:r w:rsidR="00B1785C">
        <w:rPr>
          <w:rFonts w:ascii="Arial" w:hAnsi="Arial" w:cs="Arial"/>
          <w:lang w:val="en-US"/>
        </w:rPr>
        <w:t xml:space="preserve"> it for you.</w:t>
      </w:r>
      <w:r w:rsidR="005573E8">
        <w:rPr>
          <w:rFonts w:ascii="Arial" w:hAnsi="Arial" w:cs="Arial"/>
          <w:lang w:val="en-US"/>
        </w:rPr>
        <w:t xml:space="preserve">  Some of the microfilm is also available online at </w:t>
      </w:r>
      <w:hyperlink r:id="rId18" w:history="1">
        <w:r w:rsidR="005573E8" w:rsidRPr="003F62BB">
          <w:rPr>
            <w:rStyle w:val="Hyperlink"/>
            <w:rFonts w:ascii="Arial" w:hAnsi="Arial" w:cs="Arial"/>
            <w:lang w:val="en-US"/>
          </w:rPr>
          <w:t>www.familysearch.org</w:t>
        </w:r>
      </w:hyperlink>
      <w:r w:rsidR="005573E8">
        <w:rPr>
          <w:rFonts w:ascii="Arial" w:hAnsi="Arial" w:cs="Arial"/>
          <w:lang w:val="en-US"/>
        </w:rPr>
        <w:t>.</w:t>
      </w:r>
    </w:p>
    <w:p w14:paraId="601F271C" w14:textId="23514F15" w:rsidR="00B1785C" w:rsidRPr="00E20802" w:rsidRDefault="00B1785C" w:rsidP="00335CCA">
      <w:pPr>
        <w:pStyle w:val="NormalWeb"/>
        <w:numPr>
          <w:ilvl w:val="0"/>
          <w:numId w:val="10"/>
        </w:numPr>
        <w:spacing w:before="0" w:beforeAutospacing="0" w:after="0"/>
        <w:rPr>
          <w:rFonts w:ascii="Arial" w:hAnsi="Arial" w:cs="Arial"/>
          <w:lang w:val="en-US"/>
        </w:rPr>
      </w:pPr>
      <w:r>
        <w:rPr>
          <w:rFonts w:ascii="Arial" w:hAnsi="Arial" w:cs="Arial"/>
          <w:lang w:val="en-US"/>
        </w:rPr>
        <w:t xml:space="preserve">If you are looking </w:t>
      </w:r>
      <w:r w:rsidR="00BD6068">
        <w:rPr>
          <w:rFonts w:ascii="Arial" w:hAnsi="Arial" w:cs="Arial"/>
          <w:lang w:val="en-US"/>
        </w:rPr>
        <w:t>for a register</w:t>
      </w:r>
      <w:r w:rsidR="001E2B0E">
        <w:rPr>
          <w:rFonts w:ascii="Arial" w:hAnsi="Arial" w:cs="Arial"/>
          <w:lang w:val="en-US"/>
        </w:rPr>
        <w:t xml:space="preserve"> entry, see Table 1 at the end of this guide for information on how to </w:t>
      </w:r>
      <w:r w:rsidR="00C51D4B">
        <w:rPr>
          <w:rFonts w:ascii="Arial" w:hAnsi="Arial" w:cs="Arial"/>
          <w:lang w:val="en-US"/>
        </w:rPr>
        <w:t xml:space="preserve">access </w:t>
      </w:r>
      <w:r w:rsidR="006E36D4">
        <w:rPr>
          <w:rFonts w:ascii="Arial" w:hAnsi="Arial" w:cs="Arial"/>
          <w:lang w:val="en-US"/>
        </w:rPr>
        <w:t>the registers</w:t>
      </w:r>
      <w:r w:rsidR="00C51D4B">
        <w:rPr>
          <w:rFonts w:ascii="Arial" w:hAnsi="Arial" w:cs="Arial"/>
          <w:lang w:val="en-US"/>
        </w:rPr>
        <w:t>.</w:t>
      </w:r>
    </w:p>
    <w:p w14:paraId="01FDCEC1" w14:textId="77777777" w:rsidR="00784AA4" w:rsidRPr="0071125B" w:rsidRDefault="00784AA4" w:rsidP="0071125B">
      <w:pPr>
        <w:pStyle w:val="NormalWeb"/>
        <w:spacing w:before="0" w:beforeAutospacing="0" w:after="0"/>
        <w:rPr>
          <w:rFonts w:ascii="Arial" w:hAnsi="Arial" w:cs="Arial"/>
          <w:lang w:val="en-US"/>
        </w:rPr>
      </w:pPr>
    </w:p>
    <w:p w14:paraId="7B7D2B97" w14:textId="43858FCD" w:rsidR="0071125B" w:rsidRPr="0071125B" w:rsidRDefault="007B72F7" w:rsidP="009F3710">
      <w:pPr>
        <w:pStyle w:val="Heading2"/>
      </w:pPr>
      <w:bookmarkStart w:id="18" w:name="_Schools_and_Teachers"/>
      <w:bookmarkStart w:id="19" w:name="_Toc71877550"/>
      <w:bookmarkEnd w:id="18"/>
      <w:r>
        <w:t xml:space="preserve">How do </w:t>
      </w:r>
      <w:r w:rsidR="009C1601">
        <w:t xml:space="preserve">I find estate files </w:t>
      </w:r>
      <w:r w:rsidR="002C37EF">
        <w:t xml:space="preserve">and registers </w:t>
      </w:r>
      <w:r w:rsidR="009C1601">
        <w:t>between 1859 and 1976?</w:t>
      </w:r>
      <w:bookmarkEnd w:id="19"/>
    </w:p>
    <w:p w14:paraId="7B7D2B9B" w14:textId="0B595F2A" w:rsidR="00506566" w:rsidRDefault="00506566" w:rsidP="00506566">
      <w:pPr>
        <w:rPr>
          <w:rFonts w:cs="Arial"/>
          <w:lang w:val="en-US"/>
        </w:rPr>
      </w:pPr>
    </w:p>
    <w:p w14:paraId="7EA483E7" w14:textId="2B75C6A3" w:rsidR="00845A37" w:rsidRDefault="00F70810" w:rsidP="00506566">
      <w:pPr>
        <w:rPr>
          <w:rFonts w:cs="Arial"/>
          <w:lang w:val="en-US"/>
        </w:rPr>
      </w:pPr>
      <w:r>
        <w:rPr>
          <w:rFonts w:cs="Arial"/>
          <w:lang w:val="en-US"/>
        </w:rPr>
        <w:t>The Court of Probate ceased to exist in 18</w:t>
      </w:r>
      <w:r w:rsidR="00DD1397">
        <w:rPr>
          <w:rFonts w:cs="Arial"/>
          <w:lang w:val="en-US"/>
        </w:rPr>
        <w:t>59.  From that year forward, the Surrogate Courts handled all succession</w:t>
      </w:r>
      <w:r w:rsidR="0047599C">
        <w:rPr>
          <w:rFonts w:cs="Arial"/>
          <w:lang w:val="en-US"/>
        </w:rPr>
        <w:t>s.</w:t>
      </w:r>
    </w:p>
    <w:p w14:paraId="60523820" w14:textId="5F4CBF41" w:rsidR="0047599C" w:rsidRDefault="0047599C" w:rsidP="00506566">
      <w:pPr>
        <w:rPr>
          <w:rFonts w:cs="Arial"/>
          <w:lang w:val="en-US"/>
        </w:rPr>
      </w:pPr>
    </w:p>
    <w:p w14:paraId="30580CD2" w14:textId="0B7324E0" w:rsidR="001C464D" w:rsidRDefault="001C464D" w:rsidP="00335CCA">
      <w:pPr>
        <w:pStyle w:val="ListParagraph"/>
        <w:numPr>
          <w:ilvl w:val="0"/>
          <w:numId w:val="11"/>
        </w:numPr>
        <w:rPr>
          <w:rFonts w:cs="Arial"/>
          <w:lang w:val="en-US"/>
        </w:rPr>
      </w:pPr>
      <w:r>
        <w:rPr>
          <w:rFonts w:cs="Arial"/>
          <w:lang w:val="en-US"/>
        </w:rPr>
        <w:t xml:space="preserve">If you are looking for </w:t>
      </w:r>
      <w:r w:rsidR="003230AD">
        <w:rPr>
          <w:rFonts w:cs="Arial"/>
          <w:lang w:val="en-US"/>
        </w:rPr>
        <w:t xml:space="preserve">records for </w:t>
      </w:r>
      <w:r w:rsidR="003230AD">
        <w:rPr>
          <w:rFonts w:cs="Arial"/>
          <w:b/>
          <w:lang w:val="en-US"/>
        </w:rPr>
        <w:t>York County until 1862</w:t>
      </w:r>
      <w:r w:rsidR="00272876">
        <w:rPr>
          <w:rFonts w:cs="Arial"/>
          <w:lang w:val="en-US"/>
        </w:rPr>
        <w:t xml:space="preserve"> or </w:t>
      </w:r>
      <w:r w:rsidR="00272876">
        <w:rPr>
          <w:rFonts w:cs="Arial"/>
          <w:b/>
          <w:lang w:val="en-US"/>
        </w:rPr>
        <w:t xml:space="preserve">Norfolk County </w:t>
      </w:r>
      <w:r w:rsidR="005F297F">
        <w:rPr>
          <w:rFonts w:cs="Arial"/>
          <w:b/>
          <w:lang w:val="en-US"/>
        </w:rPr>
        <w:t>until</w:t>
      </w:r>
      <w:r w:rsidR="00272876">
        <w:rPr>
          <w:rFonts w:cs="Arial"/>
          <w:b/>
          <w:lang w:val="en-US"/>
        </w:rPr>
        <w:t xml:space="preserve"> </w:t>
      </w:r>
      <w:r w:rsidR="002870C2">
        <w:rPr>
          <w:rFonts w:cs="Arial"/>
          <w:b/>
          <w:lang w:val="en-US"/>
        </w:rPr>
        <w:t>1869</w:t>
      </w:r>
      <w:r w:rsidR="002870C2">
        <w:rPr>
          <w:rFonts w:cs="Arial"/>
          <w:lang w:val="en-US"/>
        </w:rPr>
        <w:t>, follow the steps</w:t>
      </w:r>
      <w:r w:rsidR="00FB7F0A">
        <w:rPr>
          <w:rFonts w:cs="Arial"/>
          <w:lang w:val="en-US"/>
        </w:rPr>
        <w:t xml:space="preserve"> for the </w:t>
      </w:r>
      <w:r w:rsidR="008D04D3">
        <w:rPr>
          <w:rFonts w:cs="Arial"/>
          <w:lang w:val="en-US"/>
        </w:rPr>
        <w:t xml:space="preserve">files from </w:t>
      </w:r>
      <w:r w:rsidR="00FB7F0A">
        <w:rPr>
          <w:rFonts w:cs="Arial"/>
          <w:lang w:val="en-US"/>
        </w:rPr>
        <w:t xml:space="preserve">1793 to 1858 </w:t>
      </w:r>
      <w:r w:rsidR="002870C2">
        <w:rPr>
          <w:rFonts w:cs="Arial"/>
          <w:lang w:val="en-US"/>
        </w:rPr>
        <w:t>in section 2, above.</w:t>
      </w:r>
    </w:p>
    <w:p w14:paraId="6FAC2976" w14:textId="647D090E" w:rsidR="008D04D3" w:rsidRDefault="002D6E24" w:rsidP="00335CCA">
      <w:pPr>
        <w:pStyle w:val="ListParagraph"/>
        <w:numPr>
          <w:ilvl w:val="0"/>
          <w:numId w:val="11"/>
        </w:numPr>
        <w:rPr>
          <w:rFonts w:cs="Arial"/>
          <w:lang w:val="en-US"/>
        </w:rPr>
      </w:pPr>
      <w:r>
        <w:rPr>
          <w:rFonts w:cs="Arial"/>
          <w:lang w:val="en-US"/>
        </w:rPr>
        <w:t xml:space="preserve">If </w:t>
      </w:r>
      <w:r w:rsidR="001239B4">
        <w:rPr>
          <w:rFonts w:cs="Arial"/>
          <w:lang w:val="en-US"/>
        </w:rPr>
        <w:t>the court processed the succession</w:t>
      </w:r>
      <w:r w:rsidR="00057B11">
        <w:rPr>
          <w:rFonts w:cs="Arial"/>
          <w:lang w:val="en-US"/>
        </w:rPr>
        <w:t xml:space="preserve"> between 1859 and 1930, and you </w:t>
      </w:r>
      <w:r w:rsidR="000F1171">
        <w:rPr>
          <w:rFonts w:cs="Arial"/>
          <w:lang w:val="en-US"/>
        </w:rPr>
        <w:t xml:space="preserve">know the county or district (usually, the </w:t>
      </w:r>
      <w:r w:rsidR="001239B4">
        <w:rPr>
          <w:rFonts w:cs="Arial"/>
          <w:lang w:val="en-US"/>
        </w:rPr>
        <w:t>one</w:t>
      </w:r>
      <w:r w:rsidR="000F1171">
        <w:rPr>
          <w:rFonts w:cs="Arial"/>
          <w:lang w:val="en-US"/>
        </w:rPr>
        <w:t xml:space="preserve"> where the deceased had resided), </w:t>
      </w:r>
      <w:r w:rsidR="001C464D">
        <w:rPr>
          <w:rFonts w:cs="Arial"/>
          <w:lang w:val="en-US"/>
        </w:rPr>
        <w:t>go to section 3.1 of this guide, below</w:t>
      </w:r>
      <w:r w:rsidR="00E5751C">
        <w:rPr>
          <w:rFonts w:cs="Arial"/>
          <w:lang w:val="en-US"/>
        </w:rPr>
        <w:t>.</w:t>
      </w:r>
    </w:p>
    <w:p w14:paraId="7E9F892F" w14:textId="74427CDD" w:rsidR="008D04D3" w:rsidRDefault="006A0821" w:rsidP="00335CCA">
      <w:pPr>
        <w:pStyle w:val="ListParagraph"/>
        <w:numPr>
          <w:ilvl w:val="0"/>
          <w:numId w:val="11"/>
        </w:numPr>
        <w:rPr>
          <w:rFonts w:cs="Arial"/>
          <w:lang w:val="en-US"/>
        </w:rPr>
      </w:pPr>
      <w:r>
        <w:rPr>
          <w:rFonts w:cs="Arial"/>
          <w:lang w:val="en-US"/>
        </w:rPr>
        <w:t>In the court processed the succession between 1931 and 197</w:t>
      </w:r>
      <w:r w:rsidR="006232FF">
        <w:rPr>
          <w:rFonts w:cs="Arial"/>
          <w:lang w:val="en-US"/>
        </w:rPr>
        <w:t>6</w:t>
      </w:r>
      <w:r>
        <w:rPr>
          <w:rFonts w:cs="Arial"/>
          <w:lang w:val="en-US"/>
        </w:rPr>
        <w:t>, and you know the county or district</w:t>
      </w:r>
      <w:r w:rsidR="00E5751C">
        <w:rPr>
          <w:rFonts w:cs="Arial"/>
          <w:lang w:val="en-US"/>
        </w:rPr>
        <w:t>, go to section 3.2 of this guide, below.</w:t>
      </w:r>
    </w:p>
    <w:p w14:paraId="388B8442" w14:textId="4946E34F" w:rsidR="00ED02B6" w:rsidRDefault="00E5751C" w:rsidP="00335CCA">
      <w:pPr>
        <w:pStyle w:val="ListParagraph"/>
        <w:numPr>
          <w:ilvl w:val="0"/>
          <w:numId w:val="11"/>
        </w:numPr>
        <w:rPr>
          <w:rFonts w:cs="Arial"/>
          <w:lang w:val="en-US"/>
        </w:rPr>
      </w:pPr>
      <w:r>
        <w:rPr>
          <w:rFonts w:cs="Arial"/>
          <w:lang w:val="en-US"/>
        </w:rPr>
        <w:t xml:space="preserve">If you do not know the county or district, </w:t>
      </w:r>
      <w:r w:rsidR="005C32C8">
        <w:rPr>
          <w:rFonts w:cs="Arial"/>
          <w:lang w:val="en-US"/>
        </w:rPr>
        <w:t>go to section 3.3 below for information on how to find it.</w:t>
      </w:r>
    </w:p>
    <w:p w14:paraId="3F8B2AD6" w14:textId="499B8240" w:rsidR="00FD7315" w:rsidRPr="0026487A" w:rsidRDefault="00FD7315" w:rsidP="00335CCA">
      <w:pPr>
        <w:pStyle w:val="ListParagraph"/>
        <w:numPr>
          <w:ilvl w:val="0"/>
          <w:numId w:val="11"/>
        </w:numPr>
        <w:rPr>
          <w:rFonts w:cs="Arial"/>
          <w:lang w:val="en-US"/>
        </w:rPr>
      </w:pPr>
      <w:r>
        <w:rPr>
          <w:rFonts w:cs="Arial"/>
          <w:lang w:val="en-US"/>
        </w:rPr>
        <w:t xml:space="preserve">If you </w:t>
      </w:r>
      <w:r w:rsidR="001B7291">
        <w:rPr>
          <w:rFonts w:cs="Arial"/>
          <w:lang w:val="en-US"/>
        </w:rPr>
        <w:t xml:space="preserve">are looking for the registers, </w:t>
      </w:r>
      <w:r w:rsidR="008D0EB8">
        <w:rPr>
          <w:rFonts w:cs="Arial"/>
          <w:lang w:val="en-US"/>
        </w:rPr>
        <w:t>see sections 3.1 or 3.2 below for information on how to find the ye</w:t>
      </w:r>
      <w:r w:rsidR="003D3CB9">
        <w:rPr>
          <w:rFonts w:cs="Arial"/>
          <w:lang w:val="en-US"/>
        </w:rPr>
        <w:t>ar the court processed the succession</w:t>
      </w:r>
      <w:r w:rsidR="001014F8">
        <w:rPr>
          <w:rFonts w:cs="Arial"/>
          <w:lang w:val="en-US"/>
        </w:rPr>
        <w:t xml:space="preserve">.  The index entry may also include </w:t>
      </w:r>
      <w:r w:rsidR="00E842CE">
        <w:rPr>
          <w:rFonts w:cs="Arial"/>
          <w:lang w:val="en-US"/>
        </w:rPr>
        <w:t xml:space="preserve">the register volume and page number.  Once you have this information, see </w:t>
      </w:r>
      <w:r w:rsidR="00D5527F">
        <w:rPr>
          <w:rFonts w:cs="Arial"/>
          <w:lang w:val="en-US"/>
        </w:rPr>
        <w:t xml:space="preserve">table 1 at the end of this table for information on how to access </w:t>
      </w:r>
      <w:r w:rsidR="004D2263">
        <w:rPr>
          <w:rFonts w:cs="Arial"/>
          <w:lang w:val="en-US"/>
        </w:rPr>
        <w:t>the register.</w:t>
      </w:r>
    </w:p>
    <w:p w14:paraId="7D4D0F08" w14:textId="560248BD" w:rsidR="005C32C8" w:rsidRDefault="005C32C8" w:rsidP="005C32C8">
      <w:pPr>
        <w:rPr>
          <w:rFonts w:cs="Arial"/>
          <w:lang w:val="en-US"/>
        </w:rPr>
      </w:pPr>
    </w:p>
    <w:p w14:paraId="30AD6522" w14:textId="215D9A38" w:rsidR="005C32C8" w:rsidRDefault="00F6258E" w:rsidP="00335CCA">
      <w:pPr>
        <w:pStyle w:val="Heading3"/>
        <w:numPr>
          <w:ilvl w:val="0"/>
          <w:numId w:val="12"/>
        </w:numPr>
        <w:rPr>
          <w:lang w:val="en-US"/>
        </w:rPr>
      </w:pPr>
      <w:bookmarkStart w:id="20" w:name="_Toc71877551"/>
      <w:r>
        <w:rPr>
          <w:lang w:val="en-US"/>
        </w:rPr>
        <w:t xml:space="preserve">How do I find an estate file between </w:t>
      </w:r>
      <w:r w:rsidR="00982A6D">
        <w:rPr>
          <w:lang w:val="en-US"/>
        </w:rPr>
        <w:t>1859 and 1930?</w:t>
      </w:r>
      <w:bookmarkEnd w:id="20"/>
    </w:p>
    <w:p w14:paraId="560EF1EC" w14:textId="77777777" w:rsidR="009266CC" w:rsidRDefault="009266CC" w:rsidP="00982A6D">
      <w:pPr>
        <w:rPr>
          <w:lang w:val="en-US"/>
        </w:rPr>
      </w:pPr>
    </w:p>
    <w:p w14:paraId="7C4B45C9" w14:textId="20FCBBE0" w:rsidR="00982A6D" w:rsidRDefault="003E0AC1" w:rsidP="00982A6D">
      <w:pPr>
        <w:rPr>
          <w:lang w:val="en-US"/>
        </w:rPr>
      </w:pPr>
      <w:r>
        <w:rPr>
          <w:lang w:val="en-US"/>
        </w:rPr>
        <w:t xml:space="preserve">All the indexes </w:t>
      </w:r>
      <w:r w:rsidR="00B10FD6">
        <w:rPr>
          <w:lang w:val="en-US"/>
        </w:rPr>
        <w:t>and estate files, and most of the registers are on microfil</w:t>
      </w:r>
      <w:r w:rsidR="00140919">
        <w:rPr>
          <w:lang w:val="en-US"/>
        </w:rPr>
        <w:t xml:space="preserve">m.  You </w:t>
      </w:r>
      <w:r w:rsidR="0039503E">
        <w:rPr>
          <w:lang w:val="en-US"/>
        </w:rPr>
        <w:t xml:space="preserve">do not need to request them in advance before viewing them in our reading room.  </w:t>
      </w:r>
      <w:r w:rsidR="003B65EC">
        <w:rPr>
          <w:lang w:val="en-US"/>
        </w:rPr>
        <w:t xml:space="preserve">Libraries that offer </w:t>
      </w:r>
      <w:proofErr w:type="spellStart"/>
      <w:r w:rsidR="003B65EC">
        <w:rPr>
          <w:lang w:val="en-US"/>
        </w:rPr>
        <w:t>interloan</w:t>
      </w:r>
      <w:proofErr w:type="spellEnd"/>
      <w:r w:rsidR="003B65EC">
        <w:rPr>
          <w:lang w:val="en-US"/>
        </w:rPr>
        <w:t xml:space="preserve"> service </w:t>
      </w:r>
      <w:r w:rsidR="00A21DC9">
        <w:rPr>
          <w:lang w:val="en-US"/>
        </w:rPr>
        <w:t xml:space="preserve">can also borrow the reels for you. </w:t>
      </w:r>
      <w:r w:rsidR="005573E8">
        <w:rPr>
          <w:lang w:val="en-US"/>
        </w:rPr>
        <w:t xml:space="preserve">Some of the reels are also available online at </w:t>
      </w:r>
      <w:hyperlink r:id="rId19" w:history="1">
        <w:r w:rsidR="005573E8" w:rsidRPr="003F62BB">
          <w:rPr>
            <w:rStyle w:val="Hyperlink"/>
            <w:lang w:val="en-US"/>
          </w:rPr>
          <w:t>www.familysearch.org</w:t>
        </w:r>
      </w:hyperlink>
      <w:r w:rsidR="005573E8">
        <w:rPr>
          <w:lang w:val="en-US"/>
        </w:rPr>
        <w:t>.</w:t>
      </w:r>
    </w:p>
    <w:p w14:paraId="6D2B5943" w14:textId="330C4CE3" w:rsidR="002A0644" w:rsidRDefault="002A0644" w:rsidP="00982A6D">
      <w:pPr>
        <w:rPr>
          <w:lang w:val="en-US"/>
        </w:rPr>
      </w:pPr>
    </w:p>
    <w:p w14:paraId="79EE6984" w14:textId="4355641E" w:rsidR="002A0644" w:rsidRDefault="002A0644" w:rsidP="00982A6D">
      <w:pPr>
        <w:rPr>
          <w:lang w:val="en-US"/>
        </w:rPr>
      </w:pPr>
      <w:r>
        <w:rPr>
          <w:lang w:val="en-US"/>
        </w:rPr>
        <w:t>Published index</w:t>
      </w:r>
      <w:r w:rsidR="00814E88">
        <w:rPr>
          <w:lang w:val="en-US"/>
        </w:rPr>
        <w:t xml:space="preserve">es exist for some counties, </w:t>
      </w:r>
      <w:r w:rsidR="00953284">
        <w:rPr>
          <w:lang w:val="en-US"/>
        </w:rPr>
        <w:t>from 1859</w:t>
      </w:r>
      <w:r w:rsidR="00814E88">
        <w:rPr>
          <w:lang w:val="en-US"/>
        </w:rPr>
        <w:t xml:space="preserve"> to 1900.  You can view these indexes in our reading room</w:t>
      </w:r>
      <w:r w:rsidR="00DB3C3B">
        <w:rPr>
          <w:lang w:val="en-US"/>
        </w:rPr>
        <w:t>, and some public libraries.</w:t>
      </w:r>
    </w:p>
    <w:p w14:paraId="3202B3DA" w14:textId="2CBA6EAA" w:rsidR="008224BA" w:rsidRDefault="008224BA" w:rsidP="00982A6D">
      <w:pPr>
        <w:rPr>
          <w:lang w:val="en-US"/>
        </w:rPr>
      </w:pPr>
    </w:p>
    <w:p w14:paraId="073439A4" w14:textId="6F7DF2DC" w:rsidR="008224BA" w:rsidRDefault="001312D2" w:rsidP="00982A6D">
      <w:pPr>
        <w:rPr>
          <w:lang w:val="en-US"/>
        </w:rPr>
      </w:pPr>
      <w:r>
        <w:rPr>
          <w:lang w:val="en-US"/>
        </w:rPr>
        <w:lastRenderedPageBreak/>
        <w:t>To find an estate file</w:t>
      </w:r>
      <w:r w:rsidR="00CA36BE">
        <w:rPr>
          <w:lang w:val="en-US"/>
        </w:rPr>
        <w:t>, follow the steps</w:t>
      </w:r>
      <w:r w:rsidR="008224BA">
        <w:rPr>
          <w:lang w:val="en-US"/>
        </w:rPr>
        <w:t xml:space="preserve"> below:</w:t>
      </w:r>
    </w:p>
    <w:p w14:paraId="050D4A0E" w14:textId="69DEAE2F" w:rsidR="008224BA" w:rsidRDefault="008224BA" w:rsidP="00982A6D">
      <w:pPr>
        <w:rPr>
          <w:lang w:val="en-US"/>
        </w:rPr>
      </w:pPr>
    </w:p>
    <w:p w14:paraId="1ECD3CA2" w14:textId="69ED350E" w:rsidR="008224BA" w:rsidRDefault="00DB3C3B" w:rsidP="00335CCA">
      <w:pPr>
        <w:pStyle w:val="ListParagraph"/>
        <w:numPr>
          <w:ilvl w:val="0"/>
          <w:numId w:val="13"/>
        </w:numPr>
        <w:rPr>
          <w:lang w:val="en-US"/>
        </w:rPr>
      </w:pPr>
      <w:r>
        <w:rPr>
          <w:lang w:val="en-US"/>
        </w:rPr>
        <w:t xml:space="preserve">Check table 1 at the end of this guide to find if </w:t>
      </w:r>
      <w:r w:rsidR="009266CC">
        <w:rPr>
          <w:lang w:val="en-US"/>
        </w:rPr>
        <w:t>there is a published index for the county or district you are looking for.</w:t>
      </w:r>
    </w:p>
    <w:p w14:paraId="4C193D97" w14:textId="56D475C6" w:rsidR="009266CC" w:rsidRDefault="001C460E" w:rsidP="00335CCA">
      <w:pPr>
        <w:pStyle w:val="ListParagraph"/>
        <w:numPr>
          <w:ilvl w:val="0"/>
          <w:numId w:val="13"/>
        </w:numPr>
        <w:rPr>
          <w:lang w:val="en-US"/>
        </w:rPr>
      </w:pPr>
      <w:r>
        <w:rPr>
          <w:lang w:val="en-US"/>
        </w:rPr>
        <w:t>In the published index, find the name and write down the year and the estate file number</w:t>
      </w:r>
      <w:r w:rsidR="00F840D8">
        <w:rPr>
          <w:lang w:val="en-US"/>
        </w:rPr>
        <w:t xml:space="preserve">, then </w:t>
      </w:r>
      <w:r w:rsidR="000844D7">
        <w:rPr>
          <w:lang w:val="en-US"/>
        </w:rPr>
        <w:t>go to step 4</w:t>
      </w:r>
      <w:r w:rsidR="00CD2056">
        <w:rPr>
          <w:lang w:val="en-US"/>
        </w:rPr>
        <w:t xml:space="preserve"> OR</w:t>
      </w:r>
    </w:p>
    <w:p w14:paraId="18B14B3E" w14:textId="04A2CB67" w:rsidR="00CD2056" w:rsidRPr="00585EDE" w:rsidRDefault="00CD2056" w:rsidP="00585EDE">
      <w:pPr>
        <w:ind w:left="720"/>
        <w:rPr>
          <w:lang w:val="en-US"/>
        </w:rPr>
      </w:pPr>
      <w:r w:rsidRPr="00585EDE">
        <w:rPr>
          <w:lang w:val="en-US"/>
        </w:rPr>
        <w:t>In our reading room</w:t>
      </w:r>
      <w:r w:rsidR="00AE6FD1" w:rsidRPr="00585EDE">
        <w:rPr>
          <w:lang w:val="en-US"/>
        </w:rPr>
        <w:t xml:space="preserve">, use the </w:t>
      </w:r>
      <w:r w:rsidR="000B479A" w:rsidRPr="00DA6C1E">
        <w:rPr>
          <w:rStyle w:val="Emphasis"/>
          <w:b/>
        </w:rPr>
        <w:t>User’s Guide to Surrogate Courts and Surrogate Clerk Microfilm Reels</w:t>
      </w:r>
      <w:r w:rsidR="000B479A" w:rsidRPr="00585EDE">
        <w:rPr>
          <w:lang w:val="en-US"/>
        </w:rPr>
        <w:t xml:space="preserve"> </w:t>
      </w:r>
      <w:r w:rsidR="00983C14" w:rsidRPr="00585EDE">
        <w:rPr>
          <w:lang w:val="en-US"/>
        </w:rPr>
        <w:t>to find wh</w:t>
      </w:r>
      <w:r w:rsidR="00A04220" w:rsidRPr="00585EDE">
        <w:rPr>
          <w:lang w:val="en-US"/>
        </w:rPr>
        <w:t>ich microfilm reel has the index you need</w:t>
      </w:r>
      <w:r w:rsidR="00B37457">
        <w:rPr>
          <w:lang w:val="en-US"/>
        </w:rPr>
        <w:t xml:space="preserve"> </w:t>
      </w:r>
      <w:r w:rsidR="00E91BC3" w:rsidRPr="00585EDE">
        <w:rPr>
          <w:lang w:val="en-US"/>
        </w:rPr>
        <w:t>OR</w:t>
      </w:r>
    </w:p>
    <w:p w14:paraId="1067E099" w14:textId="20A71D5E" w:rsidR="003F5B42" w:rsidRPr="00585EDE" w:rsidRDefault="00BA516D" w:rsidP="00585EDE">
      <w:pPr>
        <w:ind w:left="720"/>
        <w:rPr>
          <w:lang w:val="en-US"/>
        </w:rPr>
      </w:pPr>
      <w:hyperlink r:id="rId20">
        <w:r w:rsidR="00465A85" w:rsidRPr="29A0CEE2">
          <w:rPr>
            <w:rStyle w:val="Hyperlink"/>
            <w:highlight w:val="yellow"/>
          </w:rPr>
          <w:t>C</w:t>
        </w:r>
        <w:r w:rsidR="00A147BF" w:rsidRPr="29A0CEE2">
          <w:rPr>
            <w:rStyle w:val="Hyperlink"/>
            <w:highlight w:val="yellow"/>
          </w:rPr>
          <w:t>lick here to see</w:t>
        </w:r>
        <w:r w:rsidR="001D548E" w:rsidRPr="29A0CEE2">
          <w:rPr>
            <w:rStyle w:val="Hyperlink"/>
            <w:highlight w:val="yellow"/>
          </w:rPr>
          <w:t xml:space="preserve"> the Estate file page</w:t>
        </w:r>
        <w:r w:rsidR="00A147BF" w:rsidRPr="29A0CEE2">
          <w:rPr>
            <w:rStyle w:val="Hyperlink"/>
            <w:highlight w:val="yellow"/>
          </w:rPr>
          <w:t xml:space="preserve"> the Microfilm </w:t>
        </w:r>
        <w:proofErr w:type="spellStart"/>
        <w:r w:rsidR="00A147BF" w:rsidRPr="29A0CEE2">
          <w:rPr>
            <w:rStyle w:val="Hyperlink"/>
            <w:highlight w:val="yellow"/>
          </w:rPr>
          <w:t>Interloan</w:t>
        </w:r>
        <w:proofErr w:type="spellEnd"/>
        <w:r w:rsidR="00A147BF" w:rsidRPr="29A0CEE2">
          <w:rPr>
            <w:rStyle w:val="Hyperlink"/>
            <w:highlight w:val="yellow"/>
          </w:rPr>
          <w:t xml:space="preserve"> Catalogue</w:t>
        </w:r>
      </w:hyperlink>
      <w:r w:rsidR="00B16012" w:rsidRPr="29A0CEE2">
        <w:rPr>
          <w:lang w:val="en-US"/>
        </w:rPr>
        <w:t xml:space="preserve"> (or, on our website, find the Catalogue </w:t>
      </w:r>
      <w:r w:rsidR="00BD5886" w:rsidRPr="29A0CEE2">
        <w:rPr>
          <w:lang w:val="en-US"/>
        </w:rPr>
        <w:t>under “Access Our Collection</w:t>
      </w:r>
      <w:r w:rsidR="00563714" w:rsidRPr="29A0CEE2">
        <w:rPr>
          <w:lang w:val="en-US"/>
        </w:rPr>
        <w:t>”</w:t>
      </w:r>
      <w:r w:rsidR="003F5B42" w:rsidRPr="29A0CEE2">
        <w:rPr>
          <w:lang w:val="en-US"/>
        </w:rPr>
        <w:t xml:space="preserve">, then click on the page for court records and click on the page </w:t>
      </w:r>
      <w:r w:rsidR="00363CF3" w:rsidRPr="29A0CEE2">
        <w:rPr>
          <w:lang w:val="en-US"/>
        </w:rPr>
        <w:t xml:space="preserve">for </w:t>
      </w:r>
      <w:r w:rsidR="000B479A" w:rsidRPr="29A0CEE2">
        <w:rPr>
          <w:lang w:val="en-US"/>
        </w:rPr>
        <w:t xml:space="preserve">the </w:t>
      </w:r>
      <w:r w:rsidR="00363CF3" w:rsidRPr="29A0CEE2">
        <w:rPr>
          <w:lang w:val="en-US"/>
        </w:rPr>
        <w:t>Estate file</w:t>
      </w:r>
      <w:r w:rsidR="000B479A" w:rsidRPr="29A0CEE2">
        <w:rPr>
          <w:lang w:val="en-US"/>
        </w:rPr>
        <w:t>s</w:t>
      </w:r>
      <w:r w:rsidR="001C7ADA" w:rsidRPr="29A0CEE2">
        <w:rPr>
          <w:lang w:val="en-US"/>
        </w:rPr>
        <w:t>). Click on the page for the county or district you are looking for</w:t>
      </w:r>
      <w:r w:rsidR="00B152E8" w:rsidRPr="29A0CEE2">
        <w:rPr>
          <w:lang w:val="en-US"/>
        </w:rPr>
        <w:t xml:space="preserve"> to find what microfilm reel has the index you need.  </w:t>
      </w:r>
    </w:p>
    <w:p w14:paraId="02A63B44" w14:textId="5B92375D" w:rsidR="00AA170E" w:rsidRDefault="00ED728A" w:rsidP="00335CCA">
      <w:pPr>
        <w:pStyle w:val="ListParagraph"/>
        <w:numPr>
          <w:ilvl w:val="0"/>
          <w:numId w:val="13"/>
        </w:numPr>
        <w:rPr>
          <w:lang w:val="en-US"/>
        </w:rPr>
      </w:pPr>
      <w:r>
        <w:rPr>
          <w:lang w:val="en-US"/>
        </w:rPr>
        <w:t>(On the microfilm reel)</w:t>
      </w:r>
      <w:r w:rsidR="00585EDE">
        <w:rPr>
          <w:lang w:val="en-US"/>
        </w:rPr>
        <w:t>.</w:t>
      </w:r>
      <w:r w:rsidR="00D237E4">
        <w:rPr>
          <w:lang w:val="en-US"/>
        </w:rPr>
        <w:t xml:space="preserve"> Once you have found the name, write down the year and the estate file number.  If there is a reference to the register, write it down too</w:t>
      </w:r>
    </w:p>
    <w:p w14:paraId="7459D391" w14:textId="15640D55" w:rsidR="00D237E4" w:rsidRDefault="00784228" w:rsidP="29A0CEE2">
      <w:pPr>
        <w:pStyle w:val="ListParagraph"/>
        <w:numPr>
          <w:ilvl w:val="0"/>
          <w:numId w:val="13"/>
        </w:numPr>
        <w:rPr>
          <w:highlight w:val="yellow"/>
          <w:lang w:val="en-US"/>
        </w:rPr>
      </w:pPr>
      <w:r w:rsidRPr="29A0CEE2">
        <w:rPr>
          <w:lang w:val="en-US"/>
        </w:rPr>
        <w:t>To find the microfilm reel t</w:t>
      </w:r>
      <w:r w:rsidR="00196C66" w:rsidRPr="29A0CEE2">
        <w:rPr>
          <w:lang w:val="en-US"/>
        </w:rPr>
        <w:t>hat matches both the year and the estate file number</w:t>
      </w:r>
      <w:r w:rsidR="00285F38" w:rsidRPr="29A0CEE2">
        <w:rPr>
          <w:lang w:val="en-US"/>
        </w:rPr>
        <w:t xml:space="preserve">, use </w:t>
      </w:r>
      <w:r w:rsidR="0037737C" w:rsidRPr="29A0CEE2">
        <w:rPr>
          <w:lang w:val="en-US"/>
        </w:rPr>
        <w:t xml:space="preserve">the User Guide to Surrogate Court Records </w:t>
      </w:r>
      <w:r w:rsidR="00321273" w:rsidRPr="29A0CEE2">
        <w:rPr>
          <w:lang w:val="en-US"/>
        </w:rPr>
        <w:t xml:space="preserve">or </w:t>
      </w:r>
      <w:hyperlink r:id="rId21">
        <w:r w:rsidR="00EA2342" w:rsidRPr="29A0CEE2">
          <w:rPr>
            <w:rStyle w:val="Hyperlink"/>
            <w:highlight w:val="yellow"/>
          </w:rPr>
          <w:t xml:space="preserve">click here to see the Estate file page the Microfilm </w:t>
        </w:r>
        <w:proofErr w:type="spellStart"/>
        <w:r w:rsidR="00EA2342" w:rsidRPr="29A0CEE2">
          <w:rPr>
            <w:rStyle w:val="Hyperlink"/>
            <w:highlight w:val="yellow"/>
          </w:rPr>
          <w:t>Interloan</w:t>
        </w:r>
        <w:proofErr w:type="spellEnd"/>
        <w:r w:rsidR="00EA2342" w:rsidRPr="29A0CEE2">
          <w:rPr>
            <w:rStyle w:val="Hyperlink"/>
            <w:highlight w:val="yellow"/>
          </w:rPr>
          <w:t xml:space="preserve"> Catalogue</w:t>
        </w:r>
      </w:hyperlink>
      <w:r w:rsidR="000E4B89" w:rsidRPr="29A0CEE2">
        <w:rPr>
          <w:highlight w:val="yellow"/>
          <w:lang w:val="en-US"/>
        </w:rPr>
        <w:t>.</w:t>
      </w:r>
    </w:p>
    <w:p w14:paraId="785B600B" w14:textId="3A0D67D3" w:rsidR="00982A6D" w:rsidRDefault="00982A6D" w:rsidP="00982A6D">
      <w:pPr>
        <w:rPr>
          <w:lang w:val="en-US"/>
        </w:rPr>
      </w:pPr>
    </w:p>
    <w:p w14:paraId="2F54EF55" w14:textId="27F78D04" w:rsidR="001C5154" w:rsidRDefault="001C5154" w:rsidP="00335CCA">
      <w:pPr>
        <w:pStyle w:val="Heading3"/>
        <w:numPr>
          <w:ilvl w:val="0"/>
          <w:numId w:val="14"/>
        </w:numPr>
        <w:rPr>
          <w:lang w:val="en-US"/>
        </w:rPr>
      </w:pPr>
      <w:bookmarkStart w:id="21" w:name="_Toc71877552"/>
      <w:r>
        <w:rPr>
          <w:lang w:val="en-US"/>
        </w:rPr>
        <w:t xml:space="preserve">How do I find an estate file between </w:t>
      </w:r>
      <w:r w:rsidR="00916381">
        <w:rPr>
          <w:lang w:val="en-US"/>
        </w:rPr>
        <w:t>1931 and 1976</w:t>
      </w:r>
      <w:r w:rsidR="009C2D62">
        <w:rPr>
          <w:lang w:val="en-US"/>
        </w:rPr>
        <w:t>?</w:t>
      </w:r>
      <w:bookmarkEnd w:id="21"/>
    </w:p>
    <w:p w14:paraId="5EE9942A" w14:textId="220BD4FE" w:rsidR="009C2D62" w:rsidRDefault="009C2D62" w:rsidP="009C2D62">
      <w:pPr>
        <w:rPr>
          <w:lang w:val="en-US"/>
        </w:rPr>
      </w:pPr>
    </w:p>
    <w:p w14:paraId="3AF6C8A6" w14:textId="65C69757" w:rsidR="009C2D62" w:rsidRDefault="00FA39D7" w:rsidP="009C2D62">
      <w:pPr>
        <w:rPr>
          <w:lang w:val="en-US"/>
        </w:rPr>
      </w:pPr>
      <w:r>
        <w:rPr>
          <w:lang w:val="en-US"/>
        </w:rPr>
        <w:t xml:space="preserve">We have </w:t>
      </w:r>
      <w:r w:rsidR="00065899">
        <w:rPr>
          <w:lang w:val="en-US"/>
        </w:rPr>
        <w:t>most indexes</w:t>
      </w:r>
      <w:r w:rsidR="00AB1950">
        <w:rPr>
          <w:lang w:val="en-US"/>
        </w:rPr>
        <w:t>, on microfilm.  Some indexes are still at the courthouses.  You do not need</w:t>
      </w:r>
      <w:r w:rsidR="00A72615">
        <w:rPr>
          <w:lang w:val="en-US"/>
        </w:rPr>
        <w:t xml:space="preserve"> to request the microfilm</w:t>
      </w:r>
      <w:r w:rsidR="000D34E9">
        <w:rPr>
          <w:lang w:val="en-US"/>
        </w:rPr>
        <w:t xml:space="preserve"> we have</w:t>
      </w:r>
      <w:r w:rsidR="00A72615">
        <w:rPr>
          <w:lang w:val="en-US"/>
        </w:rPr>
        <w:t xml:space="preserve"> in advance </w:t>
      </w:r>
      <w:r w:rsidR="000D34E9">
        <w:rPr>
          <w:lang w:val="en-US"/>
        </w:rPr>
        <w:t>to view it in our reading room</w:t>
      </w:r>
      <w:r w:rsidR="00AE4FE6">
        <w:rPr>
          <w:lang w:val="en-US"/>
        </w:rPr>
        <w:t xml:space="preserve">.  Libraries that offer </w:t>
      </w:r>
      <w:proofErr w:type="spellStart"/>
      <w:r w:rsidR="00AD460E">
        <w:rPr>
          <w:lang w:val="en-US"/>
        </w:rPr>
        <w:t>interloan</w:t>
      </w:r>
      <w:proofErr w:type="spellEnd"/>
      <w:r w:rsidR="00AD460E">
        <w:rPr>
          <w:lang w:val="en-US"/>
        </w:rPr>
        <w:t xml:space="preserve"> services can </w:t>
      </w:r>
      <w:r w:rsidR="003B5117">
        <w:rPr>
          <w:lang w:val="en-US"/>
        </w:rPr>
        <w:t>borrow the reels for you.</w:t>
      </w:r>
    </w:p>
    <w:p w14:paraId="0EA8E137" w14:textId="7FD4B113" w:rsidR="003B5117" w:rsidRDefault="003B5117" w:rsidP="009C2D62">
      <w:pPr>
        <w:rPr>
          <w:lang w:val="en-US"/>
        </w:rPr>
      </w:pPr>
    </w:p>
    <w:p w14:paraId="1D9A2BA7" w14:textId="34EE8B22" w:rsidR="003B5117" w:rsidRDefault="003B5117" w:rsidP="009C2D62">
      <w:pPr>
        <w:rPr>
          <w:lang w:val="en-US"/>
        </w:rPr>
      </w:pPr>
      <w:r>
        <w:rPr>
          <w:lang w:val="en-US"/>
        </w:rPr>
        <w:t xml:space="preserve">Estate files are with us, the courthouses, or local </w:t>
      </w:r>
      <w:r w:rsidR="005F297F">
        <w:rPr>
          <w:lang w:val="en-US"/>
        </w:rPr>
        <w:t>a</w:t>
      </w:r>
      <w:r w:rsidR="00B37457">
        <w:rPr>
          <w:lang w:val="en-US"/>
        </w:rPr>
        <w:t>rchives</w:t>
      </w:r>
      <w:r w:rsidR="00297200">
        <w:rPr>
          <w:lang w:val="en-US"/>
        </w:rPr>
        <w:t xml:space="preserve">.  </w:t>
      </w:r>
      <w:r w:rsidR="005F297F">
        <w:rPr>
          <w:lang w:val="en-US"/>
        </w:rPr>
        <w:t xml:space="preserve">If the file is with us, you </w:t>
      </w:r>
      <w:r w:rsidR="00297200">
        <w:rPr>
          <w:lang w:val="en-US"/>
        </w:rPr>
        <w:t xml:space="preserve">will need to request </w:t>
      </w:r>
      <w:r w:rsidR="005F297F">
        <w:rPr>
          <w:lang w:val="en-US"/>
        </w:rPr>
        <w:t>it</w:t>
      </w:r>
      <w:r w:rsidR="00297200">
        <w:rPr>
          <w:lang w:val="en-US"/>
        </w:rPr>
        <w:t xml:space="preserve"> in advance</w:t>
      </w:r>
      <w:r w:rsidR="00B1441E">
        <w:rPr>
          <w:lang w:val="en-US"/>
        </w:rPr>
        <w:t>.  The exception are the files for York County (Toronto) from 1930 to 1967</w:t>
      </w:r>
      <w:r w:rsidR="00B37457">
        <w:rPr>
          <w:lang w:val="en-US"/>
        </w:rPr>
        <w:t>; they</w:t>
      </w:r>
      <w:r w:rsidR="004E2EFA">
        <w:rPr>
          <w:lang w:val="en-US"/>
        </w:rPr>
        <w:t xml:space="preserve"> are on microfilm in our reading room, and you do not need to request them in advance.</w:t>
      </w:r>
    </w:p>
    <w:p w14:paraId="1CAE74F9" w14:textId="6BCA4634" w:rsidR="00E649F7" w:rsidRDefault="00E649F7" w:rsidP="009C2D62">
      <w:pPr>
        <w:rPr>
          <w:lang w:val="en-US"/>
        </w:rPr>
      </w:pPr>
    </w:p>
    <w:p w14:paraId="49F41940" w14:textId="1362898D" w:rsidR="00E649F7" w:rsidRDefault="00E649F7" w:rsidP="009C2D62">
      <w:pPr>
        <w:rPr>
          <w:lang w:val="en-US"/>
        </w:rPr>
      </w:pPr>
      <w:r>
        <w:rPr>
          <w:lang w:val="en-US"/>
        </w:rPr>
        <w:t xml:space="preserve">To find an estate file, follow the steps </w:t>
      </w:r>
      <w:r w:rsidR="00236F26">
        <w:rPr>
          <w:lang w:val="en-US"/>
        </w:rPr>
        <w:t>below.</w:t>
      </w:r>
    </w:p>
    <w:p w14:paraId="478971A8" w14:textId="7EDA1AC3" w:rsidR="002935A6" w:rsidRDefault="002935A6" w:rsidP="009C2D62">
      <w:pPr>
        <w:rPr>
          <w:lang w:val="en-US"/>
        </w:rPr>
      </w:pPr>
    </w:p>
    <w:p w14:paraId="0BE1514C" w14:textId="77777777" w:rsidR="00E23E8C" w:rsidRDefault="00E649F7" w:rsidP="00335CCA">
      <w:pPr>
        <w:pStyle w:val="ListParagraph"/>
        <w:numPr>
          <w:ilvl w:val="0"/>
          <w:numId w:val="15"/>
        </w:numPr>
        <w:rPr>
          <w:lang w:val="en-US"/>
        </w:rPr>
      </w:pPr>
      <w:r>
        <w:rPr>
          <w:lang w:val="en-US"/>
        </w:rPr>
        <w:t xml:space="preserve">Check table 1 at the end of this guide to find if </w:t>
      </w:r>
      <w:r w:rsidR="00236F26">
        <w:rPr>
          <w:lang w:val="en-US"/>
        </w:rPr>
        <w:t xml:space="preserve">the index for the </w:t>
      </w:r>
      <w:r>
        <w:rPr>
          <w:lang w:val="en-US"/>
        </w:rPr>
        <w:t>county or district you are looking for</w:t>
      </w:r>
      <w:r w:rsidR="00236F26">
        <w:rPr>
          <w:lang w:val="en-US"/>
        </w:rPr>
        <w:t xml:space="preserve"> are with us or the courthouse</w:t>
      </w:r>
      <w:r w:rsidR="002A1B38">
        <w:rPr>
          <w:lang w:val="en-US"/>
        </w:rPr>
        <w:t>.</w:t>
      </w:r>
    </w:p>
    <w:p w14:paraId="478EBA69" w14:textId="2F9BD9A5" w:rsidR="00E649F7" w:rsidRPr="00E23E8C" w:rsidRDefault="00E649F7" w:rsidP="00335CCA">
      <w:pPr>
        <w:pStyle w:val="ListParagraph"/>
        <w:numPr>
          <w:ilvl w:val="0"/>
          <w:numId w:val="15"/>
        </w:numPr>
        <w:rPr>
          <w:lang w:val="en-US"/>
        </w:rPr>
      </w:pPr>
      <w:r w:rsidRPr="00E23E8C">
        <w:rPr>
          <w:lang w:val="en-US"/>
        </w:rPr>
        <w:t xml:space="preserve">In our reading room, use the User Guide to Surrogate Court Records to find which microfilm reel has the index you </w:t>
      </w:r>
      <w:proofErr w:type="spellStart"/>
      <w:proofErr w:type="gramStart"/>
      <w:r w:rsidRPr="00E23E8C">
        <w:rPr>
          <w:lang w:val="en-US"/>
        </w:rPr>
        <w:t>need.OR</w:t>
      </w:r>
      <w:proofErr w:type="spellEnd"/>
      <w:proofErr w:type="gramEnd"/>
    </w:p>
    <w:p w14:paraId="49922E34" w14:textId="5F1C6188" w:rsidR="00E649F7" w:rsidRDefault="00BA516D" w:rsidP="00E649F7">
      <w:pPr>
        <w:ind w:left="720"/>
        <w:rPr>
          <w:lang w:val="en-US"/>
        </w:rPr>
      </w:pPr>
      <w:hyperlink r:id="rId22">
        <w:r w:rsidR="00E649F7" w:rsidRPr="29A0CEE2">
          <w:rPr>
            <w:rStyle w:val="Hyperlink"/>
            <w:highlight w:val="yellow"/>
          </w:rPr>
          <w:t>Click here to see the Estate file</w:t>
        </w:r>
        <w:r w:rsidR="00EE3CF9" w:rsidRPr="29A0CEE2">
          <w:rPr>
            <w:rStyle w:val="Hyperlink"/>
            <w:highlight w:val="yellow"/>
          </w:rPr>
          <w:t>s</w:t>
        </w:r>
        <w:r w:rsidR="00E649F7" w:rsidRPr="29A0CEE2">
          <w:rPr>
            <w:rStyle w:val="Hyperlink"/>
            <w:highlight w:val="yellow"/>
          </w:rPr>
          <w:t xml:space="preserve"> page the Microfilm </w:t>
        </w:r>
        <w:proofErr w:type="spellStart"/>
        <w:r w:rsidR="00E649F7" w:rsidRPr="29A0CEE2">
          <w:rPr>
            <w:rStyle w:val="Hyperlink"/>
            <w:highlight w:val="yellow"/>
          </w:rPr>
          <w:t>Interloan</w:t>
        </w:r>
        <w:proofErr w:type="spellEnd"/>
        <w:r w:rsidR="00E649F7" w:rsidRPr="29A0CEE2">
          <w:rPr>
            <w:rStyle w:val="Hyperlink"/>
            <w:highlight w:val="yellow"/>
          </w:rPr>
          <w:t xml:space="preserve"> Catalogue</w:t>
        </w:r>
      </w:hyperlink>
      <w:r w:rsidR="00E649F7" w:rsidRPr="29A0CEE2">
        <w:rPr>
          <w:lang w:val="en-US"/>
        </w:rPr>
        <w:t xml:space="preserve"> (or, on our website, find the Catalogue under “Access Our Collection”, then click on the page for court records and click on the page for Estate file). Click on the page for the county or district you are looking for to find what microfilm reel has the index you </w:t>
      </w:r>
      <w:proofErr w:type="spellStart"/>
      <w:proofErr w:type="gramStart"/>
      <w:r w:rsidR="00E649F7" w:rsidRPr="29A0CEE2">
        <w:rPr>
          <w:lang w:val="en-US"/>
        </w:rPr>
        <w:t>need.</w:t>
      </w:r>
      <w:r w:rsidR="00E23E8C" w:rsidRPr="29A0CEE2">
        <w:rPr>
          <w:lang w:val="en-US"/>
        </w:rPr>
        <w:t>OR</w:t>
      </w:r>
      <w:proofErr w:type="spellEnd"/>
      <w:proofErr w:type="gramEnd"/>
    </w:p>
    <w:p w14:paraId="33375EDF" w14:textId="2B687E44" w:rsidR="00E23E8C" w:rsidRPr="00585EDE" w:rsidRDefault="00E23E8C" w:rsidP="00E649F7">
      <w:pPr>
        <w:ind w:left="720"/>
        <w:rPr>
          <w:lang w:val="en-US"/>
        </w:rPr>
      </w:pPr>
      <w:r>
        <w:rPr>
          <w:lang w:val="en-US"/>
        </w:rPr>
        <w:t>(If we do not have the index</w:t>
      </w:r>
      <w:r w:rsidR="005544B1">
        <w:rPr>
          <w:lang w:val="en-US"/>
        </w:rPr>
        <w:t>)</w:t>
      </w:r>
      <w:r>
        <w:rPr>
          <w:lang w:val="en-US"/>
        </w:rPr>
        <w:t>, contact the court</w:t>
      </w:r>
      <w:r w:rsidR="005544B1">
        <w:rPr>
          <w:lang w:val="en-US"/>
        </w:rPr>
        <w:t>house</w:t>
      </w:r>
      <w:r w:rsidR="00626CE8">
        <w:rPr>
          <w:lang w:val="en-US"/>
        </w:rPr>
        <w:t xml:space="preserve"> to get the file number and year.</w:t>
      </w:r>
    </w:p>
    <w:p w14:paraId="02F352AA" w14:textId="31484B5D" w:rsidR="00E649F7" w:rsidRDefault="00626CE8" w:rsidP="00335CCA">
      <w:pPr>
        <w:pStyle w:val="ListParagraph"/>
        <w:numPr>
          <w:ilvl w:val="0"/>
          <w:numId w:val="15"/>
        </w:numPr>
        <w:rPr>
          <w:lang w:val="en-US"/>
        </w:rPr>
      </w:pPr>
      <w:r>
        <w:rPr>
          <w:lang w:val="en-US"/>
        </w:rPr>
        <w:t xml:space="preserve">Once you have the estate file number </w:t>
      </w:r>
      <w:r w:rsidR="00297200">
        <w:rPr>
          <w:lang w:val="en-US"/>
        </w:rPr>
        <w:t>and year</w:t>
      </w:r>
      <w:r w:rsidR="00176C97">
        <w:rPr>
          <w:lang w:val="en-US"/>
        </w:rPr>
        <w:t xml:space="preserve">, </w:t>
      </w:r>
      <w:proofErr w:type="gramStart"/>
      <w:r w:rsidR="00176C97">
        <w:rPr>
          <w:lang w:val="en-US"/>
        </w:rPr>
        <w:t>See</w:t>
      </w:r>
      <w:proofErr w:type="gramEnd"/>
      <w:r w:rsidR="00176C97">
        <w:rPr>
          <w:lang w:val="en-US"/>
        </w:rPr>
        <w:t xml:space="preserve"> table 1 at the end of this guide</w:t>
      </w:r>
      <w:r w:rsidR="00FA2DD8">
        <w:rPr>
          <w:lang w:val="en-US"/>
        </w:rPr>
        <w:t xml:space="preserve"> to find where </w:t>
      </w:r>
      <w:r w:rsidR="009023ED">
        <w:rPr>
          <w:lang w:val="en-US"/>
        </w:rPr>
        <w:t xml:space="preserve">the estate file </w:t>
      </w:r>
      <w:r w:rsidR="00186680">
        <w:rPr>
          <w:lang w:val="en-US"/>
        </w:rPr>
        <w:t>is</w:t>
      </w:r>
      <w:r w:rsidR="009023ED">
        <w:rPr>
          <w:lang w:val="en-US"/>
        </w:rPr>
        <w:t xml:space="preserve"> located.</w:t>
      </w:r>
    </w:p>
    <w:p w14:paraId="4E5D9CC3" w14:textId="1D3261B7" w:rsidR="00AB1950" w:rsidRDefault="00AB1950" w:rsidP="009C2D62">
      <w:pPr>
        <w:rPr>
          <w:lang w:val="en-US"/>
        </w:rPr>
      </w:pPr>
    </w:p>
    <w:p w14:paraId="30DB675F" w14:textId="513218BC" w:rsidR="0026487A" w:rsidRDefault="0026487A" w:rsidP="00335CCA">
      <w:pPr>
        <w:pStyle w:val="Heading3"/>
        <w:numPr>
          <w:ilvl w:val="0"/>
          <w:numId w:val="16"/>
        </w:numPr>
        <w:rPr>
          <w:lang w:val="en-US"/>
        </w:rPr>
      </w:pPr>
      <w:bookmarkStart w:id="22" w:name="_Toc71877553"/>
      <w:r>
        <w:rPr>
          <w:lang w:val="en-US"/>
        </w:rPr>
        <w:t xml:space="preserve">How do I find where </w:t>
      </w:r>
      <w:r w:rsidR="008100B9">
        <w:rPr>
          <w:lang w:val="en-US"/>
        </w:rPr>
        <w:t>the succession was processed?</w:t>
      </w:r>
      <w:bookmarkEnd w:id="22"/>
    </w:p>
    <w:p w14:paraId="20CD1704" w14:textId="02F95600" w:rsidR="0026487A" w:rsidRDefault="0026487A" w:rsidP="009C2D62">
      <w:pPr>
        <w:rPr>
          <w:lang w:val="en-US"/>
        </w:rPr>
      </w:pPr>
    </w:p>
    <w:p w14:paraId="3264ECE8" w14:textId="4E662D90" w:rsidR="00B2773B" w:rsidRDefault="006D12A4" w:rsidP="009C2D62">
      <w:pPr>
        <w:rPr>
          <w:lang w:val="en-US"/>
        </w:rPr>
      </w:pPr>
      <w:r w:rsidRPr="29A0CEE2">
        <w:rPr>
          <w:lang w:val="en-US"/>
        </w:rPr>
        <w:lastRenderedPageBreak/>
        <w:t xml:space="preserve">If you </w:t>
      </w:r>
      <w:r w:rsidR="004408FA" w:rsidRPr="29A0CEE2">
        <w:rPr>
          <w:lang w:val="en-US"/>
        </w:rPr>
        <w:t>do</w:t>
      </w:r>
      <w:r w:rsidRPr="29A0CEE2">
        <w:rPr>
          <w:lang w:val="en-US"/>
        </w:rPr>
        <w:t xml:space="preserve"> not </w:t>
      </w:r>
      <w:r w:rsidR="004408FA" w:rsidRPr="29A0CEE2">
        <w:rPr>
          <w:lang w:val="en-US"/>
        </w:rPr>
        <w:t>know</w:t>
      </w:r>
      <w:r w:rsidRPr="29A0CEE2">
        <w:rPr>
          <w:lang w:val="en-US"/>
        </w:rPr>
        <w:t xml:space="preserve"> the county or district </w:t>
      </w:r>
      <w:r w:rsidR="004408FA" w:rsidRPr="29A0CEE2">
        <w:rPr>
          <w:lang w:val="en-US"/>
        </w:rPr>
        <w:t>where the succession was processed</w:t>
      </w:r>
      <w:r w:rsidR="00F67AF6" w:rsidRPr="29A0CEE2">
        <w:rPr>
          <w:lang w:val="en-US"/>
        </w:rPr>
        <w:t>, use</w:t>
      </w:r>
      <w:r w:rsidR="5D404044" w:rsidRPr="29A0CEE2">
        <w:rPr>
          <w:lang w:val="en-US"/>
        </w:rPr>
        <w:t xml:space="preserve"> the</w:t>
      </w:r>
      <w:r w:rsidR="00F67AF6" w:rsidRPr="29A0CEE2">
        <w:rPr>
          <w:lang w:val="en-US"/>
        </w:rPr>
        <w:t xml:space="preserve"> </w:t>
      </w:r>
      <w:proofErr w:type="spellStart"/>
      <w:r w:rsidR="00F67AF6" w:rsidRPr="29A0CEE2">
        <w:rPr>
          <w:lang w:val="en-US"/>
        </w:rPr>
        <w:t>the</w:t>
      </w:r>
      <w:proofErr w:type="spellEnd"/>
      <w:r w:rsidR="00F67AF6" w:rsidRPr="29A0CEE2">
        <w:rPr>
          <w:lang w:val="en-US"/>
        </w:rPr>
        <w:t xml:space="preserve"> steps below to find it.</w:t>
      </w:r>
    </w:p>
    <w:p w14:paraId="30F5A174" w14:textId="4FE084B0" w:rsidR="00F67AF6" w:rsidRDefault="00F67AF6" w:rsidP="009C2D62">
      <w:pPr>
        <w:rPr>
          <w:lang w:val="en-US"/>
        </w:rPr>
      </w:pPr>
    </w:p>
    <w:p w14:paraId="293B2966" w14:textId="1E0FE1BE" w:rsidR="00035E69" w:rsidRPr="00E03F87" w:rsidRDefault="004651F9" w:rsidP="00335CCA">
      <w:pPr>
        <w:pStyle w:val="ListParagraph"/>
        <w:numPr>
          <w:ilvl w:val="0"/>
          <w:numId w:val="17"/>
        </w:numPr>
        <w:rPr>
          <w:lang w:val="en-US"/>
        </w:rPr>
      </w:pPr>
      <w:r w:rsidRPr="00E03F87">
        <w:rPr>
          <w:rStyle w:val="Emphasis"/>
          <w:i w:val="0"/>
        </w:rPr>
        <w:t xml:space="preserve">In our reading room, find the </w:t>
      </w:r>
      <w:r w:rsidRPr="00E03F87">
        <w:rPr>
          <w:rStyle w:val="Emphasis"/>
          <w:b/>
        </w:rPr>
        <w:t>User’s Guide to Surrogate Courts and Surrogate Clerk Microfilm Reels</w:t>
      </w:r>
      <w:r w:rsidR="00AB6CB9" w:rsidRPr="00DA6C1E">
        <w:rPr>
          <w:rStyle w:val="Emphasis"/>
        </w:rPr>
        <w:t>,</w:t>
      </w:r>
      <w:r w:rsidR="00186680">
        <w:rPr>
          <w:rStyle w:val="Emphasis"/>
        </w:rPr>
        <w:t xml:space="preserve"> </w:t>
      </w:r>
      <w:r w:rsidR="00F72EB7">
        <w:rPr>
          <w:rStyle w:val="Emphasis"/>
          <w:i w:val="0"/>
        </w:rPr>
        <w:t>OR</w:t>
      </w:r>
      <w:r w:rsidR="00035E69" w:rsidRPr="00E03F87">
        <w:rPr>
          <w:rStyle w:val="Emphasis"/>
          <w:i w:val="0"/>
        </w:rPr>
        <w:t xml:space="preserve"> </w:t>
      </w:r>
    </w:p>
    <w:p w14:paraId="371A223C" w14:textId="5DB00040" w:rsidR="003A74E8" w:rsidRPr="00E03F87" w:rsidRDefault="00BA516D" w:rsidP="29A0CEE2">
      <w:pPr>
        <w:ind w:left="720"/>
        <w:rPr>
          <w:i/>
          <w:iCs/>
        </w:rPr>
      </w:pPr>
      <w:hyperlink r:id="rId23">
        <w:r w:rsidR="00035E69" w:rsidRPr="29A0CEE2">
          <w:rPr>
            <w:rStyle w:val="Hyperlink"/>
            <w:highlight w:val="yellow"/>
          </w:rPr>
          <w:t xml:space="preserve">Click here to see the Estate file page the Microfilm </w:t>
        </w:r>
        <w:proofErr w:type="spellStart"/>
        <w:r w:rsidR="00035E69" w:rsidRPr="29A0CEE2">
          <w:rPr>
            <w:rStyle w:val="Hyperlink"/>
            <w:highlight w:val="yellow"/>
          </w:rPr>
          <w:t>Interloan</w:t>
        </w:r>
        <w:proofErr w:type="spellEnd"/>
        <w:r w:rsidR="00035E69" w:rsidRPr="29A0CEE2">
          <w:rPr>
            <w:rStyle w:val="Hyperlink"/>
            <w:highlight w:val="yellow"/>
          </w:rPr>
          <w:t xml:space="preserve"> Catalogue</w:t>
        </w:r>
      </w:hyperlink>
      <w:r w:rsidR="00035E69" w:rsidRPr="29A0CEE2">
        <w:rPr>
          <w:lang w:val="en-US"/>
        </w:rPr>
        <w:t xml:space="preserve"> (or, on our website, find the Catalogue under “Access Our Collection”, then click on the page for court records and click on the page for the Estate files).</w:t>
      </w:r>
    </w:p>
    <w:p w14:paraId="3599FC29" w14:textId="77777777" w:rsidR="00604997" w:rsidRDefault="00031C6E" w:rsidP="00335CCA">
      <w:pPr>
        <w:pStyle w:val="ListParagraph"/>
        <w:numPr>
          <w:ilvl w:val="0"/>
          <w:numId w:val="17"/>
        </w:numPr>
      </w:pPr>
      <w:r w:rsidRPr="00E03F87">
        <w:rPr>
          <w:bCs/>
        </w:rPr>
        <w:t>Follow</w:t>
      </w:r>
      <w:r w:rsidR="00AB6CB9" w:rsidRPr="00E03F87">
        <w:rPr>
          <w:bCs/>
        </w:rPr>
        <w:t xml:space="preserve"> the instructions on how to find and use the </w:t>
      </w:r>
      <w:r w:rsidR="00AB6CB9" w:rsidRPr="00DA6C1E">
        <w:rPr>
          <w:rStyle w:val="Emphasis"/>
        </w:rPr>
        <w:t>Surrogate Clerk for Ontario applications for probate books and indexes</w:t>
      </w:r>
      <w:r w:rsidR="00AB6CB9" w:rsidRPr="00DA6C1E">
        <w:t xml:space="preserve">. </w:t>
      </w:r>
    </w:p>
    <w:p w14:paraId="1A83FF9B" w14:textId="1AFB498B" w:rsidR="00AB6CB9" w:rsidRPr="00DA6C1E" w:rsidRDefault="00604997" w:rsidP="00335CCA">
      <w:pPr>
        <w:pStyle w:val="ListParagraph"/>
        <w:numPr>
          <w:ilvl w:val="0"/>
          <w:numId w:val="17"/>
        </w:numPr>
      </w:pPr>
      <w:r>
        <w:t xml:space="preserve">When you have the </w:t>
      </w:r>
      <w:r w:rsidR="0037389F">
        <w:t xml:space="preserve">name, the county or district and </w:t>
      </w:r>
      <w:r w:rsidR="0090408E">
        <w:t>the year, write that information down and ignore the numbers you found in the applications for probate books and indexes</w:t>
      </w:r>
      <w:r w:rsidR="006B333E">
        <w:t>.  Use this guide to find the estate file (note: you will need to use the indexes for the county or district)</w:t>
      </w:r>
      <w:r w:rsidR="009A2798">
        <w:t>.</w:t>
      </w:r>
    </w:p>
    <w:p w14:paraId="54F1A3F7" w14:textId="6DDD9B80" w:rsidR="00AB6CB9" w:rsidRDefault="00AB6CB9" w:rsidP="00AB6CB9"/>
    <w:p w14:paraId="2FA79C7F" w14:textId="5A000ECF" w:rsidR="0023491D" w:rsidRPr="0071125B" w:rsidRDefault="0023491D" w:rsidP="0023491D">
      <w:pPr>
        <w:pStyle w:val="Heading2"/>
      </w:pPr>
      <w:bookmarkStart w:id="23" w:name="_Toc71877554"/>
      <w:r>
        <w:t>How do I find estate files and registers after 1976?</w:t>
      </w:r>
      <w:bookmarkEnd w:id="23"/>
    </w:p>
    <w:p w14:paraId="69A379E1" w14:textId="77777777" w:rsidR="00BF418F" w:rsidRPr="00DA6C1E" w:rsidRDefault="00BF418F" w:rsidP="00AB6CB9"/>
    <w:p w14:paraId="0C6FE81B" w14:textId="1486103D" w:rsidR="00732063" w:rsidRDefault="0023491D" w:rsidP="009C2D62">
      <w:r>
        <w:t>For the following coun</w:t>
      </w:r>
      <w:r w:rsidR="001904DB">
        <w:t>ties and years, contact the courthouse to get the year and file numbe</w:t>
      </w:r>
      <w:r w:rsidR="00B07F00">
        <w:t xml:space="preserve">r.  Then, contact us with the person’s name, the county, the </w:t>
      </w:r>
      <w:proofErr w:type="gramStart"/>
      <w:r w:rsidR="00B07F00">
        <w:t>year</w:t>
      </w:r>
      <w:proofErr w:type="gramEnd"/>
      <w:r w:rsidR="00B07F00">
        <w:t xml:space="preserve"> and the file number</w:t>
      </w:r>
      <w:r w:rsidR="00E43BBA">
        <w:t>:</w:t>
      </w:r>
    </w:p>
    <w:p w14:paraId="7629A589" w14:textId="36C06D82" w:rsidR="00E43BBA" w:rsidRDefault="00E43BBA" w:rsidP="009C2D62"/>
    <w:p w14:paraId="0F35EE12" w14:textId="5779A3D8" w:rsidR="00E43BBA" w:rsidRDefault="00E43BBA" w:rsidP="00335CCA">
      <w:pPr>
        <w:pStyle w:val="ListParagraph"/>
        <w:numPr>
          <w:ilvl w:val="0"/>
          <w:numId w:val="19"/>
        </w:numPr>
      </w:pPr>
      <w:r>
        <w:t xml:space="preserve">Frontenac County, </w:t>
      </w:r>
      <w:r w:rsidR="00246304">
        <w:t>up 1984</w:t>
      </w:r>
    </w:p>
    <w:p w14:paraId="708F78E5" w14:textId="3672DBF0" w:rsidR="00246304" w:rsidRDefault="00246304" w:rsidP="00335CCA">
      <w:pPr>
        <w:pStyle w:val="ListParagraph"/>
        <w:numPr>
          <w:ilvl w:val="0"/>
          <w:numId w:val="19"/>
        </w:numPr>
      </w:pPr>
      <w:r>
        <w:t xml:space="preserve">Lincoln County, 1980 to 1985 (courthouse </w:t>
      </w:r>
      <w:r w:rsidR="001449C1">
        <w:t>ha</w:t>
      </w:r>
      <w:r w:rsidR="009131F7">
        <w:t>s</w:t>
      </w:r>
      <w:r w:rsidR="001449C1">
        <w:t xml:space="preserve"> the estate files for 1977 to 1979</w:t>
      </w:r>
      <w:r w:rsidR="00DB7E5B">
        <w:t>)</w:t>
      </w:r>
    </w:p>
    <w:p w14:paraId="76128D1A" w14:textId="044799DF" w:rsidR="00DB7E5B" w:rsidRDefault="00DB7E5B" w:rsidP="00DB7E5B"/>
    <w:p w14:paraId="4281F460" w14:textId="7888FA72" w:rsidR="003407AB" w:rsidRDefault="003407AB" w:rsidP="00DB7E5B">
      <w:r>
        <w:t>For the following districts and years, we have indexes after 1976:</w:t>
      </w:r>
    </w:p>
    <w:p w14:paraId="00970478" w14:textId="3C932026" w:rsidR="003407AB" w:rsidRDefault="003407AB" w:rsidP="00DB7E5B"/>
    <w:p w14:paraId="73452041" w14:textId="299DB1C5" w:rsidR="003407AB" w:rsidRDefault="003407AB" w:rsidP="003407AB">
      <w:pPr>
        <w:pStyle w:val="ListParagraph"/>
        <w:numPr>
          <w:ilvl w:val="0"/>
          <w:numId w:val="38"/>
        </w:numPr>
      </w:pPr>
      <w:r>
        <w:t>Parry Sound District, up to 1986</w:t>
      </w:r>
    </w:p>
    <w:p w14:paraId="1964735D" w14:textId="21B98A77" w:rsidR="003407AB" w:rsidRDefault="003407AB" w:rsidP="003407AB">
      <w:pPr>
        <w:pStyle w:val="ListParagraph"/>
        <w:numPr>
          <w:ilvl w:val="0"/>
          <w:numId w:val="38"/>
        </w:numPr>
      </w:pPr>
      <w:r>
        <w:t>Rainy River District, up to 1977</w:t>
      </w:r>
    </w:p>
    <w:p w14:paraId="6601BE09" w14:textId="76EEBBF9" w:rsidR="003407AB" w:rsidRDefault="003407AB" w:rsidP="003407AB"/>
    <w:p w14:paraId="3FAE26C9" w14:textId="47B2A052" w:rsidR="003407AB" w:rsidRDefault="003407AB" w:rsidP="003407AB">
      <w:r>
        <w:t>For these two districts:</w:t>
      </w:r>
    </w:p>
    <w:p w14:paraId="2ABD57C9" w14:textId="3CDD865F" w:rsidR="003407AB" w:rsidRDefault="003407AB" w:rsidP="003407AB"/>
    <w:p w14:paraId="49989C4A" w14:textId="77777777" w:rsidR="003407AB" w:rsidRPr="00E03F87" w:rsidRDefault="003407AB" w:rsidP="003407AB">
      <w:pPr>
        <w:pStyle w:val="ListParagraph"/>
        <w:numPr>
          <w:ilvl w:val="0"/>
          <w:numId w:val="39"/>
        </w:numPr>
        <w:rPr>
          <w:lang w:val="en-US"/>
        </w:rPr>
      </w:pPr>
      <w:r w:rsidRPr="00E03F87">
        <w:rPr>
          <w:rStyle w:val="Emphasis"/>
          <w:i w:val="0"/>
        </w:rPr>
        <w:t xml:space="preserve">In our reading room, find the </w:t>
      </w:r>
      <w:r w:rsidRPr="00E03F87">
        <w:rPr>
          <w:rStyle w:val="Emphasis"/>
          <w:b/>
        </w:rPr>
        <w:t>User’s Guide to Surrogate Courts and Surrogate Clerk Microfilm Reels</w:t>
      </w:r>
      <w:r w:rsidRPr="00DA6C1E">
        <w:rPr>
          <w:rStyle w:val="Emphasis"/>
        </w:rPr>
        <w:t>,</w:t>
      </w:r>
      <w:r>
        <w:rPr>
          <w:rStyle w:val="Emphasis"/>
        </w:rPr>
        <w:t xml:space="preserve"> </w:t>
      </w:r>
      <w:r>
        <w:rPr>
          <w:rStyle w:val="Emphasis"/>
          <w:i w:val="0"/>
        </w:rPr>
        <w:t>OR</w:t>
      </w:r>
      <w:r w:rsidRPr="00E03F87">
        <w:rPr>
          <w:rStyle w:val="Emphasis"/>
          <w:i w:val="0"/>
        </w:rPr>
        <w:t xml:space="preserve"> </w:t>
      </w:r>
    </w:p>
    <w:p w14:paraId="1978C7E0" w14:textId="53772175" w:rsidR="003407AB" w:rsidRDefault="00BA516D" w:rsidP="003407AB">
      <w:pPr>
        <w:ind w:left="720"/>
        <w:rPr>
          <w:lang w:val="en-US"/>
        </w:rPr>
      </w:pPr>
      <w:hyperlink r:id="rId24">
        <w:r w:rsidR="003407AB" w:rsidRPr="29A0CEE2">
          <w:rPr>
            <w:rStyle w:val="Hyperlink"/>
            <w:highlight w:val="yellow"/>
          </w:rPr>
          <w:t xml:space="preserve">Click here to see the Estate file page the Microfilm </w:t>
        </w:r>
        <w:proofErr w:type="spellStart"/>
        <w:r w:rsidR="003407AB" w:rsidRPr="29A0CEE2">
          <w:rPr>
            <w:rStyle w:val="Hyperlink"/>
            <w:highlight w:val="yellow"/>
          </w:rPr>
          <w:t>Interloan</w:t>
        </w:r>
        <w:proofErr w:type="spellEnd"/>
        <w:r w:rsidR="003407AB" w:rsidRPr="29A0CEE2">
          <w:rPr>
            <w:rStyle w:val="Hyperlink"/>
            <w:highlight w:val="yellow"/>
          </w:rPr>
          <w:t xml:space="preserve"> Catalogue</w:t>
        </w:r>
      </w:hyperlink>
      <w:r w:rsidR="003407AB" w:rsidRPr="29A0CEE2">
        <w:rPr>
          <w:lang w:val="en-US"/>
        </w:rPr>
        <w:t xml:space="preserve"> (or, on our website, find the Catalogue under “Access Our Collection”, then click on the page for court records and click on the page for the Estate files</w:t>
      </w:r>
    </w:p>
    <w:p w14:paraId="2430B3FF" w14:textId="7B761380" w:rsidR="003407AB" w:rsidRDefault="003407AB" w:rsidP="003407AB">
      <w:pPr>
        <w:ind w:left="810"/>
        <w:rPr>
          <w:lang w:val="en-US"/>
        </w:rPr>
      </w:pPr>
    </w:p>
    <w:p w14:paraId="7BD71BD8" w14:textId="1BB930B7" w:rsidR="003407AB" w:rsidRDefault="00A324AA" w:rsidP="003407AB">
      <w:pPr>
        <w:pStyle w:val="ListParagraph"/>
        <w:numPr>
          <w:ilvl w:val="0"/>
          <w:numId w:val="40"/>
        </w:numPr>
        <w:ind w:left="720"/>
      </w:pPr>
      <w:r>
        <w:t xml:space="preserve">Contact the courthouse with the person’s name, the </w:t>
      </w:r>
      <w:proofErr w:type="gramStart"/>
      <w:r>
        <w:t>year</w:t>
      </w:r>
      <w:proofErr w:type="gramEnd"/>
      <w:r>
        <w:t xml:space="preserve"> and the file number</w:t>
      </w:r>
      <w:r w:rsidR="009C2424">
        <w:t xml:space="preserve"> to get the estate file</w:t>
      </w:r>
      <w:r>
        <w:t>.</w:t>
      </w:r>
    </w:p>
    <w:p w14:paraId="516540EE" w14:textId="77777777" w:rsidR="00A324AA" w:rsidRDefault="00A324AA" w:rsidP="00A324AA"/>
    <w:p w14:paraId="49E6A9BF" w14:textId="085670D7" w:rsidR="00DB7E5B" w:rsidRDefault="009C2424" w:rsidP="00DB7E5B">
      <w:r>
        <w:t>For</w:t>
      </w:r>
      <w:r w:rsidR="00A324AA">
        <w:t xml:space="preserve"> the indexes and estate files for all </w:t>
      </w:r>
      <w:r w:rsidR="00DB7E5B">
        <w:t>other</w:t>
      </w:r>
      <w:r w:rsidR="007E5E47">
        <w:t xml:space="preserve"> locations and years after 1976, contact the courthouse.</w:t>
      </w:r>
      <w:r>
        <w:t xml:space="preserve">  For all registers after 1976, contact the courthouse.</w:t>
      </w:r>
    </w:p>
    <w:p w14:paraId="52CC7EE0" w14:textId="0A2C3DA8" w:rsidR="009131F7" w:rsidRDefault="009131F7" w:rsidP="00DB7E5B"/>
    <w:p w14:paraId="5E46072F" w14:textId="0A270696" w:rsidR="009131F7" w:rsidRPr="00AB6CB9" w:rsidRDefault="009131F7" w:rsidP="00DB7E5B">
      <w:r>
        <w:t xml:space="preserve">If you do not know the county or district where the succession was processed and </w:t>
      </w:r>
      <w:r w:rsidR="000D0266">
        <w:t xml:space="preserve">it was processed in 1982 or before, see section 3.3 above for </w:t>
      </w:r>
      <w:r w:rsidR="001C0653">
        <w:t>information on how to find it.</w:t>
      </w:r>
    </w:p>
    <w:p w14:paraId="5D2E4EA5" w14:textId="77777777" w:rsidR="00AB6CB9" w:rsidRPr="009C2D62" w:rsidRDefault="00AB6CB9" w:rsidP="009C2D62">
      <w:pPr>
        <w:rPr>
          <w:lang w:val="en-US"/>
        </w:rPr>
      </w:pPr>
    </w:p>
    <w:p w14:paraId="7B7D2B9C" w14:textId="77777777" w:rsidR="00BF1FC1" w:rsidRDefault="00BF1FC1" w:rsidP="00BF1FC1">
      <w:pPr>
        <w:pStyle w:val="Heading1"/>
        <w:spacing w:after="240"/>
      </w:pPr>
      <w:bookmarkStart w:id="24" w:name="_Toc43282620"/>
      <w:bookmarkStart w:id="25" w:name="_Toc71877555"/>
      <w:bookmarkEnd w:id="0"/>
      <w:bookmarkEnd w:id="1"/>
      <w:bookmarkEnd w:id="2"/>
      <w:bookmarkEnd w:id="3"/>
      <w:bookmarkEnd w:id="4"/>
      <w:r>
        <w:lastRenderedPageBreak/>
        <w:t>Are there related records?</w:t>
      </w:r>
      <w:bookmarkEnd w:id="24"/>
      <w:bookmarkEnd w:id="25"/>
    </w:p>
    <w:p w14:paraId="049076AB" w14:textId="700050F5" w:rsidR="003D43E8" w:rsidRDefault="008D1492" w:rsidP="002F6FAF">
      <w:pPr>
        <w:rPr>
          <w:lang w:val="en-US"/>
        </w:rPr>
      </w:pPr>
      <w:r>
        <w:rPr>
          <w:lang w:val="en-US"/>
        </w:rPr>
        <w:t xml:space="preserve">We also have </w:t>
      </w:r>
      <w:r w:rsidR="003D43E8">
        <w:rPr>
          <w:lang w:val="en-US"/>
        </w:rPr>
        <w:t xml:space="preserve">court </w:t>
      </w:r>
      <w:r w:rsidR="00540CE4">
        <w:rPr>
          <w:lang w:val="en-US"/>
        </w:rPr>
        <w:t>records about contentious successions</w:t>
      </w:r>
      <w:r w:rsidR="00AA5059">
        <w:rPr>
          <w:lang w:val="en-US"/>
        </w:rPr>
        <w:t xml:space="preserve">.  These records are separate </w:t>
      </w:r>
      <w:r w:rsidR="007A4EC4">
        <w:rPr>
          <w:lang w:val="en-US"/>
        </w:rPr>
        <w:t>from</w:t>
      </w:r>
      <w:r w:rsidR="00AA5059">
        <w:rPr>
          <w:lang w:val="en-US"/>
        </w:rPr>
        <w:t xml:space="preserve"> the estate files.</w:t>
      </w:r>
    </w:p>
    <w:p w14:paraId="6D01025E" w14:textId="77777777" w:rsidR="003D43E8" w:rsidRDefault="003D43E8" w:rsidP="002F6FAF">
      <w:pPr>
        <w:rPr>
          <w:lang w:val="en-US"/>
        </w:rPr>
      </w:pPr>
    </w:p>
    <w:p w14:paraId="5428A299" w14:textId="662FEB65" w:rsidR="00624275" w:rsidRDefault="00624275" w:rsidP="002F6FAF">
      <w:pPr>
        <w:rPr>
          <w:lang w:val="en-US"/>
        </w:rPr>
      </w:pPr>
      <w:r w:rsidRPr="29A0CEE2">
        <w:rPr>
          <w:lang w:val="en-US"/>
        </w:rPr>
        <w:t xml:space="preserve">Depending on the county or district, </w:t>
      </w:r>
      <w:r w:rsidR="107B96A9" w:rsidRPr="29A0CEE2">
        <w:rPr>
          <w:lang w:val="en-US"/>
        </w:rPr>
        <w:t>the</w:t>
      </w:r>
      <w:r w:rsidRPr="29A0CEE2">
        <w:rPr>
          <w:lang w:val="en-US"/>
        </w:rPr>
        <w:t xml:space="preserve"> Surrogate Court of the Supreme Court of Ontario (a higher court) dealt with contentious successions.  The following type of files</w:t>
      </w:r>
      <w:r w:rsidR="003D43E8" w:rsidRPr="29A0CEE2">
        <w:rPr>
          <w:lang w:val="en-US"/>
        </w:rPr>
        <w:t xml:space="preserve"> may</w:t>
      </w:r>
      <w:r w:rsidRPr="29A0CEE2">
        <w:rPr>
          <w:lang w:val="en-US"/>
        </w:rPr>
        <w:t xml:space="preserve"> have information about those court cases:</w:t>
      </w:r>
    </w:p>
    <w:p w14:paraId="4FE47D78" w14:textId="77777777" w:rsidR="00E46D30" w:rsidRDefault="00E46D30" w:rsidP="002F6FAF">
      <w:pPr>
        <w:rPr>
          <w:lang w:val="en-US"/>
        </w:rPr>
      </w:pPr>
    </w:p>
    <w:p w14:paraId="35F2ADDC" w14:textId="77777777" w:rsidR="00624275" w:rsidRPr="002F6FAF" w:rsidRDefault="00624275" w:rsidP="002F6FAF">
      <w:pPr>
        <w:pStyle w:val="ListParagraph"/>
        <w:numPr>
          <w:ilvl w:val="0"/>
          <w:numId w:val="22"/>
        </w:numPr>
        <w:rPr>
          <w:lang w:val="en-US"/>
        </w:rPr>
      </w:pPr>
      <w:r w:rsidRPr="002F6FAF">
        <w:rPr>
          <w:lang w:val="en-US"/>
        </w:rPr>
        <w:t>Supreme Court estate files</w:t>
      </w:r>
    </w:p>
    <w:p w14:paraId="3A04A870" w14:textId="77777777" w:rsidR="00624275" w:rsidRPr="002F6FAF" w:rsidRDefault="00624275" w:rsidP="002F6FAF">
      <w:pPr>
        <w:pStyle w:val="ListParagraph"/>
        <w:numPr>
          <w:ilvl w:val="0"/>
          <w:numId w:val="22"/>
        </w:numPr>
        <w:rPr>
          <w:lang w:val="en-US"/>
        </w:rPr>
      </w:pPr>
      <w:r w:rsidRPr="002F6FAF">
        <w:rPr>
          <w:lang w:val="en-US"/>
        </w:rPr>
        <w:t>Supreme Court action files (these records also document other civil actions)</w:t>
      </w:r>
    </w:p>
    <w:p w14:paraId="5FBEB085" w14:textId="77777777" w:rsidR="00624275" w:rsidRPr="002F6FAF" w:rsidRDefault="00624275" w:rsidP="002F6FAF">
      <w:pPr>
        <w:pStyle w:val="ListParagraph"/>
        <w:numPr>
          <w:ilvl w:val="0"/>
          <w:numId w:val="22"/>
        </w:numPr>
        <w:rPr>
          <w:lang w:val="en-US"/>
        </w:rPr>
      </w:pPr>
      <w:r w:rsidRPr="002F6FAF">
        <w:rPr>
          <w:lang w:val="en-US"/>
        </w:rPr>
        <w:t>Surrogate Court action and matter files</w:t>
      </w:r>
    </w:p>
    <w:p w14:paraId="3186C45F" w14:textId="77777777" w:rsidR="00624275" w:rsidRPr="002F6FAF" w:rsidRDefault="00624275" w:rsidP="002F6FAF">
      <w:pPr>
        <w:pStyle w:val="ListParagraph"/>
        <w:numPr>
          <w:ilvl w:val="0"/>
          <w:numId w:val="22"/>
        </w:numPr>
        <w:rPr>
          <w:lang w:val="en-US"/>
        </w:rPr>
      </w:pPr>
      <w:r w:rsidRPr="002F6FAF">
        <w:rPr>
          <w:lang w:val="en-US"/>
        </w:rPr>
        <w:t>Surrogate Court contentious estate files</w:t>
      </w:r>
    </w:p>
    <w:p w14:paraId="4FEC2DAF" w14:textId="77777777" w:rsidR="002F6FAF" w:rsidRDefault="002F6FAF" w:rsidP="002F6FAF">
      <w:pPr>
        <w:rPr>
          <w:lang w:val="en-US"/>
        </w:rPr>
      </w:pPr>
    </w:p>
    <w:p w14:paraId="5E83C0AF" w14:textId="4BD5128B" w:rsidR="003A6CB2" w:rsidRDefault="00624275" w:rsidP="002F6FAF">
      <w:pPr>
        <w:rPr>
          <w:lang w:val="en-US"/>
        </w:rPr>
      </w:pPr>
      <w:r w:rsidRPr="29A0CEE2">
        <w:rPr>
          <w:lang w:val="en-US"/>
        </w:rPr>
        <w:t xml:space="preserve">For information about these records and how to access them, </w:t>
      </w:r>
      <w:hyperlink r:id="rId25">
        <w:r w:rsidRPr="29A0CEE2">
          <w:rPr>
            <w:rStyle w:val="Hyperlink"/>
            <w:rFonts w:cs="Arial"/>
            <w:lang w:val="en-US"/>
          </w:rPr>
          <w:t xml:space="preserve">click here to search the Archives </w:t>
        </w:r>
        <w:r w:rsidR="630CE4F7" w:rsidRPr="29A0CEE2">
          <w:rPr>
            <w:rStyle w:val="Hyperlink"/>
            <w:rFonts w:cs="Arial"/>
            <w:lang w:val="en-US"/>
          </w:rPr>
          <w:t>Collection</w:t>
        </w:r>
        <w:r w:rsidRPr="29A0CEE2">
          <w:rPr>
            <w:rStyle w:val="Hyperlink"/>
            <w:rFonts w:cs="Arial"/>
            <w:lang w:val="en-US"/>
          </w:rPr>
          <w:t xml:space="preserve"> by groups of archival records, and enter the name of the county and the type of file</w:t>
        </w:r>
      </w:hyperlink>
      <w:r w:rsidRPr="29A0CEE2">
        <w:rPr>
          <w:lang w:val="en-US"/>
        </w:rPr>
        <w:t xml:space="preserve">.  For York County, </w:t>
      </w:r>
      <w:hyperlink r:id="rId26">
        <w:r w:rsidRPr="29A0CEE2">
          <w:rPr>
            <w:rStyle w:val="Hyperlink"/>
            <w:rFonts w:cs="Arial"/>
            <w:lang w:val="en-US"/>
          </w:rPr>
          <w:t>click here to see the description for RG 22-5802, Supreme Court Central Office action files</w:t>
        </w:r>
      </w:hyperlink>
      <w:r w:rsidRPr="29A0CEE2">
        <w:rPr>
          <w:lang w:val="en-US"/>
        </w:rPr>
        <w:t>.</w:t>
      </w:r>
    </w:p>
    <w:p w14:paraId="215EAA35" w14:textId="51363481" w:rsidR="00F47A9E" w:rsidRDefault="00D1609B" w:rsidP="001237D6">
      <w:pPr>
        <w:pStyle w:val="Heading1"/>
        <w:spacing w:before="240"/>
      </w:pPr>
      <w:bookmarkStart w:id="26" w:name="_Toc71877556"/>
      <w:r>
        <w:t>What are some of the key words in estate files and registers</w:t>
      </w:r>
      <w:r w:rsidR="007151C4">
        <w:t>?</w:t>
      </w:r>
      <w:bookmarkEnd w:id="26"/>
    </w:p>
    <w:p w14:paraId="47B48394" w14:textId="77777777" w:rsidR="00F47A9E" w:rsidRDefault="00F47A9E" w:rsidP="00F47A9E">
      <w:pPr>
        <w:rPr>
          <w:rFonts w:cs="Arial"/>
          <w:sz w:val="22"/>
        </w:rPr>
      </w:pPr>
    </w:p>
    <w:p w14:paraId="12DAF378" w14:textId="38876115" w:rsidR="00F47A9E" w:rsidRDefault="00F47A9E" w:rsidP="00F47A9E">
      <w:r w:rsidRPr="00772901">
        <w:rPr>
          <w:rStyle w:val="Emphasis"/>
        </w:rPr>
        <w:t xml:space="preserve">Administrator/ Administratrix: </w:t>
      </w:r>
      <w:r w:rsidR="00A95AAB">
        <w:t>The person</w:t>
      </w:r>
      <w:r w:rsidR="00465F19">
        <w:t xml:space="preserve"> whom</w:t>
      </w:r>
      <w:r w:rsidRPr="00C95BF2">
        <w:t xml:space="preserve"> the Court appoint</w:t>
      </w:r>
      <w:r>
        <w:t>s to distribute the estate of a person who died without a will.</w:t>
      </w:r>
    </w:p>
    <w:p w14:paraId="74BB0F3E" w14:textId="77777777" w:rsidR="00F47A9E" w:rsidRDefault="00F47A9E" w:rsidP="00F47A9E"/>
    <w:p w14:paraId="12A489E7" w14:textId="62F5A462" w:rsidR="00F47A9E" w:rsidRDefault="00F47A9E" w:rsidP="00F47A9E">
      <w:r w:rsidRPr="00772901">
        <w:rPr>
          <w:rStyle w:val="Emphasis"/>
        </w:rPr>
        <w:t>Executor/Executrix:</w:t>
      </w:r>
      <w:r w:rsidR="00465F19">
        <w:rPr>
          <w:rStyle w:val="Emphasis"/>
        </w:rPr>
        <w:t xml:space="preserve"> </w:t>
      </w:r>
      <w:r w:rsidR="00A95AAB">
        <w:t>The</w:t>
      </w:r>
      <w:r>
        <w:t xml:space="preserve"> person </w:t>
      </w:r>
      <w:r w:rsidR="00465F19">
        <w:t xml:space="preserve">whom </w:t>
      </w:r>
      <w:r>
        <w:t>a will names to distribute the estate.</w:t>
      </w:r>
    </w:p>
    <w:p w14:paraId="4D4B13C5" w14:textId="77777777" w:rsidR="00F47A9E" w:rsidRDefault="00F47A9E" w:rsidP="00F47A9E"/>
    <w:p w14:paraId="79606A40" w14:textId="0D4EF114" w:rsidR="00F47A9E" w:rsidRDefault="00F47A9E" w:rsidP="00F47A9E">
      <w:r w:rsidRPr="00772901">
        <w:rPr>
          <w:rStyle w:val="Emphasis"/>
        </w:rPr>
        <w:t>Intestate:</w:t>
      </w:r>
      <w:r w:rsidR="00465F19">
        <w:rPr>
          <w:rStyle w:val="Emphasis"/>
        </w:rPr>
        <w:t xml:space="preserve"> </w:t>
      </w:r>
      <w:r w:rsidR="0046083D">
        <w:rPr>
          <w:rStyle w:val="Emphasis"/>
          <w:i w:val="0"/>
        </w:rPr>
        <w:t>A</w:t>
      </w:r>
      <w:r>
        <w:t xml:space="preserve"> person who dies without making a will.</w:t>
      </w:r>
    </w:p>
    <w:p w14:paraId="02D910EA" w14:textId="77777777" w:rsidR="00F47A9E" w:rsidRDefault="00F47A9E" w:rsidP="00F47A9E"/>
    <w:p w14:paraId="613424A4" w14:textId="157BB417" w:rsidR="00F47A9E" w:rsidRDefault="00F47A9E" w:rsidP="00F47A9E">
      <w:bookmarkStart w:id="27" w:name="Letters_of_Administration"/>
      <w:r w:rsidRPr="00772901">
        <w:rPr>
          <w:rStyle w:val="Emphasis"/>
        </w:rPr>
        <w:t>Letters of Administration</w:t>
      </w:r>
      <w:bookmarkEnd w:id="27"/>
      <w:r w:rsidRPr="00772901">
        <w:rPr>
          <w:rStyle w:val="Emphasis"/>
        </w:rPr>
        <w:t>:</w:t>
      </w:r>
      <w:r w:rsidR="004219EC">
        <w:rPr>
          <w:rStyle w:val="Emphasis"/>
        </w:rPr>
        <w:t xml:space="preserve"> </w:t>
      </w:r>
      <w:r w:rsidR="0046083D">
        <w:t>The</w:t>
      </w:r>
      <w:r>
        <w:t xml:space="preserve"> court </w:t>
      </w:r>
      <w:r w:rsidR="004219EC">
        <w:t>document</w:t>
      </w:r>
      <w:r>
        <w:t xml:space="preserve"> appointing an administrator to distribute the estate of a person dying without a will (intestate) or where the executor/executrix that the will names </w:t>
      </w:r>
      <w:proofErr w:type="gramStart"/>
      <w:r>
        <w:t>has</w:t>
      </w:r>
      <w:proofErr w:type="gramEnd"/>
      <w:r>
        <w:t xml:space="preserve"> since died</w:t>
      </w:r>
      <w:r w:rsidR="004219EC">
        <w:t xml:space="preserve"> </w:t>
      </w:r>
      <w:r w:rsidR="00632232">
        <w:t>or is unable to carry this function</w:t>
      </w:r>
      <w:r>
        <w:t>.</w:t>
      </w:r>
      <w:r w:rsidR="006B2ABE">
        <w:t xml:space="preserve"> It is found in the court’s registers.</w:t>
      </w:r>
    </w:p>
    <w:p w14:paraId="286EA2D7" w14:textId="77777777" w:rsidR="00F47A9E" w:rsidRDefault="00F47A9E" w:rsidP="00F47A9E"/>
    <w:p w14:paraId="18658022" w14:textId="4D45B13A" w:rsidR="00F47A9E" w:rsidRDefault="00F47A9E" w:rsidP="00F47A9E">
      <w:bookmarkStart w:id="28" w:name="Letters_probate"/>
      <w:r w:rsidRPr="286B4A73">
        <w:rPr>
          <w:rStyle w:val="Emphasis"/>
        </w:rPr>
        <w:t>Letters Probate</w:t>
      </w:r>
      <w:bookmarkEnd w:id="28"/>
      <w:r w:rsidRPr="286B4A73">
        <w:rPr>
          <w:rStyle w:val="Emphasis"/>
        </w:rPr>
        <w:t xml:space="preserve">: </w:t>
      </w:r>
      <w:r w:rsidR="0046083D">
        <w:t>The</w:t>
      </w:r>
      <w:r>
        <w:t xml:space="preserve"> court </w:t>
      </w:r>
      <w:r w:rsidR="00632232">
        <w:t>document</w:t>
      </w:r>
      <w:r>
        <w:t xml:space="preserve"> confirming the executor/executrix named in the will.  It includes the official transcript of the will</w:t>
      </w:r>
      <w:r w:rsidR="006B2ABE">
        <w:t xml:space="preserve">, and it is found in the court’s </w:t>
      </w:r>
      <w:r w:rsidR="346A7B7E">
        <w:t>register</w:t>
      </w:r>
      <w:r w:rsidR="006B2ABE">
        <w:t xml:space="preserve"> </w:t>
      </w:r>
      <w:r w:rsidR="00632232">
        <w:t>(the original of the will is in the estate file).</w:t>
      </w:r>
    </w:p>
    <w:p w14:paraId="08F161B6" w14:textId="77777777" w:rsidR="00F47A9E" w:rsidRDefault="00F47A9E" w:rsidP="00F47A9E"/>
    <w:p w14:paraId="2BEAD895" w14:textId="6177EFC5" w:rsidR="00F47A9E" w:rsidRDefault="00F47A9E" w:rsidP="00F47A9E">
      <w:proofErr w:type="gramStart"/>
      <w:r w:rsidRPr="00772901">
        <w:rPr>
          <w:rStyle w:val="Emphasis"/>
        </w:rPr>
        <w:t>Testate</w:t>
      </w:r>
      <w:r w:rsidR="00E46D30">
        <w:rPr>
          <w:rStyle w:val="Emphasis"/>
        </w:rPr>
        <w:t xml:space="preserve"> </w:t>
      </w:r>
      <w:r w:rsidRPr="00772901">
        <w:rPr>
          <w:rStyle w:val="Emphasis"/>
        </w:rPr>
        <w:t>:</w:t>
      </w:r>
      <w:r w:rsidR="00FF1C7D">
        <w:t>A</w:t>
      </w:r>
      <w:proofErr w:type="gramEnd"/>
      <w:r>
        <w:t xml:space="preserve"> person who dies and has made a will.</w:t>
      </w:r>
    </w:p>
    <w:p w14:paraId="6B8390D6" w14:textId="77777777" w:rsidR="00F47A9E" w:rsidRDefault="00F47A9E" w:rsidP="00F47A9E"/>
    <w:p w14:paraId="12C0E044" w14:textId="0EDBB6B0" w:rsidR="00F47A9E" w:rsidRDefault="00F47A9E" w:rsidP="00F47A9E">
      <w:r>
        <w:t>Testator/Testatrix:</w:t>
      </w:r>
      <w:r w:rsidR="00FA4FC0">
        <w:t xml:space="preserve"> </w:t>
      </w:r>
      <w:r w:rsidR="00FF1C7D">
        <w:t>A</w:t>
      </w:r>
      <w:r>
        <w:t xml:space="preserve"> </w:t>
      </w:r>
      <w:r w:rsidR="00FA4FC0">
        <w:t>person</w:t>
      </w:r>
      <w:r>
        <w:t xml:space="preserve"> who makes a will.</w:t>
      </w:r>
    </w:p>
    <w:p w14:paraId="0C68581D" w14:textId="77777777" w:rsidR="00F47A9E" w:rsidRDefault="00F47A9E" w:rsidP="00F47A9E"/>
    <w:p w14:paraId="50AFD66F" w14:textId="7918F0B1" w:rsidR="00F47A9E" w:rsidRDefault="00F47A9E" w:rsidP="00F47A9E">
      <w:r w:rsidRPr="00772901">
        <w:rPr>
          <w:rStyle w:val="Emphasis"/>
        </w:rPr>
        <w:t>Will:</w:t>
      </w:r>
      <w:r w:rsidR="00FA4FC0">
        <w:rPr>
          <w:rStyle w:val="Emphasis"/>
        </w:rPr>
        <w:t xml:space="preserve"> </w:t>
      </w:r>
      <w:r>
        <w:t xml:space="preserve">A will </w:t>
      </w:r>
      <w:proofErr w:type="gramStart"/>
      <w:r>
        <w:t>is</w:t>
      </w:r>
      <w:proofErr w:type="gramEnd"/>
      <w:r>
        <w:t xml:space="preserve"> a deposition made before witnesses that outlines the deceased's final wishes.  It may include later codicils (changes).  </w:t>
      </w:r>
    </w:p>
    <w:p w14:paraId="7B7D2B9F" w14:textId="77777777" w:rsidR="00BF1FC1" w:rsidRDefault="00BF1FC1" w:rsidP="00BF1FC1">
      <w:pPr>
        <w:rPr>
          <w:lang w:eastAsia="fr-CA"/>
        </w:rPr>
      </w:pPr>
    </w:p>
    <w:p w14:paraId="7B7D2BA0" w14:textId="77777777" w:rsidR="00BF1FC1" w:rsidRPr="0044044F" w:rsidRDefault="00BF1FC1" w:rsidP="00BF1FC1">
      <w:pPr>
        <w:pStyle w:val="Heading1"/>
      </w:pPr>
      <w:bookmarkStart w:id="29" w:name="_Toc42260591"/>
      <w:bookmarkStart w:id="30" w:name="_Toc43282624"/>
      <w:bookmarkStart w:id="31" w:name="_Toc71877557"/>
      <w:r w:rsidRPr="0044044F">
        <w:rPr>
          <w:rStyle w:val="normaltextrun"/>
        </w:rPr>
        <w:t>How do I get to the online descriptions?</w:t>
      </w:r>
      <w:bookmarkEnd w:id="29"/>
      <w:bookmarkEnd w:id="30"/>
      <w:bookmarkEnd w:id="31"/>
      <w:r w:rsidRPr="0044044F">
        <w:rPr>
          <w:rStyle w:val="eop"/>
        </w:rPr>
        <w:t> </w:t>
      </w:r>
    </w:p>
    <w:p w14:paraId="7B7D2BA1" w14:textId="77777777" w:rsidR="00BF1FC1" w:rsidRPr="0044044F" w:rsidRDefault="00BF1FC1" w:rsidP="00BF1FC1">
      <w:pPr>
        <w:pStyle w:val="paragraph"/>
        <w:spacing w:before="0" w:beforeAutospacing="0" w:after="0" w:afterAutospacing="0"/>
        <w:textAlignment w:val="baseline"/>
        <w:rPr>
          <w:rFonts w:ascii="Arial" w:hAnsi="Arial" w:cs="Arial"/>
          <w:lang w:val="en-US"/>
        </w:rPr>
      </w:pPr>
      <w:r w:rsidRPr="0044044F">
        <w:rPr>
          <w:rStyle w:val="eop"/>
          <w:rFonts w:ascii="Arial" w:hAnsi="Arial" w:cs="Arial"/>
          <w:lang w:val="en-US"/>
        </w:rPr>
        <w:t> </w:t>
      </w:r>
    </w:p>
    <w:p w14:paraId="02405557" w14:textId="6714940D" w:rsidR="00631EBD" w:rsidRDefault="1BC38C8C" w:rsidP="7B9F9724">
      <w:pPr>
        <w:pStyle w:val="paragraph"/>
        <w:numPr>
          <w:ilvl w:val="0"/>
          <w:numId w:val="42"/>
        </w:numPr>
        <w:tabs>
          <w:tab w:val="num" w:pos="426"/>
        </w:tabs>
        <w:spacing w:before="0" w:beforeAutospacing="0" w:after="0" w:afterAutospacing="0"/>
        <w:ind w:left="0" w:firstLine="0"/>
        <w:textAlignment w:val="baseline"/>
        <w:rPr>
          <w:rStyle w:val="eop"/>
          <w:rFonts w:ascii="Arial" w:hAnsi="Arial" w:cs="Arial"/>
          <w:lang w:val="en-US"/>
        </w:rPr>
      </w:pPr>
      <w:r w:rsidRPr="7B9F9724">
        <w:rPr>
          <w:rFonts w:ascii="Arial" w:eastAsia="Arial" w:hAnsi="Arial" w:cs="Arial"/>
          <w:color w:val="000000" w:themeColor="text1"/>
          <w:lang w:val="en-CA"/>
        </w:rPr>
        <w:lastRenderedPageBreak/>
        <w:t>On our website’s main page, click on “Access Our Collections”, and click on “Archives and Information Management System”, as shown in the image below</w:t>
      </w:r>
      <w:r w:rsidR="00631EBD">
        <w:rPr>
          <w:rStyle w:val="normaltextrun"/>
          <w:rFonts w:ascii="Arial" w:hAnsi="Arial" w:cs="Arial"/>
          <w:color w:val="000000"/>
          <w:shd w:val="clear" w:color="auto" w:fill="FFFFFF"/>
          <w:lang w:val="en-CA"/>
        </w:rPr>
        <w:t>: </w:t>
      </w:r>
      <w:r w:rsidR="00631EBD">
        <w:rPr>
          <w:rStyle w:val="eop"/>
          <w:rFonts w:ascii="Arial" w:hAnsi="Arial" w:cs="Arial"/>
          <w:lang w:val="en-US"/>
        </w:rPr>
        <w:t> </w:t>
      </w:r>
    </w:p>
    <w:p w14:paraId="7916AAD1" w14:textId="65ECBE4B" w:rsidR="00631EBD" w:rsidRDefault="00631EBD" w:rsidP="7B9F9724">
      <w:pPr>
        <w:pStyle w:val="paragraph"/>
        <w:spacing w:before="0" w:beforeAutospacing="0" w:after="0" w:afterAutospacing="0"/>
        <w:ind w:left="360"/>
        <w:jc w:val="center"/>
        <w:textAlignment w:val="baseline"/>
      </w:pPr>
    </w:p>
    <w:p w14:paraId="75A40751" w14:textId="1717A7B0" w:rsidR="00631EBD" w:rsidRPr="00F068EA" w:rsidRDefault="00631EBD" w:rsidP="7B9F9724">
      <w:pPr>
        <w:pStyle w:val="paragraph"/>
        <w:spacing w:before="0" w:beforeAutospacing="0" w:after="0" w:afterAutospacing="0"/>
        <w:ind w:left="420"/>
        <w:textAlignment w:val="baseline"/>
      </w:pPr>
      <w:r w:rsidRPr="7B9F9724">
        <w:rPr>
          <w:rStyle w:val="eop"/>
          <w:rFonts w:ascii="Arial" w:hAnsi="Arial" w:cs="Arial"/>
          <w:lang w:val="en-US"/>
        </w:rPr>
        <w:t> </w:t>
      </w:r>
      <w:r w:rsidRPr="7B9F9724">
        <w:rPr>
          <w:rStyle w:val="eop"/>
          <w:rFonts w:ascii="Arial" w:hAnsi="Arial" w:cs="Arial"/>
        </w:rPr>
        <w:t>  </w:t>
      </w:r>
      <w:r w:rsidR="6A9A4B3F">
        <w:rPr>
          <w:noProof/>
        </w:rPr>
        <w:drawing>
          <wp:inline distT="0" distB="0" distL="0" distR="0" wp14:anchorId="2C3FA327" wp14:editId="4D52BF44">
            <wp:extent cx="4572000" cy="2066925"/>
            <wp:effectExtent l="0" t="0" r="0" b="0"/>
            <wp:docPr id="162723290" name="Picture 162723290"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23290" name="Picture 162723290" descr=" A screenshot of AIMS web page"/>
                    <pic:cNvPicPr/>
                  </pic:nvPicPr>
                  <pic:blipFill>
                    <a:blip r:embed="rId27">
                      <a:extLst>
                        <a:ext uri="{28A0092B-C50C-407E-A947-70E740481C1C}">
                          <a14:useLocalDpi xmlns:a14="http://schemas.microsoft.com/office/drawing/2010/main" val="0"/>
                        </a:ext>
                      </a:extLst>
                    </a:blip>
                    <a:stretch>
                      <a:fillRect/>
                    </a:stretch>
                  </pic:blipFill>
                  <pic:spPr>
                    <a:xfrm>
                      <a:off x="0" y="0"/>
                      <a:ext cx="4572000" cy="2066925"/>
                    </a:xfrm>
                    <a:prstGeom prst="rect">
                      <a:avLst/>
                    </a:prstGeom>
                  </pic:spPr>
                </pic:pic>
              </a:graphicData>
            </a:graphic>
          </wp:inline>
        </w:drawing>
      </w:r>
    </w:p>
    <w:p w14:paraId="2A15FD69" w14:textId="45697BF0" w:rsidR="00631EBD" w:rsidRPr="00DC54BE" w:rsidRDefault="7A0F748A" w:rsidP="7B9F9724">
      <w:pPr>
        <w:pStyle w:val="paragraph"/>
        <w:numPr>
          <w:ilvl w:val="0"/>
          <w:numId w:val="43"/>
        </w:numPr>
        <w:tabs>
          <w:tab w:val="num" w:pos="426"/>
        </w:tabs>
        <w:spacing w:before="0" w:beforeAutospacing="0" w:after="0" w:afterAutospacing="0"/>
        <w:ind w:left="0" w:firstLine="0"/>
        <w:textAlignment w:val="baseline"/>
        <w:rPr>
          <w:rStyle w:val="eop"/>
          <w:rFonts w:ascii="Arial" w:hAnsi="Arial" w:cs="Arial"/>
          <w:lang w:val="en-US"/>
        </w:rPr>
      </w:pPr>
      <w:r w:rsidRPr="7B9F9724">
        <w:rPr>
          <w:rStyle w:val="eop"/>
          <w:rFonts w:ascii="Arial" w:hAnsi="Arial" w:cs="Arial"/>
          <w:lang w:val="en-US"/>
        </w:rPr>
        <w:t xml:space="preserve">In the Archives and Information Management System (AIMS), click on “Archives repository (only)” button: </w:t>
      </w:r>
    </w:p>
    <w:p w14:paraId="30B994DB" w14:textId="77777777" w:rsidR="00631EBD" w:rsidRPr="00DC54BE" w:rsidRDefault="00631EBD" w:rsidP="7B9F9724">
      <w:pPr>
        <w:pStyle w:val="paragraph"/>
        <w:tabs>
          <w:tab w:val="num" w:pos="426"/>
        </w:tabs>
        <w:spacing w:before="0" w:beforeAutospacing="0" w:after="0" w:afterAutospacing="0"/>
        <w:textAlignment w:val="baseline"/>
        <w:rPr>
          <w:rStyle w:val="eop"/>
          <w:rFonts w:ascii="Arial" w:hAnsi="Arial" w:cs="Arial"/>
          <w:lang w:val="en-US"/>
        </w:rPr>
      </w:pPr>
    </w:p>
    <w:p w14:paraId="5A9054B9" w14:textId="7BFF2D83" w:rsidR="00631EBD" w:rsidRDefault="00631EBD" w:rsidP="7B9F9724">
      <w:pPr>
        <w:pStyle w:val="paragraph"/>
        <w:spacing w:before="0" w:beforeAutospacing="0" w:after="0" w:afterAutospacing="0"/>
        <w:jc w:val="center"/>
        <w:textAlignment w:val="baseline"/>
      </w:pPr>
      <w:r w:rsidRPr="7B9F9724">
        <w:rPr>
          <w:rStyle w:val="eop"/>
          <w:rFonts w:ascii="Arial" w:hAnsi="Arial" w:cs="Arial"/>
        </w:rPr>
        <w:t>  </w:t>
      </w:r>
      <w:r w:rsidR="45A5747C">
        <w:rPr>
          <w:noProof/>
        </w:rPr>
        <w:drawing>
          <wp:inline distT="0" distB="0" distL="0" distR="0" wp14:anchorId="26C8D123" wp14:editId="2EC01F19">
            <wp:extent cx="4572000" cy="1828800"/>
            <wp:effectExtent l="0" t="0" r="0" b="0"/>
            <wp:docPr id="1034784281" name="Picture 1034784281"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84281" name="Picture 1034784281" descr=" A screenshot of AIMS web page"/>
                    <pic:cNvPicPr/>
                  </pic:nvPicPr>
                  <pic:blipFill>
                    <a:blip r:embed="rId28">
                      <a:extLst>
                        <a:ext uri="{28A0092B-C50C-407E-A947-70E740481C1C}">
                          <a14:useLocalDpi xmlns:a14="http://schemas.microsoft.com/office/drawing/2010/main" val="0"/>
                        </a:ext>
                      </a:extLst>
                    </a:blip>
                    <a:stretch>
                      <a:fillRect/>
                    </a:stretch>
                  </pic:blipFill>
                  <pic:spPr>
                    <a:xfrm>
                      <a:off x="0" y="0"/>
                      <a:ext cx="4572000" cy="1828800"/>
                    </a:xfrm>
                    <a:prstGeom prst="rect">
                      <a:avLst/>
                    </a:prstGeom>
                  </pic:spPr>
                </pic:pic>
              </a:graphicData>
            </a:graphic>
          </wp:inline>
        </w:drawing>
      </w:r>
    </w:p>
    <w:p w14:paraId="6E0F1BC4" w14:textId="77777777" w:rsidR="00631EBD" w:rsidRDefault="00631EBD" w:rsidP="00631EBD">
      <w:pPr>
        <w:pStyle w:val="paragraph"/>
        <w:spacing w:before="0" w:beforeAutospacing="0" w:after="0" w:afterAutospacing="0"/>
        <w:jc w:val="center"/>
        <w:textAlignment w:val="baseline"/>
      </w:pPr>
    </w:p>
    <w:p w14:paraId="274BE7E0" w14:textId="1980E81F" w:rsidR="4FE04ACB" w:rsidRDefault="4FE04ACB" w:rsidP="7B9F9724">
      <w:pPr>
        <w:pStyle w:val="paragraph"/>
        <w:numPr>
          <w:ilvl w:val="0"/>
          <w:numId w:val="44"/>
        </w:numPr>
        <w:tabs>
          <w:tab w:val="num" w:pos="426"/>
        </w:tabs>
        <w:spacing w:before="0" w:beforeAutospacing="0" w:after="0" w:afterAutospacing="0"/>
        <w:ind w:left="0" w:firstLine="0"/>
        <w:rPr>
          <w:rFonts w:ascii="Arial" w:hAnsi="Arial" w:cs="Arial"/>
          <w:lang w:val="en-US"/>
        </w:rPr>
      </w:pPr>
      <w:r w:rsidRPr="7B9F9724">
        <w:rPr>
          <w:rFonts w:ascii="Arial" w:hAnsi="Arial" w:cs="Arial"/>
          <w:lang w:val="en-US"/>
        </w:rPr>
        <w:t>On the “Welcome to the Archival Collection” search page, click “Advanced Search”.</w:t>
      </w:r>
    </w:p>
    <w:p w14:paraId="60DFE26C" w14:textId="77777777" w:rsidR="00631EBD" w:rsidRDefault="00631EBD" w:rsidP="00631EBD">
      <w:pPr>
        <w:rPr>
          <w:lang w:val="en-US"/>
        </w:rPr>
      </w:pPr>
    </w:p>
    <w:p w14:paraId="07FE2985" w14:textId="66390AC6" w:rsidR="00631EBD" w:rsidRDefault="00631EBD" w:rsidP="7B9F9724">
      <w:pPr>
        <w:pStyle w:val="paragraph"/>
        <w:spacing w:before="0" w:beforeAutospacing="0" w:after="0" w:afterAutospacing="0"/>
        <w:jc w:val="center"/>
        <w:textAlignment w:val="baseline"/>
        <w:rPr>
          <w:rStyle w:val="eop"/>
          <w:rFonts w:ascii="Arial" w:hAnsi="Arial" w:cs="Arial"/>
        </w:rPr>
      </w:pPr>
      <w:r w:rsidRPr="7B9F9724">
        <w:rPr>
          <w:rStyle w:val="eop"/>
          <w:rFonts w:ascii="Arial" w:hAnsi="Arial" w:cs="Arial"/>
        </w:rPr>
        <w:t> </w:t>
      </w:r>
      <w:r w:rsidR="7E901556">
        <w:rPr>
          <w:noProof/>
        </w:rPr>
        <w:drawing>
          <wp:inline distT="0" distB="0" distL="0" distR="0" wp14:anchorId="77A0D154" wp14:editId="0FC86958">
            <wp:extent cx="4572000" cy="1866900"/>
            <wp:effectExtent l="0" t="0" r="0" b="0"/>
            <wp:docPr id="1581278740" name="Picture 1581278740"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278740" name="Picture 1581278740" descr=" A screenshot of AIMS web page"/>
                    <pic:cNvPicPr/>
                  </pic:nvPicPr>
                  <pic:blipFill>
                    <a:blip r:embed="rId29">
                      <a:extLst>
                        <a:ext uri="{28A0092B-C50C-407E-A947-70E740481C1C}">
                          <a14:useLocalDpi xmlns:a14="http://schemas.microsoft.com/office/drawing/2010/main" val="0"/>
                        </a:ext>
                      </a:extLst>
                    </a:blip>
                    <a:stretch>
                      <a:fillRect/>
                    </a:stretch>
                  </pic:blipFill>
                  <pic:spPr>
                    <a:xfrm>
                      <a:off x="0" y="0"/>
                      <a:ext cx="4572000" cy="1866900"/>
                    </a:xfrm>
                    <a:prstGeom prst="rect">
                      <a:avLst/>
                    </a:prstGeom>
                  </pic:spPr>
                </pic:pic>
              </a:graphicData>
            </a:graphic>
          </wp:inline>
        </w:drawing>
      </w:r>
    </w:p>
    <w:p w14:paraId="065DD208" w14:textId="1854F2ED" w:rsidR="7B9F9724" w:rsidRDefault="7B9F9724" w:rsidP="7B9F9724">
      <w:pPr>
        <w:pStyle w:val="paragraph"/>
        <w:spacing w:before="0" w:beforeAutospacing="0" w:after="0" w:afterAutospacing="0"/>
        <w:jc w:val="center"/>
      </w:pPr>
    </w:p>
    <w:p w14:paraId="1FBCDE5D" w14:textId="4937F984" w:rsidR="0E74074C" w:rsidRDefault="0E74074C" w:rsidP="7B9F9724">
      <w:pPr>
        <w:pStyle w:val="paragraph"/>
        <w:spacing w:before="0" w:beforeAutospacing="0" w:after="0" w:afterAutospacing="0"/>
        <w:rPr>
          <w:rFonts w:ascii="Arial" w:hAnsi="Arial" w:cs="Arial"/>
          <w:lang w:val="en-US"/>
        </w:rPr>
      </w:pPr>
      <w:r w:rsidRPr="7B9F9724">
        <w:rPr>
          <w:rFonts w:ascii="Arial" w:hAnsi="Arial" w:cs="Arial"/>
          <w:lang w:val="en-US"/>
        </w:rPr>
        <w:t>4.    On the “Archives Advanced Search” page enter the reference code (that’s the number starting with C, F or RG) in the Reference Code field and click “Search” (at the bottom of the page.</w:t>
      </w:r>
    </w:p>
    <w:p w14:paraId="5217B063" w14:textId="31A15904" w:rsidR="00631EBD" w:rsidRPr="0044044F" w:rsidRDefault="1C117419" w:rsidP="7B9F9724">
      <w:pPr>
        <w:pStyle w:val="NormalWeb"/>
        <w:spacing w:before="0" w:beforeAutospacing="0" w:after="0"/>
      </w:pPr>
      <w:r w:rsidRPr="7B9F9724">
        <w:rPr>
          <w:rFonts w:ascii="Arial" w:hAnsi="Arial" w:cs="Arial"/>
          <w:lang w:val="en-US"/>
        </w:rPr>
        <w:lastRenderedPageBreak/>
        <w:t xml:space="preserve">                                                                             </w:t>
      </w:r>
      <w:r>
        <w:rPr>
          <w:noProof/>
        </w:rPr>
        <w:drawing>
          <wp:inline distT="0" distB="0" distL="0" distR="0" wp14:anchorId="4FA607C8" wp14:editId="7FD6E3E3">
            <wp:extent cx="4572000" cy="1990725"/>
            <wp:effectExtent l="0" t="0" r="0" b="0"/>
            <wp:docPr id="242737213" name="Picture 242737213" descr=" A screenshot of AIMS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37213" name="Picture 242737213" descr=" A screenshot of AIMS web page"/>
                    <pic:cNvPicPr/>
                  </pic:nvPicPr>
                  <pic:blipFill>
                    <a:blip r:embed="rId30">
                      <a:extLst>
                        <a:ext uri="{28A0092B-C50C-407E-A947-70E740481C1C}">
                          <a14:useLocalDpi xmlns:a14="http://schemas.microsoft.com/office/drawing/2010/main" val="0"/>
                        </a:ext>
                      </a:extLst>
                    </a:blip>
                    <a:stretch>
                      <a:fillRect/>
                    </a:stretch>
                  </pic:blipFill>
                  <pic:spPr>
                    <a:xfrm>
                      <a:off x="0" y="0"/>
                      <a:ext cx="4572000" cy="1990725"/>
                    </a:xfrm>
                    <a:prstGeom prst="rect">
                      <a:avLst/>
                    </a:prstGeom>
                  </pic:spPr>
                </pic:pic>
              </a:graphicData>
            </a:graphic>
          </wp:inline>
        </w:drawing>
      </w:r>
    </w:p>
    <w:p w14:paraId="7B7D2BAC" w14:textId="77777777" w:rsidR="00BF1FC1" w:rsidRPr="0044044F" w:rsidRDefault="00BF1FC1" w:rsidP="00BF1FC1">
      <w:pPr>
        <w:pStyle w:val="NormalWeb"/>
        <w:spacing w:before="0" w:beforeAutospacing="0" w:after="0"/>
        <w:rPr>
          <w:rFonts w:ascii="Arial" w:hAnsi="Arial" w:cs="Arial"/>
          <w:lang w:val="en-US"/>
        </w:rPr>
      </w:pPr>
    </w:p>
    <w:p w14:paraId="7B7D2BAD" w14:textId="77777777" w:rsidR="00BF1FC1" w:rsidRPr="0044044F" w:rsidRDefault="00BF1FC1" w:rsidP="00BF1FC1">
      <w:pPr>
        <w:pStyle w:val="Heading1"/>
      </w:pPr>
      <w:bookmarkStart w:id="32" w:name="_Toc42260592"/>
      <w:bookmarkStart w:id="33" w:name="_Toc43282625"/>
      <w:bookmarkStart w:id="34" w:name="_Toc71877558"/>
      <w:r w:rsidRPr="0044044F">
        <w:rPr>
          <w:rStyle w:val="normaltextrun"/>
        </w:rPr>
        <w:t>Contact us</w:t>
      </w:r>
      <w:bookmarkEnd w:id="32"/>
      <w:bookmarkEnd w:id="33"/>
      <w:bookmarkEnd w:id="34"/>
      <w:r w:rsidRPr="0044044F">
        <w:rPr>
          <w:rStyle w:val="eop"/>
        </w:rPr>
        <w:t> </w:t>
      </w:r>
    </w:p>
    <w:p w14:paraId="7B7D2BAE"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lang w:val="en-CA"/>
        </w:rPr>
        <w:t>Although unable to do your research for you, our reference archivists are waiting to assist you.  You may telephone or write to them by mail or email or — best of all — visit the Archives of Ontario.</w:t>
      </w:r>
      <w:r w:rsidRPr="0044044F">
        <w:rPr>
          <w:rStyle w:val="eop"/>
          <w:rFonts w:ascii="Arial" w:hAnsi="Arial" w:cs="Arial"/>
          <w:lang w:val="en-US"/>
        </w:rPr>
        <w:t> </w:t>
      </w:r>
    </w:p>
    <w:p w14:paraId="7B7D2BAF"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0" w14:textId="5AF257BF"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normaltextrun"/>
          <w:rFonts w:ascii="Arial" w:hAnsi="Arial" w:cs="Arial"/>
          <w:b/>
          <w:bCs/>
          <w:lang w:val="en-CA"/>
        </w:rPr>
        <w:t>Telephone:</w:t>
      </w:r>
      <w:r w:rsidR="00701B3A">
        <w:rPr>
          <w:rStyle w:val="normaltextrun"/>
          <w:rFonts w:ascii="Arial" w:hAnsi="Arial" w:cs="Arial"/>
          <w:b/>
          <w:bCs/>
          <w:lang w:val="en-CA"/>
        </w:rPr>
        <w:t xml:space="preserve"> </w:t>
      </w:r>
      <w:r w:rsidRPr="0044044F">
        <w:rPr>
          <w:rStyle w:val="normaltextrun"/>
          <w:rFonts w:ascii="Arial" w:hAnsi="Arial" w:cs="Arial"/>
          <w:b/>
          <w:bCs/>
          <w:lang w:val="en-CA"/>
        </w:rPr>
        <w:t>416-327</w:t>
      </w:r>
      <w:r w:rsidR="002F3CF8">
        <w:rPr>
          <w:rStyle w:val="normaltextrun"/>
          <w:rFonts w:ascii="Arial" w:hAnsi="Arial" w:cs="Arial"/>
          <w:b/>
          <w:bCs/>
          <w:lang w:val="en-CA"/>
        </w:rPr>
        <w:t xml:space="preserve"> to 1</w:t>
      </w:r>
      <w:r w:rsidRPr="0044044F">
        <w:rPr>
          <w:rStyle w:val="normaltextrun"/>
          <w:rFonts w:ascii="Arial" w:hAnsi="Arial" w:cs="Arial"/>
          <w:b/>
          <w:bCs/>
          <w:lang w:val="en-CA"/>
        </w:rPr>
        <w:t>600 Toll free (Ontario): 1-800-668-9933</w:t>
      </w:r>
      <w:r w:rsidRPr="0044044F">
        <w:rPr>
          <w:rStyle w:val="eop"/>
          <w:rFonts w:ascii="Arial" w:hAnsi="Arial" w:cs="Arial"/>
          <w:lang w:val="en-US"/>
        </w:rPr>
        <w:t> </w:t>
      </w:r>
    </w:p>
    <w:p w14:paraId="7B7D2BB2" w14:textId="77777777" w:rsidR="00BF1FC1" w:rsidRPr="0044044F" w:rsidRDefault="00BF1FC1" w:rsidP="00BF1FC1">
      <w:pPr>
        <w:pStyle w:val="paragraph"/>
        <w:spacing w:before="0" w:beforeAutospacing="0" w:after="0" w:afterAutospacing="0"/>
        <w:ind w:left="851" w:hanging="851"/>
        <w:textAlignment w:val="baseline"/>
        <w:rPr>
          <w:rFonts w:ascii="Arial" w:hAnsi="Arial" w:cs="Arial"/>
          <w:sz w:val="18"/>
          <w:szCs w:val="18"/>
          <w:lang w:val="en-US"/>
        </w:rPr>
      </w:pPr>
      <w:r w:rsidRPr="0044044F">
        <w:rPr>
          <w:rStyle w:val="normaltextrun"/>
          <w:rFonts w:ascii="Arial" w:hAnsi="Arial" w:cs="Arial"/>
          <w:b/>
          <w:bCs/>
          <w:lang w:val="en-CA"/>
        </w:rPr>
        <w:t xml:space="preserve">Email: </w:t>
      </w:r>
      <w:hyperlink r:id="rId31" w:tgtFrame="_blank" w:history="1">
        <w:r w:rsidRPr="0044044F">
          <w:rPr>
            <w:rStyle w:val="normaltextrun"/>
            <w:rFonts w:ascii="Arial" w:hAnsi="Arial" w:cs="Arial"/>
            <w:color w:val="0000FF"/>
            <w:u w:val="single"/>
            <w:lang w:val="en-CA"/>
          </w:rPr>
          <w:t>Click here to email the Archives of Ontario</w:t>
        </w:r>
      </w:hyperlink>
      <w:r w:rsidRPr="0044044F">
        <w:rPr>
          <w:rStyle w:val="normaltextrun"/>
          <w:rFonts w:ascii="Arial" w:hAnsi="Arial" w:cs="Arial"/>
          <w:lang w:val="en-CA"/>
        </w:rPr>
        <w:t>.  The e-mail address is </w:t>
      </w:r>
      <w:hyperlink r:id="rId32" w:tgtFrame="_blank" w:history="1">
        <w:r w:rsidRPr="0044044F">
          <w:rPr>
            <w:rStyle w:val="normaltextrun"/>
            <w:rFonts w:ascii="Arial" w:hAnsi="Arial" w:cs="Arial"/>
            <w:color w:val="0000FF"/>
            <w:u w:val="single"/>
            <w:lang w:val="en-CA"/>
          </w:rPr>
          <w:t>reference@ontario.ca</w:t>
        </w:r>
      </w:hyperlink>
      <w:r w:rsidRPr="0044044F">
        <w:rPr>
          <w:rStyle w:val="eop"/>
          <w:rFonts w:ascii="Arial" w:hAnsi="Arial" w:cs="Arial"/>
          <w:lang w:val="en-US"/>
        </w:rPr>
        <w:t> </w:t>
      </w:r>
    </w:p>
    <w:p w14:paraId="7B7D2BB3"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spellingerror"/>
          <w:rFonts w:ascii="Arial" w:hAnsi="Arial" w:cs="Arial"/>
          <w:b/>
          <w:bCs/>
          <w:lang w:val="en-CA"/>
        </w:rPr>
        <w:t>Address: Archives</w:t>
      </w:r>
      <w:r w:rsidRPr="0044044F">
        <w:rPr>
          <w:rStyle w:val="normaltextrun"/>
          <w:rFonts w:ascii="Arial" w:hAnsi="Arial" w:cs="Arial"/>
          <w:b/>
          <w:bCs/>
          <w:lang w:val="en-CA"/>
        </w:rPr>
        <w:t> of Ontario, 134 Ian Macdonald Blvd., Toronto, ON M7A 2C5</w:t>
      </w:r>
      <w:r w:rsidRPr="0044044F">
        <w:rPr>
          <w:rStyle w:val="eop"/>
          <w:rFonts w:ascii="Arial" w:hAnsi="Arial" w:cs="Arial"/>
          <w:lang w:val="en-US"/>
        </w:rPr>
        <w:t> </w:t>
      </w:r>
    </w:p>
    <w:p w14:paraId="7B7D2BB4"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5"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Website</w:t>
      </w:r>
      <w:r w:rsidRPr="0044044F">
        <w:rPr>
          <w:rStyle w:val="eop"/>
          <w:rFonts w:ascii="Arial" w:hAnsi="Arial" w:cs="Arial"/>
          <w:b/>
          <w:bCs/>
          <w:lang w:val="en-US"/>
        </w:rPr>
        <w:t> </w:t>
      </w:r>
    </w:p>
    <w:p w14:paraId="7B7D2BB6" w14:textId="7EF83CA3" w:rsidR="00BF1FC1" w:rsidRPr="0044044F" w:rsidRDefault="00BF1FC1" w:rsidP="286B4A73">
      <w:pPr>
        <w:pStyle w:val="paragraph"/>
        <w:spacing w:before="0" w:beforeAutospacing="0" w:after="0" w:afterAutospacing="0"/>
        <w:textAlignment w:val="baseline"/>
        <w:rPr>
          <w:rFonts w:ascii="Arial" w:hAnsi="Arial" w:cs="Arial"/>
          <w:sz w:val="18"/>
          <w:szCs w:val="18"/>
          <w:lang w:val="en-US"/>
        </w:rPr>
      </w:pPr>
      <w:r w:rsidRPr="7B9F9724">
        <w:rPr>
          <w:rStyle w:val="normaltextrun"/>
          <w:rFonts w:ascii="Arial" w:hAnsi="Arial" w:cs="Arial"/>
          <w:lang w:val="en-CA"/>
        </w:rPr>
        <w:t>Visit our website for information about our collections and our services, our online exhibits and education programs, and links to our social media accounts. </w:t>
      </w:r>
      <w:hyperlink r:id="rId33">
        <w:r w:rsidRPr="7B9F9724">
          <w:rPr>
            <w:rStyle w:val="Hyperlink"/>
            <w:rFonts w:ascii="Arial" w:hAnsi="Arial" w:cs="Arial"/>
            <w:lang w:val="en-CA"/>
          </w:rPr>
          <w:t>Click here to visit our website</w:t>
        </w:r>
      </w:hyperlink>
      <w:r w:rsidRPr="7B9F9724">
        <w:rPr>
          <w:rStyle w:val="normaltextrun"/>
          <w:rFonts w:ascii="Arial" w:hAnsi="Arial" w:cs="Arial"/>
          <w:lang w:val="en-CA"/>
        </w:rPr>
        <w:t>.  The website is </w:t>
      </w:r>
      <w:hyperlink r:id="rId34">
        <w:r w:rsidR="1F4E25DB" w:rsidRPr="7B9F9724">
          <w:rPr>
            <w:rStyle w:val="Hyperlink"/>
            <w:rFonts w:ascii="Arial" w:hAnsi="Arial" w:cs="Arial"/>
            <w:lang w:val="en-CA"/>
          </w:rPr>
          <w:t>www.</w:t>
        </w:r>
        <w:r w:rsidR="208A1ADF" w:rsidRPr="7B9F9724">
          <w:rPr>
            <w:rStyle w:val="Hyperlink"/>
            <w:rFonts w:ascii="Arial" w:hAnsi="Arial" w:cs="Arial"/>
            <w:lang w:val="en-CA"/>
          </w:rPr>
          <w:t>a</w:t>
        </w:r>
        <w:r w:rsidR="7E820AB1" w:rsidRPr="7B9F9724">
          <w:rPr>
            <w:rStyle w:val="Hyperlink"/>
            <w:rFonts w:ascii="Arial" w:hAnsi="Arial" w:cs="Arial"/>
            <w:lang w:val="en-CA"/>
          </w:rPr>
          <w:t>rchives.gov.on.ca/</w:t>
        </w:r>
      </w:hyperlink>
      <w:r w:rsidRPr="7B9F9724">
        <w:rPr>
          <w:rStyle w:val="normaltextrun"/>
          <w:rFonts w:ascii="Arial" w:hAnsi="Arial" w:cs="Arial"/>
          <w:lang w:val="en-CA"/>
        </w:rPr>
        <w:t>.</w:t>
      </w:r>
      <w:r w:rsidRPr="7B9F9724">
        <w:rPr>
          <w:rStyle w:val="eop"/>
          <w:rFonts w:ascii="Arial" w:hAnsi="Arial" w:cs="Arial"/>
          <w:lang w:val="en-US"/>
        </w:rPr>
        <w:t> </w:t>
      </w:r>
    </w:p>
    <w:p w14:paraId="7B7D2BB7" w14:textId="77777777" w:rsidR="00BF1FC1" w:rsidRPr="0044044F" w:rsidRDefault="00BF1FC1" w:rsidP="00BF1FC1">
      <w:pPr>
        <w:pStyle w:val="paragraph"/>
        <w:spacing w:before="0" w:beforeAutospacing="0" w:after="0" w:afterAutospacing="0"/>
        <w:textAlignment w:val="baseline"/>
        <w:rPr>
          <w:rFonts w:ascii="Arial" w:hAnsi="Arial" w:cs="Arial"/>
          <w:sz w:val="18"/>
          <w:szCs w:val="18"/>
          <w:lang w:val="en-US"/>
        </w:rPr>
      </w:pPr>
      <w:r w:rsidRPr="0044044F">
        <w:rPr>
          <w:rStyle w:val="eop"/>
          <w:rFonts w:ascii="Arial" w:hAnsi="Arial" w:cs="Arial"/>
          <w:lang w:val="en-US"/>
        </w:rPr>
        <w:t> </w:t>
      </w:r>
    </w:p>
    <w:p w14:paraId="7B7D2BB8" w14:textId="77777777" w:rsidR="00BF1FC1" w:rsidRPr="0044044F" w:rsidRDefault="00BF1FC1" w:rsidP="00BF1FC1">
      <w:pPr>
        <w:pStyle w:val="paragraph"/>
        <w:spacing w:before="0" w:beforeAutospacing="0" w:after="0" w:afterAutospacing="0"/>
        <w:textAlignment w:val="baseline"/>
        <w:rPr>
          <w:rFonts w:ascii="Arial" w:hAnsi="Arial" w:cs="Arial"/>
          <w:b/>
          <w:bCs/>
          <w:sz w:val="18"/>
          <w:szCs w:val="18"/>
          <w:lang w:val="en-US"/>
        </w:rPr>
      </w:pPr>
      <w:r w:rsidRPr="0044044F">
        <w:rPr>
          <w:rStyle w:val="normaltextrun"/>
          <w:rFonts w:ascii="Arial" w:hAnsi="Arial" w:cs="Arial"/>
          <w:b/>
          <w:bCs/>
          <w:lang w:val="en-CA"/>
        </w:rPr>
        <w:t>Customer Service and Research Guides</w:t>
      </w:r>
      <w:r w:rsidRPr="0044044F">
        <w:rPr>
          <w:rStyle w:val="eop"/>
          <w:rFonts w:ascii="Arial" w:hAnsi="Arial" w:cs="Arial"/>
          <w:b/>
          <w:bCs/>
          <w:lang w:val="en-US"/>
        </w:rPr>
        <w:t> </w:t>
      </w:r>
    </w:p>
    <w:p w14:paraId="2E782FD3" w14:textId="1C405CB2" w:rsidR="00C32F3E" w:rsidRPr="00F90208" w:rsidRDefault="00BF1FC1" w:rsidP="00E46D30">
      <w:pPr>
        <w:pStyle w:val="paragraph"/>
        <w:spacing w:before="0" w:beforeAutospacing="0" w:after="0" w:afterAutospacing="0"/>
        <w:textAlignment w:val="baseline"/>
        <w:rPr>
          <w:lang w:val="en-CA"/>
        </w:rPr>
        <w:sectPr w:rsidR="00C32F3E" w:rsidRPr="00F90208" w:rsidSect="00A23C03">
          <w:headerReference w:type="even" r:id="rId35"/>
          <w:headerReference w:type="default" r:id="rId36"/>
          <w:footerReference w:type="even" r:id="rId37"/>
          <w:footerReference w:type="default" r:id="rId38"/>
          <w:headerReference w:type="first" r:id="rId39"/>
          <w:footerReference w:type="first" r:id="rId40"/>
          <w:pgSz w:w="12240" w:h="15840" w:code="1"/>
          <w:pgMar w:top="1134" w:right="1440" w:bottom="1134" w:left="1440" w:header="709" w:footer="709" w:gutter="0"/>
          <w:cols w:space="720"/>
          <w:docGrid w:linePitch="326"/>
        </w:sectPr>
      </w:pPr>
      <w:r w:rsidRPr="0044044F">
        <w:rPr>
          <w:rStyle w:val="normaltextrun"/>
          <w:rFonts w:ascii="Arial" w:hAnsi="Arial" w:cs="Arial"/>
          <w:lang w:val="en-CA"/>
        </w:rPr>
        <w:t>Our guides contain information about our services, freelance researchers available to do research for you, and some of most popular records.  </w:t>
      </w:r>
      <w:hyperlink r:id="rId41" w:tgtFrame="_blank" w:history="1">
        <w:r w:rsidRPr="0044044F">
          <w:rPr>
            <w:rStyle w:val="normaltextrun"/>
            <w:rFonts w:ascii="Arial" w:hAnsi="Arial" w:cs="Arial"/>
            <w:color w:val="0000FF"/>
            <w:u w:val="single"/>
            <w:lang w:val="en-CA"/>
          </w:rPr>
          <w:t>Click here to view our guides</w:t>
        </w:r>
      </w:hyperlink>
      <w:r w:rsidRPr="0044044F">
        <w:rPr>
          <w:rStyle w:val="normaltextrun"/>
          <w:rFonts w:ascii="Arial" w:hAnsi="Arial" w:cs="Arial"/>
          <w:lang w:val="en-CA"/>
        </w:rPr>
        <w:t>.  To find the “Research Guides and Tools” on our website, click on “Access our Collections”.</w:t>
      </w:r>
    </w:p>
    <w:p w14:paraId="53CF6CFF" w14:textId="635AA0B9" w:rsidR="00C32F3E" w:rsidRDefault="00B20812" w:rsidP="00B20812">
      <w:pPr>
        <w:pStyle w:val="Heading1"/>
      </w:pPr>
      <w:bookmarkStart w:id="35" w:name="_TABLE_1:_WHERE"/>
      <w:bookmarkStart w:id="36" w:name="_Toc71877559"/>
      <w:bookmarkStart w:id="37" w:name="_Hlk52441242"/>
      <w:bookmarkEnd w:id="35"/>
      <w:r>
        <w:lastRenderedPageBreak/>
        <w:t>Table 1: Where to find estate files</w:t>
      </w:r>
      <w:r w:rsidR="004E66CF">
        <w:t xml:space="preserve">, </w:t>
      </w:r>
      <w:proofErr w:type="gramStart"/>
      <w:r w:rsidR="004E66CF">
        <w:t>indexes</w:t>
      </w:r>
      <w:proofErr w:type="gramEnd"/>
      <w:r w:rsidR="004E66CF">
        <w:t xml:space="preserve"> and registers</w:t>
      </w:r>
      <w:bookmarkEnd w:id="36"/>
    </w:p>
    <w:p w14:paraId="57954714" w14:textId="77777777" w:rsidR="00C32F3E" w:rsidRDefault="00C32F3E" w:rsidP="00C32F3E"/>
    <w:p w14:paraId="1396AED6" w14:textId="610481F8" w:rsidR="008B3F53" w:rsidRPr="00E4338C" w:rsidRDefault="00803925" w:rsidP="00C32F3E">
      <w:r>
        <w:t>This table</w:t>
      </w:r>
      <w:r w:rsidR="00107927">
        <w:t xml:space="preserve"> lists </w:t>
      </w:r>
      <w:r w:rsidR="00D931BF">
        <w:t>where the</w:t>
      </w:r>
      <w:r w:rsidR="00C32F3E">
        <w:t xml:space="preserve"> indexes,</w:t>
      </w:r>
      <w:r w:rsidR="00AA5767">
        <w:t xml:space="preserve"> </w:t>
      </w:r>
      <w:r w:rsidR="00C32F3E">
        <w:t xml:space="preserve">estate files and registers for each county and districts </w:t>
      </w:r>
      <w:r w:rsidR="00D931BF">
        <w:t>can be found</w:t>
      </w:r>
      <w:r w:rsidR="00AA5767">
        <w:t>.</w:t>
      </w:r>
      <w:r w:rsidR="004A4F33">
        <w:t xml:space="preserve">  </w:t>
      </w:r>
      <w:r w:rsidR="00501228">
        <w:t xml:space="preserve">See the “Records” Section of this guide for instructions on how to search for </w:t>
      </w:r>
      <w:r w:rsidR="004E66CF">
        <w:t xml:space="preserve">an estate file or a register entry. </w:t>
      </w:r>
      <w:r w:rsidR="00E06B6B">
        <w:t>Once you have found in this table where the records you are looking for are located, do the following:</w:t>
      </w:r>
    </w:p>
    <w:p w14:paraId="40BBE289" w14:textId="77777777" w:rsidR="00C32F3E" w:rsidRDefault="00C32F3E" w:rsidP="00C32F3E"/>
    <w:p w14:paraId="2188AA02" w14:textId="7E84E4BA" w:rsidR="004776F6" w:rsidRDefault="004776F6" w:rsidP="007870CD">
      <w:pPr>
        <w:pStyle w:val="ListParagraph"/>
        <w:numPr>
          <w:ilvl w:val="0"/>
          <w:numId w:val="36"/>
        </w:numPr>
        <w:rPr>
          <w:color w:val="000000"/>
          <w:szCs w:val="22"/>
        </w:rPr>
      </w:pPr>
      <w:r>
        <w:rPr>
          <w:color w:val="000000"/>
          <w:szCs w:val="22"/>
        </w:rPr>
        <w:t>Estate files indexes in the Archives Descriptive Database:  Follow the instructions in section 2 of this guide.</w:t>
      </w:r>
    </w:p>
    <w:p w14:paraId="4B47BEDD" w14:textId="77777777" w:rsidR="004776F6" w:rsidRPr="004776F6" w:rsidRDefault="004776F6" w:rsidP="004776F6">
      <w:pPr>
        <w:pStyle w:val="ListParagraph"/>
        <w:rPr>
          <w:color w:val="000000"/>
          <w:szCs w:val="22"/>
        </w:rPr>
      </w:pPr>
    </w:p>
    <w:p w14:paraId="303008E5" w14:textId="4DBECE2A" w:rsidR="005573E8" w:rsidRPr="005573E8" w:rsidRDefault="00C32F3E" w:rsidP="005573E8">
      <w:pPr>
        <w:pStyle w:val="ListParagraph"/>
        <w:numPr>
          <w:ilvl w:val="0"/>
          <w:numId w:val="36"/>
        </w:numPr>
        <w:rPr>
          <w:rFonts w:cs="Arial"/>
          <w:lang w:val="en-US"/>
        </w:rPr>
      </w:pPr>
      <w:r>
        <w:t xml:space="preserve">Indexes, estate files and registers on microfilm in the Archives Reading Room and through </w:t>
      </w:r>
      <w:proofErr w:type="spellStart"/>
      <w:r>
        <w:t>interloan</w:t>
      </w:r>
      <w:proofErr w:type="spellEnd"/>
      <w:r>
        <w:t xml:space="preserve">: </w:t>
      </w:r>
      <w:hyperlink r:id="rId42">
        <w:r w:rsidRPr="29A0CEE2">
          <w:rPr>
            <w:rStyle w:val="Hyperlink"/>
          </w:rPr>
          <w:t>C</w:t>
        </w:r>
        <w:r w:rsidRPr="29A0CEE2">
          <w:rPr>
            <w:rStyle w:val="Hyperlink"/>
            <w:highlight w:val="yellow"/>
          </w:rPr>
          <w:t xml:space="preserve">lick here to consult the Microfilm </w:t>
        </w:r>
        <w:proofErr w:type="spellStart"/>
        <w:r w:rsidRPr="29A0CEE2">
          <w:rPr>
            <w:rStyle w:val="Hyperlink"/>
            <w:highlight w:val="yellow"/>
          </w:rPr>
          <w:t>Interloan</w:t>
        </w:r>
        <w:proofErr w:type="spellEnd"/>
        <w:r w:rsidRPr="29A0CEE2">
          <w:rPr>
            <w:rStyle w:val="Hyperlink"/>
            <w:highlight w:val="yellow"/>
          </w:rPr>
          <w:t xml:space="preserve"> catalogue</w:t>
        </w:r>
        <w:r w:rsidR="00700530" w:rsidRPr="29A0CEE2">
          <w:rPr>
            <w:rStyle w:val="Hyperlink"/>
            <w:highlight w:val="yellow"/>
          </w:rPr>
          <w:t xml:space="preserve"> to find the</w:t>
        </w:r>
        <w:r w:rsidRPr="29A0CEE2">
          <w:rPr>
            <w:rStyle w:val="Hyperlink"/>
            <w:highlight w:val="yellow"/>
          </w:rPr>
          <w:t xml:space="preserve"> microfilm </w:t>
        </w:r>
        <w:r w:rsidR="00700530" w:rsidRPr="29A0CEE2">
          <w:rPr>
            <w:rStyle w:val="Hyperlink"/>
            <w:highlight w:val="yellow"/>
          </w:rPr>
          <w:t>reel number you need</w:t>
        </w:r>
      </w:hyperlink>
      <w:r w:rsidRPr="29A0CEE2">
        <w:rPr>
          <w:color w:val="000000" w:themeColor="text1"/>
          <w:highlight w:val="yellow"/>
        </w:rPr>
        <w:t>,</w:t>
      </w:r>
      <w:r w:rsidRPr="29A0CEE2">
        <w:rPr>
          <w:color w:val="000000" w:themeColor="text1"/>
        </w:rPr>
        <w:t xml:space="preserve"> or see th</w:t>
      </w:r>
      <w:r w:rsidRPr="29A0CEE2">
        <w:rPr>
          <w:b/>
          <w:bCs/>
          <w:color w:val="000000" w:themeColor="text1"/>
        </w:rPr>
        <w:t xml:space="preserve">e User's Guide to Surrogate Courts and Surrogate Clerk Microfilm Reels </w:t>
      </w:r>
      <w:r w:rsidRPr="29A0CEE2">
        <w:rPr>
          <w:color w:val="000000" w:themeColor="text1"/>
        </w:rPr>
        <w:t>binder in the Reading Room.</w:t>
      </w:r>
      <w:r w:rsidR="005573E8" w:rsidRPr="29A0CEE2">
        <w:rPr>
          <w:color w:val="000000" w:themeColor="text1"/>
        </w:rPr>
        <w:t xml:space="preserve">  </w:t>
      </w:r>
    </w:p>
    <w:p w14:paraId="3DD20073" w14:textId="77777777" w:rsidR="005573E8" w:rsidRPr="005573E8" w:rsidRDefault="005573E8" w:rsidP="005573E8">
      <w:pPr>
        <w:pStyle w:val="ListParagraph"/>
        <w:rPr>
          <w:rFonts w:cs="Arial"/>
          <w:lang w:val="en-US"/>
        </w:rPr>
      </w:pPr>
    </w:p>
    <w:p w14:paraId="02EE7B63" w14:textId="120DC586" w:rsidR="00C32F3E" w:rsidRPr="005573E8" w:rsidRDefault="005573E8" w:rsidP="005573E8">
      <w:pPr>
        <w:pStyle w:val="ListParagraph"/>
        <w:rPr>
          <w:rFonts w:cs="Arial"/>
          <w:lang w:val="en-US"/>
        </w:rPr>
      </w:pPr>
      <w:r w:rsidRPr="29A0CEE2">
        <w:rPr>
          <w:rFonts w:cs="Arial"/>
          <w:lang w:val="en-US"/>
        </w:rPr>
        <w:t xml:space="preserve">Some of the microfilm are also digitized and available on the FamilySearch website, </w:t>
      </w:r>
      <w:hyperlink r:id="rId43">
        <w:r w:rsidRPr="29A0CEE2">
          <w:rPr>
            <w:rStyle w:val="Hyperlink"/>
            <w:rFonts w:cs="Arial"/>
            <w:highlight w:val="yellow"/>
            <w:lang w:val="en-US"/>
          </w:rPr>
          <w:t>click here to access our Digitized Microfilm Collections webpage for more information</w:t>
        </w:r>
        <w:r w:rsidRPr="29A0CEE2">
          <w:rPr>
            <w:rStyle w:val="Hyperlink"/>
            <w:rFonts w:cs="Arial"/>
            <w:lang w:val="en-US"/>
          </w:rPr>
          <w:t>.</w:t>
        </w:r>
      </w:hyperlink>
      <w:r w:rsidRPr="29A0CEE2">
        <w:rPr>
          <w:rFonts w:cs="Arial"/>
          <w:lang w:val="en-US"/>
        </w:rPr>
        <w:t xml:space="preserve">To find this information on our website, click on “Access our Collections” then click on the “Digitized Microfilm” page.  The FamilySearch website is </w:t>
      </w:r>
      <w:hyperlink r:id="rId44">
        <w:r w:rsidRPr="29A0CEE2">
          <w:rPr>
            <w:rStyle w:val="Hyperlink"/>
            <w:rFonts w:cs="Arial"/>
            <w:lang w:val="en-US"/>
          </w:rPr>
          <w:t>www.familysearch.org</w:t>
        </w:r>
      </w:hyperlink>
      <w:r w:rsidRPr="29A0CEE2">
        <w:rPr>
          <w:rFonts w:cs="Arial"/>
          <w:lang w:val="en-US"/>
        </w:rPr>
        <w:t>.</w:t>
      </w:r>
    </w:p>
    <w:p w14:paraId="120041BC" w14:textId="77777777" w:rsidR="00C32F3E" w:rsidRDefault="00C32F3E" w:rsidP="00C32F3E">
      <w:pPr>
        <w:rPr>
          <w:color w:val="000000"/>
          <w:szCs w:val="22"/>
        </w:rPr>
      </w:pPr>
    </w:p>
    <w:p w14:paraId="49D2EF3F" w14:textId="5A9B5785" w:rsidR="00C32F3E" w:rsidRPr="00E46D30" w:rsidRDefault="00C32F3E" w:rsidP="29A0CEE2">
      <w:pPr>
        <w:pStyle w:val="ListParagraph"/>
        <w:numPr>
          <w:ilvl w:val="0"/>
          <w:numId w:val="36"/>
        </w:numPr>
        <w:rPr>
          <w:color w:val="000000"/>
          <w:highlight w:val="yellow"/>
        </w:rPr>
      </w:pPr>
      <w:r w:rsidRPr="29A0CEE2">
        <w:rPr>
          <w:color w:val="000000" w:themeColor="text1"/>
        </w:rPr>
        <w:t>Published indexes</w:t>
      </w:r>
      <w:r w:rsidR="00E46D30" w:rsidRPr="29A0CEE2">
        <w:rPr>
          <w:color w:val="000000" w:themeColor="text1"/>
        </w:rPr>
        <w:t xml:space="preserve">: </w:t>
      </w:r>
      <w:r w:rsidRPr="29A0CEE2">
        <w:rPr>
          <w:color w:val="000000" w:themeColor="text1"/>
        </w:rPr>
        <w:t>F</w:t>
      </w:r>
      <w:r w:rsidR="00E46D30" w:rsidRPr="29A0CEE2">
        <w:rPr>
          <w:color w:val="000000" w:themeColor="text1"/>
        </w:rPr>
        <w:t>or Peel and Simcoe County, f</w:t>
      </w:r>
      <w:r w:rsidRPr="29A0CEE2">
        <w:rPr>
          <w:color w:val="000000" w:themeColor="text1"/>
        </w:rPr>
        <w:t>ollow the instructions at the start of the binde</w:t>
      </w:r>
      <w:r w:rsidR="0088788A" w:rsidRPr="29A0CEE2">
        <w:rPr>
          <w:color w:val="000000" w:themeColor="text1"/>
        </w:rPr>
        <w:t>r.</w:t>
      </w:r>
      <w:r w:rsidR="00E46D30" w:rsidRPr="29A0CEE2">
        <w:rPr>
          <w:color w:val="000000" w:themeColor="text1"/>
        </w:rPr>
        <w:t xml:space="preserve"> </w:t>
      </w:r>
      <w:r w:rsidRPr="29A0CEE2">
        <w:rPr>
          <w:color w:val="000000" w:themeColor="text1"/>
        </w:rPr>
        <w:t>F</w:t>
      </w:r>
      <w:r w:rsidR="00E46D30" w:rsidRPr="29A0CEE2">
        <w:rPr>
          <w:color w:val="000000" w:themeColor="text1"/>
        </w:rPr>
        <w:t>or the other counties, f</w:t>
      </w:r>
      <w:r w:rsidRPr="29A0CEE2">
        <w:rPr>
          <w:color w:val="000000" w:themeColor="text1"/>
        </w:rPr>
        <w:t>ind the name of the deceased, write down the year and file number</w:t>
      </w:r>
      <w:r w:rsidR="003D3E11" w:rsidRPr="29A0CEE2">
        <w:rPr>
          <w:color w:val="000000" w:themeColor="text1"/>
        </w:rPr>
        <w:t xml:space="preserve">.  Then, </w:t>
      </w:r>
      <w:r w:rsidRPr="29A0CEE2">
        <w:rPr>
          <w:color w:val="000000" w:themeColor="text1"/>
        </w:rPr>
        <w:t xml:space="preserve">see the </w:t>
      </w:r>
      <w:r w:rsidRPr="29A0CEE2">
        <w:rPr>
          <w:b/>
          <w:bCs/>
          <w:color w:val="000000" w:themeColor="text1"/>
        </w:rPr>
        <w:t>User's Guide to Surrogate Courts and Surrogate Clerk Microfilm Reels</w:t>
      </w:r>
      <w:r w:rsidRPr="29A0CEE2">
        <w:rPr>
          <w:color w:val="000000" w:themeColor="text1"/>
        </w:rPr>
        <w:t xml:space="preserve"> binder to find the microfilm reel that contains the estate file</w:t>
      </w:r>
      <w:r w:rsidR="008041A3" w:rsidRPr="29A0CEE2">
        <w:rPr>
          <w:color w:val="000000" w:themeColor="text1"/>
        </w:rPr>
        <w:t xml:space="preserve">, or </w:t>
      </w:r>
      <w:hyperlink r:id="rId45">
        <w:r w:rsidR="008041A3" w:rsidRPr="29A0CEE2">
          <w:rPr>
            <w:rStyle w:val="Hyperlink"/>
            <w:highlight w:val="yellow"/>
          </w:rPr>
          <w:t xml:space="preserve">click here to consult the Microfilm </w:t>
        </w:r>
        <w:proofErr w:type="spellStart"/>
        <w:r w:rsidR="008041A3" w:rsidRPr="29A0CEE2">
          <w:rPr>
            <w:rStyle w:val="Hyperlink"/>
            <w:highlight w:val="yellow"/>
          </w:rPr>
          <w:t>Interloan</w:t>
        </w:r>
        <w:proofErr w:type="spellEnd"/>
        <w:r w:rsidR="008041A3" w:rsidRPr="29A0CEE2">
          <w:rPr>
            <w:rStyle w:val="Hyperlink"/>
            <w:highlight w:val="yellow"/>
          </w:rPr>
          <w:t xml:space="preserve"> catalogue</w:t>
        </w:r>
      </w:hyperlink>
      <w:r w:rsidRPr="29A0CEE2">
        <w:rPr>
          <w:color w:val="000000" w:themeColor="text1"/>
          <w:highlight w:val="yellow"/>
        </w:rPr>
        <w:t>.</w:t>
      </w:r>
    </w:p>
    <w:p w14:paraId="3C312824" w14:textId="77777777" w:rsidR="00C32F3E" w:rsidRDefault="00C32F3E" w:rsidP="00C32F3E">
      <w:pPr>
        <w:rPr>
          <w:color w:val="000000"/>
          <w:szCs w:val="22"/>
        </w:rPr>
      </w:pPr>
    </w:p>
    <w:p w14:paraId="44DDC844" w14:textId="77777777" w:rsidR="00C32F3E" w:rsidRPr="008041A3" w:rsidRDefault="00C32F3E" w:rsidP="008041A3">
      <w:pPr>
        <w:pStyle w:val="ListParagraph"/>
        <w:numPr>
          <w:ilvl w:val="0"/>
          <w:numId w:val="36"/>
        </w:numPr>
        <w:rPr>
          <w:color w:val="000000"/>
          <w:szCs w:val="22"/>
        </w:rPr>
      </w:pPr>
      <w:r w:rsidRPr="008041A3">
        <w:rPr>
          <w:color w:val="000000"/>
          <w:szCs w:val="22"/>
        </w:rPr>
        <w:t xml:space="preserve">Estate files and registers on microfilm in the Archives’ Reading Room only: See the </w:t>
      </w:r>
      <w:r w:rsidRPr="008041A3">
        <w:rPr>
          <w:b/>
          <w:color w:val="000000"/>
          <w:szCs w:val="22"/>
        </w:rPr>
        <w:t>User's Guide to Surrogate Courts and Surrogate Clerk</w:t>
      </w:r>
      <w:r w:rsidRPr="008041A3">
        <w:rPr>
          <w:color w:val="000000"/>
          <w:szCs w:val="22"/>
        </w:rPr>
        <w:t xml:space="preserve"> Microfilm to find the microfilm reel.</w:t>
      </w:r>
    </w:p>
    <w:p w14:paraId="0B58B4B8" w14:textId="77777777" w:rsidR="00C32F3E" w:rsidRDefault="00C32F3E" w:rsidP="00C32F3E">
      <w:pPr>
        <w:rPr>
          <w:color w:val="000000"/>
          <w:szCs w:val="22"/>
        </w:rPr>
      </w:pPr>
    </w:p>
    <w:p w14:paraId="4880F249" w14:textId="0637A455" w:rsidR="007F7839" w:rsidRPr="00E46D30" w:rsidRDefault="00C32F3E" w:rsidP="00953284">
      <w:pPr>
        <w:pStyle w:val="ListParagraph"/>
        <w:numPr>
          <w:ilvl w:val="0"/>
          <w:numId w:val="36"/>
        </w:numPr>
        <w:rPr>
          <w:color w:val="000000"/>
          <w:szCs w:val="22"/>
        </w:rPr>
      </w:pPr>
      <w:r w:rsidRPr="00E46D30">
        <w:rPr>
          <w:color w:val="000000"/>
          <w:szCs w:val="22"/>
        </w:rPr>
        <w:t>Estate files</w:t>
      </w:r>
      <w:r w:rsidR="00E46D30" w:rsidRPr="00E46D30">
        <w:rPr>
          <w:color w:val="000000"/>
          <w:szCs w:val="22"/>
        </w:rPr>
        <w:t xml:space="preserve"> and registers</w:t>
      </w:r>
      <w:r w:rsidRPr="00E46D30">
        <w:rPr>
          <w:color w:val="000000"/>
          <w:szCs w:val="22"/>
        </w:rPr>
        <w:t xml:space="preserve"> in original format at the Archives: </w:t>
      </w:r>
      <w:r w:rsidR="004521FC" w:rsidRPr="00E46D30">
        <w:rPr>
          <w:color w:val="000000"/>
          <w:szCs w:val="22"/>
        </w:rPr>
        <w:t>Contact us to arrange to come and view the file</w:t>
      </w:r>
      <w:r w:rsidR="00F36155" w:rsidRPr="00E46D30">
        <w:rPr>
          <w:color w:val="000000"/>
          <w:szCs w:val="22"/>
        </w:rPr>
        <w:t xml:space="preserve">, or to get </w:t>
      </w:r>
      <w:r w:rsidR="00700530" w:rsidRPr="00E46D30">
        <w:rPr>
          <w:color w:val="000000"/>
          <w:szCs w:val="22"/>
        </w:rPr>
        <w:t>copies</w:t>
      </w:r>
      <w:r w:rsidR="00F36155" w:rsidRPr="00E46D30">
        <w:rPr>
          <w:color w:val="000000"/>
          <w:szCs w:val="22"/>
        </w:rPr>
        <w:t xml:space="preserve">.  Mention the county or district, </w:t>
      </w:r>
      <w:r w:rsidR="003D3E11">
        <w:rPr>
          <w:color w:val="000000"/>
          <w:szCs w:val="22"/>
        </w:rPr>
        <w:t xml:space="preserve">probate or administration </w:t>
      </w:r>
      <w:r w:rsidR="00F36155" w:rsidRPr="00E46D30">
        <w:rPr>
          <w:color w:val="000000"/>
          <w:szCs w:val="22"/>
        </w:rPr>
        <w:t xml:space="preserve">year </w:t>
      </w:r>
      <w:r w:rsidR="00310BC3" w:rsidRPr="00E46D30">
        <w:rPr>
          <w:color w:val="000000"/>
          <w:szCs w:val="22"/>
        </w:rPr>
        <w:t>and file number, and the person’s name.</w:t>
      </w:r>
      <w:r w:rsidR="006D5162" w:rsidRPr="00E46D30">
        <w:rPr>
          <w:color w:val="000000"/>
          <w:szCs w:val="22"/>
        </w:rPr>
        <w:t xml:space="preserve"> </w:t>
      </w:r>
    </w:p>
    <w:p w14:paraId="15DBA3A8" w14:textId="77777777" w:rsidR="007F7839" w:rsidRPr="007F7839" w:rsidRDefault="007F7839" w:rsidP="007F7839">
      <w:pPr>
        <w:pStyle w:val="ListParagraph"/>
        <w:rPr>
          <w:color w:val="000000"/>
          <w:szCs w:val="22"/>
        </w:rPr>
      </w:pPr>
    </w:p>
    <w:p w14:paraId="669B6631" w14:textId="164A0C82" w:rsidR="00C32F3E" w:rsidRDefault="007F7839" w:rsidP="00310BC3">
      <w:pPr>
        <w:pStyle w:val="ListParagraph"/>
        <w:numPr>
          <w:ilvl w:val="0"/>
          <w:numId w:val="36"/>
        </w:numPr>
        <w:rPr>
          <w:color w:val="000000"/>
          <w:szCs w:val="22"/>
        </w:rPr>
      </w:pPr>
      <w:r>
        <w:rPr>
          <w:color w:val="000000"/>
          <w:szCs w:val="22"/>
        </w:rPr>
        <w:t>Records at courthouses</w:t>
      </w:r>
      <w:r w:rsidR="00250F5B">
        <w:rPr>
          <w:color w:val="000000"/>
          <w:szCs w:val="22"/>
        </w:rPr>
        <w:t xml:space="preserve"> or the County </w:t>
      </w:r>
      <w:r w:rsidR="00D62614">
        <w:rPr>
          <w:color w:val="000000"/>
          <w:szCs w:val="22"/>
        </w:rPr>
        <w:t xml:space="preserve">of Prince Edward Archives: </w:t>
      </w:r>
      <w:r w:rsidR="002800CF">
        <w:rPr>
          <w:color w:val="000000"/>
          <w:szCs w:val="22"/>
        </w:rPr>
        <w:t>Contact these offices directly</w:t>
      </w:r>
      <w:r w:rsidR="00C32F3E" w:rsidRPr="00310BC3">
        <w:rPr>
          <w:color w:val="000000"/>
          <w:szCs w:val="22"/>
        </w:rPr>
        <w:t>.</w:t>
      </w:r>
    </w:p>
    <w:p w14:paraId="31CE9A24" w14:textId="77777777" w:rsidR="00E46D30" w:rsidRPr="00E46D30" w:rsidRDefault="00E46D30" w:rsidP="00E46D30">
      <w:pPr>
        <w:rPr>
          <w:color w:val="000000"/>
          <w:szCs w:val="22"/>
        </w:rPr>
      </w:pPr>
    </w:p>
    <w:tbl>
      <w:tblPr>
        <w:tblW w:w="1402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Caption w:val="Table 1: Where to find estate records"/>
        <w:tblDescription w:val="This table provides information on wehre to find estate files, indexes and registers.  Columns are: Courthouse and Address, Indexes, Published Indexes, Estate Files, and Registers"/>
      </w:tblPr>
      <w:tblGrid>
        <w:gridCol w:w="3045"/>
        <w:gridCol w:w="2880"/>
        <w:gridCol w:w="7"/>
        <w:gridCol w:w="1784"/>
        <w:gridCol w:w="8"/>
        <w:gridCol w:w="3331"/>
        <w:gridCol w:w="2973"/>
      </w:tblGrid>
      <w:tr w:rsidR="00C32F3E" w:rsidRPr="00922C98" w14:paraId="0C786366" w14:textId="77777777" w:rsidTr="29A0CEE2">
        <w:trPr>
          <w:tblHeader/>
          <w:jc w:val="center"/>
        </w:trPr>
        <w:tc>
          <w:tcPr>
            <w:tcW w:w="304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AA6E7F9" w14:textId="77777777" w:rsidR="00C32F3E" w:rsidRPr="00922C98" w:rsidRDefault="00C32F3E" w:rsidP="00A23C03">
            <w:pPr>
              <w:suppressAutoHyphens/>
              <w:rPr>
                <w:rFonts w:cs="Arial"/>
                <w:b/>
              </w:rPr>
            </w:pPr>
            <w:r w:rsidRPr="00922C98">
              <w:rPr>
                <w:rFonts w:cs="Arial"/>
                <w:b/>
              </w:rPr>
              <w:lastRenderedPageBreak/>
              <w:t>Courthouse</w:t>
            </w:r>
            <w:r>
              <w:rPr>
                <w:rFonts w:cs="Arial"/>
                <w:b/>
              </w:rPr>
              <w:t xml:space="preserve"> and Address</w:t>
            </w:r>
          </w:p>
        </w:tc>
        <w:tc>
          <w:tcPr>
            <w:tcW w:w="288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01E2C60" w14:textId="77777777" w:rsidR="00C32F3E" w:rsidRPr="00922C98" w:rsidRDefault="00C32F3E" w:rsidP="00A23C03">
            <w:pPr>
              <w:suppressAutoHyphens/>
              <w:rPr>
                <w:rFonts w:cs="Arial"/>
                <w:b/>
              </w:rPr>
            </w:pPr>
            <w:r>
              <w:rPr>
                <w:rFonts w:cs="Arial"/>
                <w:b/>
              </w:rPr>
              <w:t>Indexes</w:t>
            </w:r>
          </w:p>
        </w:tc>
        <w:tc>
          <w:tcPr>
            <w:tcW w:w="179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0992E73" w14:textId="77777777" w:rsidR="00C32F3E" w:rsidRPr="00922C98" w:rsidRDefault="00C32F3E" w:rsidP="00A23C03">
            <w:pPr>
              <w:suppressAutoHyphens/>
              <w:rPr>
                <w:rFonts w:cs="Arial"/>
                <w:b/>
              </w:rPr>
            </w:pPr>
            <w:r w:rsidRPr="00922C98">
              <w:rPr>
                <w:rFonts w:cs="Arial"/>
                <w:b/>
              </w:rPr>
              <w:t>P</w:t>
            </w:r>
            <w:r>
              <w:rPr>
                <w:rFonts w:cs="Arial"/>
                <w:b/>
              </w:rPr>
              <w:t>ublished I</w:t>
            </w:r>
            <w:r w:rsidRPr="00922C98">
              <w:rPr>
                <w:rFonts w:cs="Arial"/>
                <w:b/>
              </w:rPr>
              <w:t>ndexes</w:t>
            </w:r>
          </w:p>
        </w:tc>
        <w:tc>
          <w:tcPr>
            <w:tcW w:w="333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F97C7DE" w14:textId="77777777" w:rsidR="00C32F3E" w:rsidRPr="00922C98" w:rsidRDefault="00C32F3E" w:rsidP="00A23C03">
            <w:pPr>
              <w:suppressAutoHyphens/>
              <w:rPr>
                <w:rFonts w:cs="Arial"/>
                <w:b/>
              </w:rPr>
            </w:pPr>
            <w:r w:rsidRPr="00922C98">
              <w:rPr>
                <w:rFonts w:cs="Arial"/>
                <w:b/>
              </w:rPr>
              <w:t>Estate Files</w:t>
            </w:r>
          </w:p>
        </w:tc>
        <w:tc>
          <w:tcPr>
            <w:tcW w:w="2973"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CDB8488" w14:textId="77777777" w:rsidR="00C32F3E" w:rsidRPr="00922C98" w:rsidRDefault="00C32F3E" w:rsidP="00A23C03">
            <w:pPr>
              <w:suppressAutoHyphens/>
              <w:rPr>
                <w:rFonts w:cs="Arial"/>
                <w:b/>
              </w:rPr>
            </w:pPr>
            <w:r w:rsidRPr="00922C98">
              <w:rPr>
                <w:rFonts w:cs="Arial"/>
                <w:b/>
              </w:rPr>
              <w:t>Registers</w:t>
            </w:r>
          </w:p>
        </w:tc>
      </w:tr>
      <w:tr w:rsidR="00C32F3E" w:rsidRPr="00922C98" w14:paraId="7AD00E4B" w14:textId="77777777" w:rsidTr="29A0CEE2">
        <w:trPr>
          <w:jc w:val="center"/>
        </w:trPr>
        <w:tc>
          <w:tcPr>
            <w:tcW w:w="3045" w:type="dxa"/>
            <w:tcBorders>
              <w:top w:val="nil"/>
            </w:tcBorders>
          </w:tcPr>
          <w:p w14:paraId="0189FBA0" w14:textId="77777777" w:rsidR="00C32F3E" w:rsidRPr="00E31ECE" w:rsidRDefault="00C32F3E" w:rsidP="00A23C03">
            <w:pPr>
              <w:suppressAutoHyphens/>
              <w:rPr>
                <w:rFonts w:cs="Arial"/>
              </w:rPr>
            </w:pPr>
            <w:r w:rsidRPr="00E31ECE">
              <w:rPr>
                <w:rFonts w:cs="Arial"/>
                <w:b/>
              </w:rPr>
              <w:t>Court of Probate</w:t>
            </w:r>
            <w:r>
              <w:rPr>
                <w:rFonts w:cs="Arial"/>
              </w:rPr>
              <w:t xml:space="preserve"> (existed from 1793 to 1858)</w:t>
            </w:r>
          </w:p>
        </w:tc>
        <w:tc>
          <w:tcPr>
            <w:tcW w:w="2880" w:type="dxa"/>
            <w:tcBorders>
              <w:top w:val="nil"/>
            </w:tcBorders>
          </w:tcPr>
          <w:p w14:paraId="2586EC1D" w14:textId="1A71F18A" w:rsidR="00C32F3E" w:rsidRPr="00E31ECE" w:rsidRDefault="00C32F3E" w:rsidP="00A23C03">
            <w:pPr>
              <w:tabs>
                <w:tab w:val="left" w:pos="612"/>
              </w:tabs>
              <w:suppressAutoHyphens/>
              <w:ind w:left="-18"/>
              <w:rPr>
                <w:rFonts w:cs="Arial"/>
              </w:rPr>
            </w:pPr>
            <w:r>
              <w:rPr>
                <w:rFonts w:cs="Arial"/>
                <w:b/>
              </w:rPr>
              <w:t>1793</w:t>
            </w:r>
            <w:r w:rsidR="002F3CF8">
              <w:rPr>
                <w:rFonts w:cs="Arial"/>
                <w:b/>
              </w:rPr>
              <w:t xml:space="preserve"> to 1</w:t>
            </w:r>
            <w:r>
              <w:rPr>
                <w:rFonts w:cs="Arial"/>
                <w:b/>
              </w:rPr>
              <w:t>858</w:t>
            </w:r>
            <w:r>
              <w:rPr>
                <w:rFonts w:cs="Arial"/>
              </w:rPr>
              <w:t>: Estate files are indexed in the Archives Descriptive Database</w:t>
            </w:r>
          </w:p>
        </w:tc>
        <w:tc>
          <w:tcPr>
            <w:tcW w:w="1799" w:type="dxa"/>
            <w:gridSpan w:val="3"/>
            <w:tcBorders>
              <w:top w:val="nil"/>
            </w:tcBorders>
          </w:tcPr>
          <w:p w14:paraId="441CD6D9" w14:textId="6BBF930E" w:rsidR="00C32F3E" w:rsidRPr="00E23B58" w:rsidRDefault="002F3CF8" w:rsidP="00A23C03">
            <w:pPr>
              <w:tabs>
                <w:tab w:val="left" w:pos="612"/>
              </w:tabs>
              <w:suppressAutoHyphens/>
              <w:ind w:left="-18"/>
              <w:rPr>
                <w:rFonts w:cs="Arial"/>
              </w:rPr>
            </w:pPr>
            <w:r>
              <w:rPr>
                <w:rFonts w:cs="Arial"/>
              </w:rPr>
              <w:t>No published index</w:t>
            </w:r>
          </w:p>
        </w:tc>
        <w:tc>
          <w:tcPr>
            <w:tcW w:w="3331" w:type="dxa"/>
            <w:tcBorders>
              <w:top w:val="nil"/>
            </w:tcBorders>
          </w:tcPr>
          <w:p w14:paraId="216B1EA9" w14:textId="2112A888" w:rsidR="00C32F3E" w:rsidRDefault="00C32F3E" w:rsidP="00A23C03">
            <w:pPr>
              <w:tabs>
                <w:tab w:val="left" w:pos="612"/>
              </w:tabs>
              <w:suppressAutoHyphens/>
              <w:ind w:left="-18"/>
              <w:rPr>
                <w:rFonts w:cs="Arial"/>
              </w:rPr>
            </w:pPr>
            <w:r>
              <w:rPr>
                <w:rFonts w:cs="Arial"/>
                <w:b/>
              </w:rPr>
              <w:t>1793</w:t>
            </w:r>
            <w:r w:rsidR="002F3CF8">
              <w:rPr>
                <w:rFonts w:cs="Arial"/>
                <w:b/>
              </w:rPr>
              <w:t xml:space="preserve"> to 1</w:t>
            </w:r>
            <w:r>
              <w:rPr>
                <w:rFonts w:cs="Arial"/>
                <w:b/>
              </w:rPr>
              <w:t>858</w:t>
            </w:r>
            <w:r>
              <w:rPr>
                <w:rFonts w:cs="Arial"/>
              </w:rPr>
              <w:t xml:space="preserve">: On microfilm, in the Archives’ Reading Room and through </w:t>
            </w:r>
            <w:proofErr w:type="spellStart"/>
            <w:r>
              <w:rPr>
                <w:rFonts w:cs="Arial"/>
              </w:rPr>
              <w:t>interloan</w:t>
            </w:r>
            <w:proofErr w:type="spellEnd"/>
          </w:p>
          <w:p w14:paraId="2583F0B2" w14:textId="77777777" w:rsidR="00C32F3E" w:rsidRDefault="00C32F3E" w:rsidP="00A23C03">
            <w:pPr>
              <w:tabs>
                <w:tab w:val="left" w:pos="612"/>
              </w:tabs>
              <w:suppressAutoHyphens/>
              <w:ind w:left="-18"/>
              <w:rPr>
                <w:rFonts w:cs="Arial"/>
                <w:b/>
              </w:rPr>
            </w:pPr>
          </w:p>
        </w:tc>
        <w:tc>
          <w:tcPr>
            <w:tcW w:w="2973" w:type="dxa"/>
            <w:tcBorders>
              <w:top w:val="nil"/>
            </w:tcBorders>
          </w:tcPr>
          <w:p w14:paraId="3DB24363" w14:textId="307A0F6B" w:rsidR="00C32F3E" w:rsidRDefault="00C32F3E" w:rsidP="286B4A73">
            <w:pPr>
              <w:rPr>
                <w:rFonts w:cs="Arial"/>
                <w:b/>
                <w:bCs/>
              </w:rPr>
            </w:pPr>
            <w:r w:rsidRPr="29A0CEE2">
              <w:rPr>
                <w:rFonts w:cs="Arial"/>
                <w:b/>
                <w:bCs/>
              </w:rPr>
              <w:t>1793</w:t>
            </w:r>
            <w:r w:rsidR="002F3CF8" w:rsidRPr="29A0CEE2">
              <w:rPr>
                <w:rFonts w:cs="Arial"/>
                <w:b/>
                <w:bCs/>
              </w:rPr>
              <w:t xml:space="preserve"> to 1</w:t>
            </w:r>
            <w:r w:rsidRPr="29A0CEE2">
              <w:rPr>
                <w:rFonts w:cs="Arial"/>
                <w:b/>
                <w:bCs/>
              </w:rPr>
              <w:t>858</w:t>
            </w:r>
            <w:r w:rsidRPr="29A0CEE2">
              <w:rPr>
                <w:rFonts w:cs="Arial"/>
              </w:rPr>
              <w:t xml:space="preserve">: On microfilm, in the Archives’ Reading Room only; </w:t>
            </w:r>
            <w:hyperlink r:id="rId46">
              <w:r w:rsidR="002F3CF8" w:rsidRPr="29A0CEE2">
                <w:rPr>
                  <w:rStyle w:val="Hyperlink"/>
                </w:rPr>
                <w:t>click here to view the description and microfilm list for RG 22-254</w:t>
              </w:r>
            </w:hyperlink>
          </w:p>
        </w:tc>
      </w:tr>
      <w:tr w:rsidR="007934F5" w:rsidRPr="007934F5" w14:paraId="51716822" w14:textId="77777777" w:rsidTr="29A0CEE2">
        <w:trPr>
          <w:jc w:val="center"/>
        </w:trPr>
        <w:tc>
          <w:tcPr>
            <w:tcW w:w="3045" w:type="dxa"/>
            <w:tcBorders>
              <w:top w:val="nil"/>
            </w:tcBorders>
          </w:tcPr>
          <w:p w14:paraId="62076B3F" w14:textId="17105960" w:rsidR="007934F5" w:rsidRPr="007934F5" w:rsidRDefault="007934F5" w:rsidP="002F3CF8">
            <w:pPr>
              <w:suppressAutoHyphens/>
              <w:rPr>
                <w:rFonts w:cs="Arial"/>
                <w:b/>
              </w:rPr>
            </w:pPr>
            <w:r w:rsidRPr="007934F5">
              <w:rPr>
                <w:rFonts w:cs="Arial"/>
                <w:b/>
              </w:rPr>
              <w:t>Addington</w:t>
            </w:r>
          </w:p>
        </w:tc>
        <w:tc>
          <w:tcPr>
            <w:tcW w:w="2880" w:type="dxa"/>
            <w:tcBorders>
              <w:top w:val="nil"/>
            </w:tcBorders>
          </w:tcPr>
          <w:p w14:paraId="51AA4C91" w14:textId="4B773774" w:rsidR="007934F5" w:rsidRPr="007934F5" w:rsidRDefault="007934F5" w:rsidP="002F3CF8">
            <w:pPr>
              <w:tabs>
                <w:tab w:val="left" w:pos="612"/>
              </w:tabs>
              <w:suppressAutoHyphens/>
              <w:ind w:left="-18"/>
              <w:rPr>
                <w:rFonts w:cs="Arial"/>
              </w:rPr>
            </w:pPr>
            <w:r w:rsidRPr="007934F5">
              <w:rPr>
                <w:rFonts w:cs="Arial"/>
              </w:rPr>
              <w:t>See Lennox and Addington</w:t>
            </w:r>
          </w:p>
        </w:tc>
        <w:tc>
          <w:tcPr>
            <w:tcW w:w="1799" w:type="dxa"/>
            <w:gridSpan w:val="3"/>
            <w:tcBorders>
              <w:top w:val="nil"/>
            </w:tcBorders>
          </w:tcPr>
          <w:p w14:paraId="0D483A1C" w14:textId="01642AA0" w:rsidR="007934F5" w:rsidRPr="007934F5" w:rsidRDefault="007934F5" w:rsidP="002F3CF8">
            <w:pPr>
              <w:tabs>
                <w:tab w:val="left" w:pos="612"/>
              </w:tabs>
              <w:suppressAutoHyphens/>
              <w:ind w:left="-18"/>
              <w:rPr>
                <w:rFonts w:cs="Arial"/>
              </w:rPr>
            </w:pPr>
            <w:r w:rsidRPr="007934F5">
              <w:rPr>
                <w:rFonts w:cs="Arial"/>
              </w:rPr>
              <w:t>See Lennox and Addington</w:t>
            </w:r>
          </w:p>
        </w:tc>
        <w:tc>
          <w:tcPr>
            <w:tcW w:w="3331" w:type="dxa"/>
            <w:tcBorders>
              <w:top w:val="nil"/>
            </w:tcBorders>
          </w:tcPr>
          <w:p w14:paraId="26E9F913" w14:textId="41DB2BE5" w:rsidR="007934F5" w:rsidRPr="007934F5" w:rsidRDefault="007934F5" w:rsidP="002F3CF8">
            <w:pPr>
              <w:tabs>
                <w:tab w:val="left" w:pos="612"/>
              </w:tabs>
              <w:suppressAutoHyphens/>
              <w:ind w:left="-18"/>
              <w:rPr>
                <w:rFonts w:cs="Arial"/>
              </w:rPr>
            </w:pPr>
            <w:r w:rsidRPr="007934F5">
              <w:rPr>
                <w:rFonts w:cs="Arial"/>
              </w:rPr>
              <w:t>See Lennox and Addington</w:t>
            </w:r>
          </w:p>
        </w:tc>
        <w:tc>
          <w:tcPr>
            <w:tcW w:w="2973" w:type="dxa"/>
            <w:tcBorders>
              <w:top w:val="nil"/>
            </w:tcBorders>
          </w:tcPr>
          <w:p w14:paraId="79050A84" w14:textId="4DC9FBBF" w:rsidR="007934F5" w:rsidRPr="007934F5" w:rsidRDefault="007934F5" w:rsidP="002F3CF8">
            <w:pPr>
              <w:tabs>
                <w:tab w:val="left" w:pos="612"/>
              </w:tabs>
              <w:suppressAutoHyphens/>
              <w:ind w:left="-18"/>
              <w:rPr>
                <w:rFonts w:cs="Arial"/>
              </w:rPr>
            </w:pPr>
            <w:r w:rsidRPr="007934F5">
              <w:rPr>
                <w:rFonts w:cs="Arial"/>
              </w:rPr>
              <w:t xml:space="preserve">See Lennox </w:t>
            </w:r>
            <w:r w:rsidR="003D3E11">
              <w:rPr>
                <w:rFonts w:cs="Arial"/>
              </w:rPr>
              <w:t>and A</w:t>
            </w:r>
            <w:r w:rsidRPr="007934F5">
              <w:rPr>
                <w:rFonts w:cs="Arial"/>
              </w:rPr>
              <w:t>ddington</w:t>
            </w:r>
          </w:p>
        </w:tc>
      </w:tr>
      <w:tr w:rsidR="002F3CF8" w:rsidRPr="00922C98" w14:paraId="002A8D01" w14:textId="77777777" w:rsidTr="29A0CEE2">
        <w:trPr>
          <w:jc w:val="center"/>
        </w:trPr>
        <w:tc>
          <w:tcPr>
            <w:tcW w:w="3045" w:type="dxa"/>
            <w:tcBorders>
              <w:top w:val="nil"/>
            </w:tcBorders>
          </w:tcPr>
          <w:p w14:paraId="1AC15194" w14:textId="77777777" w:rsidR="002F3CF8" w:rsidRPr="00922C98" w:rsidRDefault="002F3CF8" w:rsidP="002F3CF8">
            <w:pPr>
              <w:suppressAutoHyphens/>
              <w:rPr>
                <w:rFonts w:cs="Arial"/>
                <w:b/>
              </w:rPr>
            </w:pPr>
            <w:r w:rsidRPr="00922C98">
              <w:rPr>
                <w:rFonts w:cs="Arial"/>
                <w:b/>
              </w:rPr>
              <w:t>Algoma</w:t>
            </w:r>
          </w:p>
          <w:p w14:paraId="056357D6" w14:textId="77777777" w:rsidR="002F3CF8" w:rsidRPr="00922C98" w:rsidRDefault="002F3CF8" w:rsidP="002F3CF8">
            <w:pPr>
              <w:rPr>
                <w:rFonts w:cs="Arial"/>
              </w:rPr>
            </w:pPr>
            <w:r>
              <w:rPr>
                <w:rFonts w:cs="Arial"/>
              </w:rPr>
              <w:t xml:space="preserve"> </w:t>
            </w:r>
            <w:r w:rsidRPr="00922C98">
              <w:rPr>
                <w:rFonts w:cs="Arial"/>
              </w:rPr>
              <w:t>Superior Court of Justice</w:t>
            </w:r>
          </w:p>
          <w:p w14:paraId="4F2D61A4" w14:textId="77777777" w:rsidR="002F3CF8" w:rsidRPr="00922C98" w:rsidRDefault="002F3CF8" w:rsidP="002F3CF8">
            <w:pPr>
              <w:rPr>
                <w:rFonts w:cs="Arial"/>
              </w:rPr>
            </w:pPr>
            <w:r w:rsidRPr="00922C98">
              <w:rPr>
                <w:rFonts w:cs="Arial"/>
              </w:rPr>
              <w:t>426 Queen Street East</w:t>
            </w:r>
          </w:p>
          <w:p w14:paraId="1B07B390" w14:textId="77777777" w:rsidR="002F3CF8" w:rsidRPr="00922C98" w:rsidRDefault="002F3CF8" w:rsidP="002F3CF8">
            <w:pPr>
              <w:rPr>
                <w:rFonts w:cs="Arial"/>
              </w:rPr>
            </w:pPr>
            <w:r w:rsidRPr="00F83D4E">
              <w:rPr>
                <w:rFonts w:cs="Arial"/>
                <w:b/>
              </w:rPr>
              <w:t>Sault Ste. Marie</w:t>
            </w:r>
            <w:r w:rsidRPr="00922C98">
              <w:rPr>
                <w:rFonts w:cs="Arial"/>
              </w:rPr>
              <w:t>, Ontario</w:t>
            </w:r>
          </w:p>
          <w:p w14:paraId="11804CC5" w14:textId="77777777" w:rsidR="002F3CF8" w:rsidRPr="00922C98" w:rsidRDefault="002F3CF8" w:rsidP="002F3CF8">
            <w:pPr>
              <w:rPr>
                <w:rFonts w:cs="Arial"/>
              </w:rPr>
            </w:pPr>
            <w:r w:rsidRPr="00922C98">
              <w:rPr>
                <w:rFonts w:cs="Arial"/>
              </w:rPr>
              <w:t>P6A 1Z7</w:t>
            </w:r>
          </w:p>
          <w:p w14:paraId="020DD08D" w14:textId="77777777" w:rsidR="002F3CF8" w:rsidRPr="00922C98" w:rsidRDefault="002F3CF8" w:rsidP="002F3CF8">
            <w:pPr>
              <w:suppressAutoHyphens/>
              <w:rPr>
                <w:rFonts w:cs="Arial"/>
              </w:rPr>
            </w:pPr>
            <w:r w:rsidRPr="00922C98">
              <w:rPr>
                <w:rFonts w:cs="Arial"/>
              </w:rPr>
              <w:t>705-945-8000, ext. 450</w:t>
            </w:r>
          </w:p>
          <w:p w14:paraId="6706606D" w14:textId="77777777" w:rsidR="002F3CF8" w:rsidRPr="00922C98" w:rsidRDefault="002F3CF8" w:rsidP="002F3CF8">
            <w:pPr>
              <w:suppressAutoHyphens/>
              <w:rPr>
                <w:rFonts w:cs="Arial"/>
              </w:rPr>
            </w:pPr>
          </w:p>
        </w:tc>
        <w:tc>
          <w:tcPr>
            <w:tcW w:w="2880" w:type="dxa"/>
            <w:tcBorders>
              <w:top w:val="nil"/>
            </w:tcBorders>
          </w:tcPr>
          <w:p w14:paraId="7AAE2012" w14:textId="3B7936C4" w:rsidR="002F3CF8" w:rsidRDefault="002F3CF8" w:rsidP="002F3CF8">
            <w:pPr>
              <w:tabs>
                <w:tab w:val="left" w:pos="612"/>
              </w:tabs>
              <w:suppressAutoHyphens/>
              <w:ind w:left="-18"/>
              <w:rPr>
                <w:rFonts w:cs="Arial"/>
              </w:rPr>
            </w:pPr>
            <w:r>
              <w:rPr>
                <w:rFonts w:cs="Arial"/>
                <w:b/>
              </w:rPr>
              <w:t>1860 to 1960</w:t>
            </w:r>
            <w:r>
              <w:rPr>
                <w:rFonts w:cs="Arial"/>
              </w:rPr>
              <w:t xml:space="preserve">: On microfilm, in the Archives’ Reading Room and through </w:t>
            </w:r>
            <w:proofErr w:type="spellStart"/>
            <w:r>
              <w:rPr>
                <w:rFonts w:cs="Arial"/>
              </w:rPr>
              <w:t>interloan</w:t>
            </w:r>
            <w:proofErr w:type="spellEnd"/>
          </w:p>
          <w:p w14:paraId="051147A8" w14:textId="103300F5" w:rsidR="002F3CF8" w:rsidRPr="00E23B58" w:rsidRDefault="002F3CF8" w:rsidP="002F3CF8">
            <w:pPr>
              <w:tabs>
                <w:tab w:val="left" w:pos="612"/>
              </w:tabs>
              <w:suppressAutoHyphens/>
              <w:ind w:left="-18"/>
              <w:rPr>
                <w:rFonts w:cs="Arial"/>
              </w:rPr>
            </w:pPr>
            <w:r>
              <w:rPr>
                <w:rFonts w:cs="Arial"/>
                <w:b/>
              </w:rPr>
              <w:t>1961 to present</w:t>
            </w:r>
            <w:r>
              <w:rPr>
                <w:rFonts w:cs="Arial"/>
              </w:rPr>
              <w:t>: Contact the courthouse</w:t>
            </w:r>
          </w:p>
        </w:tc>
        <w:tc>
          <w:tcPr>
            <w:tcW w:w="1799" w:type="dxa"/>
            <w:gridSpan w:val="3"/>
            <w:tcBorders>
              <w:top w:val="nil"/>
            </w:tcBorders>
          </w:tcPr>
          <w:p w14:paraId="02F6A7EA" w14:textId="5AFEFBA1" w:rsidR="002F3CF8" w:rsidRPr="00E23B58" w:rsidRDefault="002F3CF8" w:rsidP="002F3CF8">
            <w:pPr>
              <w:tabs>
                <w:tab w:val="left" w:pos="612"/>
              </w:tabs>
              <w:suppressAutoHyphens/>
              <w:ind w:left="-18"/>
              <w:rPr>
                <w:rFonts w:cs="Arial"/>
              </w:rPr>
            </w:pPr>
            <w:r>
              <w:rPr>
                <w:rFonts w:cs="Arial"/>
              </w:rPr>
              <w:t>No published index</w:t>
            </w:r>
          </w:p>
        </w:tc>
        <w:tc>
          <w:tcPr>
            <w:tcW w:w="3331" w:type="dxa"/>
            <w:tcBorders>
              <w:top w:val="nil"/>
            </w:tcBorders>
          </w:tcPr>
          <w:p w14:paraId="4B94721B" w14:textId="37578D7F" w:rsidR="002F3CF8" w:rsidRDefault="002F3CF8" w:rsidP="002F3CF8">
            <w:pPr>
              <w:tabs>
                <w:tab w:val="left" w:pos="612"/>
              </w:tabs>
              <w:suppressAutoHyphens/>
              <w:ind w:left="-18"/>
              <w:rPr>
                <w:rFonts w:cs="Arial"/>
              </w:rPr>
            </w:pPr>
            <w:r>
              <w:rPr>
                <w:rFonts w:cs="Arial"/>
                <w:b/>
              </w:rPr>
              <w:t>1860 to 1931</w:t>
            </w:r>
            <w:r>
              <w:rPr>
                <w:rFonts w:cs="Arial"/>
              </w:rPr>
              <w:t xml:space="preserve">: On microfilm, in the Archives’ Reading Room and through </w:t>
            </w:r>
            <w:proofErr w:type="spellStart"/>
            <w:r>
              <w:rPr>
                <w:rFonts w:cs="Arial"/>
              </w:rPr>
              <w:t>interloan</w:t>
            </w:r>
            <w:proofErr w:type="spellEnd"/>
          </w:p>
          <w:p w14:paraId="18EA5533" w14:textId="793D8EEC" w:rsidR="002F3CF8" w:rsidRDefault="002F3CF8" w:rsidP="002F3CF8">
            <w:pPr>
              <w:tabs>
                <w:tab w:val="left" w:pos="612"/>
              </w:tabs>
              <w:suppressAutoHyphens/>
              <w:ind w:left="-18"/>
              <w:rPr>
                <w:rFonts w:cs="Arial"/>
              </w:rPr>
            </w:pPr>
            <w:r>
              <w:rPr>
                <w:rFonts w:cs="Arial"/>
                <w:b/>
              </w:rPr>
              <w:t>1932 to 1976</w:t>
            </w:r>
            <w:r>
              <w:rPr>
                <w:rFonts w:cs="Arial"/>
              </w:rPr>
              <w:t>: Originals are at the Archives</w:t>
            </w:r>
          </w:p>
          <w:p w14:paraId="70D33268" w14:textId="32832F37"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Borders>
              <w:top w:val="nil"/>
            </w:tcBorders>
          </w:tcPr>
          <w:p w14:paraId="7141B86A" w14:textId="3E819285" w:rsidR="002F3CF8" w:rsidRDefault="002F3CF8" w:rsidP="002F3CF8">
            <w:pPr>
              <w:tabs>
                <w:tab w:val="left" w:pos="612"/>
              </w:tabs>
              <w:suppressAutoHyphens/>
              <w:ind w:left="-18"/>
              <w:rPr>
                <w:rFonts w:cs="Arial"/>
              </w:rPr>
            </w:pPr>
            <w:r>
              <w:rPr>
                <w:rFonts w:cs="Arial"/>
                <w:b/>
              </w:rPr>
              <w:t>1860 to 1928</w:t>
            </w:r>
            <w:r>
              <w:rPr>
                <w:rFonts w:cs="Arial"/>
              </w:rPr>
              <w:t>: On microfilm, in the Archives’ Reading Room only</w:t>
            </w:r>
          </w:p>
          <w:p w14:paraId="014CA56F" w14:textId="0005A521" w:rsidR="002F3CF8" w:rsidRDefault="002F3CF8" w:rsidP="002F3CF8">
            <w:pPr>
              <w:tabs>
                <w:tab w:val="left" w:pos="612"/>
              </w:tabs>
              <w:suppressAutoHyphens/>
              <w:ind w:left="-18"/>
              <w:rPr>
                <w:rFonts w:cs="Arial"/>
              </w:rPr>
            </w:pPr>
            <w:r>
              <w:rPr>
                <w:rFonts w:cs="Arial"/>
                <w:b/>
              </w:rPr>
              <w:t>1929 to 1966</w:t>
            </w:r>
            <w:r>
              <w:rPr>
                <w:rFonts w:cs="Arial"/>
              </w:rPr>
              <w:t>: Originals are at the Archives</w:t>
            </w:r>
          </w:p>
          <w:p w14:paraId="74734E97" w14:textId="2776C604" w:rsidR="002F3CF8" w:rsidRPr="006F6C46" w:rsidRDefault="002F3CF8" w:rsidP="002F3CF8">
            <w:pPr>
              <w:tabs>
                <w:tab w:val="left" w:pos="612"/>
              </w:tabs>
              <w:suppressAutoHyphens/>
              <w:ind w:left="-18"/>
              <w:rPr>
                <w:rFonts w:cs="Arial"/>
              </w:rPr>
            </w:pPr>
            <w:r>
              <w:rPr>
                <w:rFonts w:cs="Arial"/>
                <w:b/>
              </w:rPr>
              <w:t>1967 to present</w:t>
            </w:r>
            <w:r>
              <w:rPr>
                <w:rFonts w:cs="Arial"/>
              </w:rPr>
              <w:t>: Contact the courthouse</w:t>
            </w:r>
          </w:p>
          <w:p w14:paraId="069AEAB3" w14:textId="77777777" w:rsidR="002F3CF8" w:rsidRPr="00922C98" w:rsidRDefault="002F3CF8" w:rsidP="002F3CF8">
            <w:pPr>
              <w:tabs>
                <w:tab w:val="left" w:pos="612"/>
              </w:tabs>
              <w:suppressAutoHyphens/>
              <w:ind w:left="-18"/>
              <w:rPr>
                <w:rFonts w:cs="Arial"/>
                <w:b/>
              </w:rPr>
            </w:pPr>
          </w:p>
        </w:tc>
      </w:tr>
      <w:tr w:rsidR="002F3CF8" w:rsidRPr="00922C98" w14:paraId="5A869E47" w14:textId="77777777" w:rsidTr="29A0CEE2">
        <w:trPr>
          <w:jc w:val="center"/>
        </w:trPr>
        <w:tc>
          <w:tcPr>
            <w:tcW w:w="3045" w:type="dxa"/>
          </w:tcPr>
          <w:p w14:paraId="7B7006C6" w14:textId="77777777" w:rsidR="002F3CF8" w:rsidRPr="00922C98" w:rsidRDefault="002F3CF8" w:rsidP="002F3CF8">
            <w:pPr>
              <w:suppressAutoHyphens/>
              <w:rPr>
                <w:rFonts w:cs="Arial"/>
                <w:b/>
              </w:rPr>
            </w:pPr>
            <w:r w:rsidRPr="00922C98">
              <w:rPr>
                <w:rFonts w:cs="Arial"/>
                <w:b/>
              </w:rPr>
              <w:t>Brant</w:t>
            </w:r>
          </w:p>
          <w:p w14:paraId="13C0C89A" w14:textId="77777777" w:rsidR="002F3CF8" w:rsidRPr="00922C98" w:rsidRDefault="002F3CF8" w:rsidP="002F3CF8">
            <w:pPr>
              <w:rPr>
                <w:rFonts w:cs="Arial"/>
              </w:rPr>
            </w:pPr>
            <w:r w:rsidRPr="00922C98">
              <w:rPr>
                <w:rFonts w:cs="Arial"/>
              </w:rPr>
              <w:t>Superior Court of Justice</w:t>
            </w:r>
          </w:p>
          <w:p w14:paraId="65DC88BF" w14:textId="77777777" w:rsidR="002F3CF8" w:rsidRPr="00922C98" w:rsidRDefault="002F3CF8" w:rsidP="002F3CF8">
            <w:pPr>
              <w:rPr>
                <w:rFonts w:cs="Arial"/>
              </w:rPr>
            </w:pPr>
            <w:r w:rsidRPr="00922C98">
              <w:rPr>
                <w:rFonts w:cs="Arial"/>
              </w:rPr>
              <w:t>70 Wellington Street</w:t>
            </w:r>
          </w:p>
          <w:p w14:paraId="5876E831" w14:textId="77777777" w:rsidR="002F3CF8" w:rsidRPr="00922C98" w:rsidRDefault="002F3CF8" w:rsidP="002F3CF8">
            <w:pPr>
              <w:rPr>
                <w:rFonts w:cs="Arial"/>
              </w:rPr>
            </w:pPr>
            <w:r w:rsidRPr="00F83D4E">
              <w:rPr>
                <w:rFonts w:cs="Arial"/>
                <w:b/>
              </w:rPr>
              <w:t>Brantford</w:t>
            </w:r>
            <w:r w:rsidRPr="00922C98">
              <w:rPr>
                <w:rFonts w:cs="Arial"/>
              </w:rPr>
              <w:t>, Ontario</w:t>
            </w:r>
          </w:p>
          <w:p w14:paraId="64B693B7" w14:textId="77777777" w:rsidR="002F3CF8" w:rsidRPr="00922C98" w:rsidRDefault="002F3CF8" w:rsidP="002F3CF8">
            <w:pPr>
              <w:suppressAutoHyphens/>
              <w:rPr>
                <w:rFonts w:cs="Arial"/>
              </w:rPr>
            </w:pPr>
            <w:r w:rsidRPr="00922C98">
              <w:rPr>
                <w:rFonts w:cs="Arial"/>
              </w:rPr>
              <w:t>N3T 2L9   519-752-7828</w:t>
            </w:r>
          </w:p>
        </w:tc>
        <w:tc>
          <w:tcPr>
            <w:tcW w:w="2880" w:type="dxa"/>
          </w:tcPr>
          <w:p w14:paraId="321344DB" w14:textId="333B9029" w:rsidR="002F3CF8" w:rsidRDefault="002F3CF8" w:rsidP="002F3CF8">
            <w:pPr>
              <w:tabs>
                <w:tab w:val="left" w:pos="612"/>
              </w:tabs>
              <w:suppressAutoHyphens/>
              <w:ind w:left="-18"/>
              <w:rPr>
                <w:rFonts w:cs="Arial"/>
              </w:rPr>
            </w:pPr>
            <w:r w:rsidRPr="0089284F">
              <w:rPr>
                <w:rFonts w:cs="Arial"/>
                <w:b/>
              </w:rPr>
              <w:t>1853</w:t>
            </w:r>
            <w:r>
              <w:rPr>
                <w:rFonts w:cs="Arial"/>
                <w:b/>
              </w:rPr>
              <w:t xml:space="preserve"> to 1</w:t>
            </w:r>
            <w:r w:rsidRPr="0089284F">
              <w:rPr>
                <w:rFonts w:cs="Arial"/>
                <w:b/>
              </w:rPr>
              <w:t>858</w:t>
            </w:r>
            <w:r>
              <w:rPr>
                <w:rFonts w:cs="Arial"/>
              </w:rPr>
              <w:t>: Estate files are indexed in the Archives Descriptive Database</w:t>
            </w:r>
          </w:p>
          <w:p w14:paraId="4B4DAD3F" w14:textId="405BD7C5" w:rsidR="002F3CF8" w:rsidRDefault="002F3CF8" w:rsidP="002F3CF8">
            <w:pPr>
              <w:tabs>
                <w:tab w:val="left" w:pos="612"/>
              </w:tabs>
              <w:suppressAutoHyphens/>
              <w:ind w:left="-18"/>
              <w:rPr>
                <w:rFonts w:cs="Arial"/>
              </w:rPr>
            </w:pPr>
            <w:r>
              <w:rPr>
                <w:rFonts w:cs="Arial"/>
                <w:b/>
              </w:rPr>
              <w:t>185</w:t>
            </w:r>
            <w:r w:rsidR="00271E6A">
              <w:rPr>
                <w:rFonts w:cs="Arial"/>
                <w:b/>
              </w:rPr>
              <w:t>9</w:t>
            </w:r>
            <w:r>
              <w:rPr>
                <w:rFonts w:cs="Arial"/>
                <w:b/>
              </w:rPr>
              <w:t xml:space="preserve"> to 1967</w:t>
            </w:r>
            <w:r>
              <w:rPr>
                <w:rFonts w:cs="Arial"/>
              </w:rPr>
              <w:t xml:space="preserve">: On microfilm, in the Archives’ Reading Room and through </w:t>
            </w:r>
            <w:proofErr w:type="spellStart"/>
            <w:r>
              <w:rPr>
                <w:rFonts w:cs="Arial"/>
              </w:rPr>
              <w:t>interloan</w:t>
            </w:r>
            <w:proofErr w:type="spellEnd"/>
          </w:p>
          <w:p w14:paraId="7DFC1496" w14:textId="4F018B07" w:rsidR="002F3CF8" w:rsidRPr="00E23B58" w:rsidRDefault="002F3CF8" w:rsidP="002F3CF8">
            <w:pPr>
              <w:tabs>
                <w:tab w:val="left" w:pos="612"/>
              </w:tabs>
              <w:suppressAutoHyphens/>
              <w:ind w:left="-18"/>
              <w:rPr>
                <w:rFonts w:cs="Arial"/>
              </w:rPr>
            </w:pPr>
            <w:r>
              <w:rPr>
                <w:rFonts w:cs="Arial"/>
                <w:b/>
              </w:rPr>
              <w:t>1968 to present</w:t>
            </w:r>
            <w:r>
              <w:rPr>
                <w:rFonts w:cs="Arial"/>
              </w:rPr>
              <w:t>: Contact the courthouse</w:t>
            </w:r>
          </w:p>
        </w:tc>
        <w:tc>
          <w:tcPr>
            <w:tcW w:w="1799" w:type="dxa"/>
            <w:gridSpan w:val="3"/>
          </w:tcPr>
          <w:p w14:paraId="4AAEC25E" w14:textId="3F32D2AA" w:rsidR="002F3CF8" w:rsidRPr="00CE7627" w:rsidRDefault="002F3CF8" w:rsidP="002F3CF8">
            <w:pPr>
              <w:tabs>
                <w:tab w:val="left" w:pos="612"/>
              </w:tabs>
              <w:suppressAutoHyphens/>
              <w:ind w:left="-18"/>
              <w:rPr>
                <w:rFonts w:cs="Arial"/>
                <w:b/>
              </w:rPr>
            </w:pPr>
            <w:r>
              <w:rPr>
                <w:rFonts w:cs="Arial"/>
                <w:b/>
              </w:rPr>
              <w:t>1859 to 1900</w:t>
            </w:r>
          </w:p>
        </w:tc>
        <w:tc>
          <w:tcPr>
            <w:tcW w:w="3331" w:type="dxa"/>
          </w:tcPr>
          <w:p w14:paraId="2D635E00" w14:textId="7B443D63" w:rsidR="002F3CF8" w:rsidRDefault="002F3CF8" w:rsidP="002F3CF8">
            <w:pPr>
              <w:tabs>
                <w:tab w:val="left" w:pos="612"/>
              </w:tabs>
              <w:suppressAutoHyphens/>
              <w:ind w:left="-18"/>
              <w:rPr>
                <w:rFonts w:cs="Arial"/>
              </w:rPr>
            </w:pPr>
            <w:r>
              <w:rPr>
                <w:rFonts w:cs="Arial"/>
                <w:b/>
              </w:rPr>
              <w:t>1853 to 1930</w:t>
            </w:r>
            <w:r>
              <w:rPr>
                <w:rFonts w:cs="Arial"/>
              </w:rPr>
              <w:t xml:space="preserve">: On microfilm, in the Archives’ Reading Room and through </w:t>
            </w:r>
            <w:proofErr w:type="spellStart"/>
            <w:r>
              <w:rPr>
                <w:rFonts w:cs="Arial"/>
              </w:rPr>
              <w:t>interloan</w:t>
            </w:r>
            <w:proofErr w:type="spellEnd"/>
          </w:p>
          <w:p w14:paraId="5819F546" w14:textId="425D28B2" w:rsidR="002F3CF8" w:rsidRDefault="002F3CF8" w:rsidP="002F3CF8">
            <w:pPr>
              <w:tabs>
                <w:tab w:val="left" w:pos="612"/>
              </w:tabs>
              <w:suppressAutoHyphens/>
              <w:ind w:left="-18"/>
              <w:rPr>
                <w:rFonts w:cs="Arial"/>
              </w:rPr>
            </w:pPr>
            <w:r>
              <w:rPr>
                <w:rFonts w:cs="Arial"/>
                <w:b/>
              </w:rPr>
              <w:t>1931 to 1976</w:t>
            </w:r>
            <w:r>
              <w:rPr>
                <w:rFonts w:cs="Arial"/>
              </w:rPr>
              <w:t>: Originals are at the Archives</w:t>
            </w:r>
          </w:p>
          <w:p w14:paraId="76E35F02" w14:textId="627CD71D"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0BC0D51A" w14:textId="10A495AF" w:rsidR="002F3CF8" w:rsidRDefault="002F3CF8" w:rsidP="002F3CF8">
            <w:pPr>
              <w:tabs>
                <w:tab w:val="left" w:pos="612"/>
              </w:tabs>
              <w:suppressAutoHyphens/>
              <w:ind w:left="-18"/>
              <w:rPr>
                <w:rFonts w:cs="Arial"/>
              </w:rPr>
            </w:pPr>
            <w:r>
              <w:rPr>
                <w:rFonts w:cs="Arial"/>
                <w:b/>
              </w:rPr>
              <w:t>1853 to 1903</w:t>
            </w:r>
            <w:r>
              <w:rPr>
                <w:rFonts w:cs="Arial"/>
              </w:rPr>
              <w:t xml:space="preserve">: On microfilm, in the Archives’ Reading Room and through </w:t>
            </w:r>
            <w:proofErr w:type="spellStart"/>
            <w:r>
              <w:rPr>
                <w:rFonts w:cs="Arial"/>
              </w:rPr>
              <w:t>interloan</w:t>
            </w:r>
            <w:proofErr w:type="spellEnd"/>
          </w:p>
          <w:p w14:paraId="7FBC0635" w14:textId="7F4CE6DD" w:rsidR="002F3CF8" w:rsidRDefault="002F3CF8" w:rsidP="002F3CF8">
            <w:pPr>
              <w:tabs>
                <w:tab w:val="left" w:pos="612"/>
              </w:tabs>
              <w:suppressAutoHyphens/>
              <w:ind w:left="-18"/>
              <w:rPr>
                <w:rFonts w:cs="Arial"/>
              </w:rPr>
            </w:pPr>
            <w:r>
              <w:rPr>
                <w:rFonts w:cs="Arial"/>
                <w:b/>
              </w:rPr>
              <w:t>1903 to 1931</w:t>
            </w:r>
            <w:r>
              <w:rPr>
                <w:rFonts w:cs="Arial"/>
              </w:rPr>
              <w:t>: On microfilm, in the Archives’ Reading Room only</w:t>
            </w:r>
          </w:p>
          <w:p w14:paraId="6B470F32" w14:textId="252CF879" w:rsidR="002F3CF8" w:rsidRDefault="002F3CF8" w:rsidP="002F3CF8">
            <w:pPr>
              <w:tabs>
                <w:tab w:val="left" w:pos="612"/>
              </w:tabs>
              <w:suppressAutoHyphens/>
              <w:ind w:left="-18"/>
              <w:rPr>
                <w:rFonts w:cs="Arial"/>
              </w:rPr>
            </w:pPr>
            <w:r>
              <w:rPr>
                <w:rFonts w:cs="Arial"/>
                <w:b/>
              </w:rPr>
              <w:t>1931 to 1944</w:t>
            </w:r>
            <w:r>
              <w:rPr>
                <w:rFonts w:cs="Arial"/>
              </w:rPr>
              <w:t>: Originals are at the Archives</w:t>
            </w:r>
          </w:p>
          <w:p w14:paraId="201ED964" w14:textId="67FE9118" w:rsidR="002F3CF8" w:rsidRPr="00922C98" w:rsidRDefault="002F3CF8" w:rsidP="002F3CF8">
            <w:pPr>
              <w:tabs>
                <w:tab w:val="left" w:pos="612"/>
              </w:tabs>
              <w:suppressAutoHyphens/>
              <w:ind w:left="-18"/>
              <w:rPr>
                <w:rFonts w:cs="Arial"/>
                <w:b/>
              </w:rPr>
            </w:pPr>
            <w:r>
              <w:rPr>
                <w:rFonts w:cs="Arial"/>
                <w:b/>
              </w:rPr>
              <w:t>1945 to present</w:t>
            </w:r>
            <w:r>
              <w:rPr>
                <w:rFonts w:cs="Arial"/>
              </w:rPr>
              <w:t>: Contact the courthouse</w:t>
            </w:r>
          </w:p>
        </w:tc>
      </w:tr>
      <w:tr w:rsidR="002F3CF8" w:rsidRPr="00922C98" w14:paraId="3F7287A8" w14:textId="77777777" w:rsidTr="29A0CEE2">
        <w:trPr>
          <w:jc w:val="center"/>
        </w:trPr>
        <w:tc>
          <w:tcPr>
            <w:tcW w:w="3045" w:type="dxa"/>
          </w:tcPr>
          <w:p w14:paraId="7972F889" w14:textId="77777777" w:rsidR="002F3CF8" w:rsidRPr="00922C98" w:rsidRDefault="002F3CF8" w:rsidP="002F3CF8">
            <w:pPr>
              <w:suppressAutoHyphens/>
              <w:rPr>
                <w:rFonts w:cs="Arial"/>
              </w:rPr>
            </w:pPr>
            <w:r w:rsidRPr="00922C98">
              <w:rPr>
                <w:rFonts w:cs="Arial"/>
                <w:b/>
              </w:rPr>
              <w:t>Bruce</w:t>
            </w:r>
          </w:p>
          <w:p w14:paraId="4AB58B71" w14:textId="77777777" w:rsidR="002F3CF8" w:rsidRPr="00922C98" w:rsidRDefault="002F3CF8" w:rsidP="002F3CF8">
            <w:pPr>
              <w:rPr>
                <w:rFonts w:cs="Arial"/>
              </w:rPr>
            </w:pPr>
            <w:r w:rsidRPr="00922C98">
              <w:rPr>
                <w:rFonts w:cs="Arial"/>
              </w:rPr>
              <w:t>Superior Court of Justice</w:t>
            </w:r>
          </w:p>
          <w:p w14:paraId="31B348A4" w14:textId="77777777" w:rsidR="002F3CF8" w:rsidRPr="00922C98" w:rsidRDefault="002F3CF8" w:rsidP="002F3CF8">
            <w:pPr>
              <w:rPr>
                <w:rFonts w:cs="Arial"/>
              </w:rPr>
            </w:pPr>
            <w:r w:rsidRPr="00922C98">
              <w:rPr>
                <w:rFonts w:cs="Arial"/>
              </w:rPr>
              <w:t>207 Cayley Street</w:t>
            </w:r>
          </w:p>
          <w:p w14:paraId="45F68635" w14:textId="77777777" w:rsidR="002F3CF8" w:rsidRPr="00922C98" w:rsidRDefault="002F3CF8" w:rsidP="002F3CF8">
            <w:pPr>
              <w:rPr>
                <w:rFonts w:cs="Arial"/>
              </w:rPr>
            </w:pPr>
            <w:r w:rsidRPr="00922C98">
              <w:rPr>
                <w:rFonts w:cs="Arial"/>
              </w:rPr>
              <w:t>PO Box 39</w:t>
            </w:r>
          </w:p>
          <w:p w14:paraId="1D8775CC" w14:textId="77777777" w:rsidR="002F3CF8" w:rsidRPr="00922C98" w:rsidRDefault="002F3CF8" w:rsidP="002F3CF8">
            <w:pPr>
              <w:rPr>
                <w:rFonts w:cs="Arial"/>
              </w:rPr>
            </w:pPr>
            <w:r w:rsidRPr="00F83D4E">
              <w:rPr>
                <w:rFonts w:cs="Arial"/>
                <w:b/>
              </w:rPr>
              <w:lastRenderedPageBreak/>
              <w:t>Walkerton</w:t>
            </w:r>
            <w:r w:rsidRPr="00922C98">
              <w:rPr>
                <w:rFonts w:cs="Arial"/>
              </w:rPr>
              <w:t>, Ontario</w:t>
            </w:r>
          </w:p>
          <w:p w14:paraId="70BEE514" w14:textId="78C4F9E9" w:rsidR="002F3CF8" w:rsidRPr="00922C98" w:rsidRDefault="002F3CF8" w:rsidP="002F3CF8">
            <w:pPr>
              <w:suppressAutoHyphens/>
              <w:rPr>
                <w:rFonts w:cs="Arial"/>
              </w:rPr>
            </w:pPr>
            <w:r w:rsidRPr="00922C98">
              <w:rPr>
                <w:rFonts w:cs="Arial"/>
              </w:rPr>
              <w:t>N0G 2V0   519-881</w:t>
            </w:r>
            <w:r>
              <w:rPr>
                <w:rFonts w:cs="Arial"/>
              </w:rPr>
              <w:t xml:space="preserve"> to 1</w:t>
            </w:r>
            <w:r w:rsidRPr="00922C98">
              <w:rPr>
                <w:rFonts w:cs="Arial"/>
              </w:rPr>
              <w:t>052</w:t>
            </w:r>
          </w:p>
        </w:tc>
        <w:tc>
          <w:tcPr>
            <w:tcW w:w="2880" w:type="dxa"/>
          </w:tcPr>
          <w:p w14:paraId="66672587" w14:textId="1B4156DD" w:rsidR="002F3CF8" w:rsidRDefault="002F3CF8" w:rsidP="002F3CF8">
            <w:pPr>
              <w:tabs>
                <w:tab w:val="left" w:pos="612"/>
              </w:tabs>
              <w:suppressAutoHyphens/>
              <w:ind w:left="-18"/>
              <w:rPr>
                <w:rFonts w:cs="Arial"/>
              </w:rPr>
            </w:pPr>
            <w:r>
              <w:rPr>
                <w:rFonts w:cs="Arial"/>
                <w:b/>
              </w:rPr>
              <w:lastRenderedPageBreak/>
              <w:t>1858 to 1969</w:t>
            </w:r>
            <w:r>
              <w:rPr>
                <w:rFonts w:cs="Arial"/>
              </w:rPr>
              <w:t xml:space="preserve">: On microfilm, in the Archives’ Reading Room and through </w:t>
            </w:r>
            <w:proofErr w:type="spellStart"/>
            <w:r>
              <w:rPr>
                <w:rFonts w:cs="Arial"/>
              </w:rPr>
              <w:t>interloan</w:t>
            </w:r>
            <w:proofErr w:type="spellEnd"/>
          </w:p>
          <w:p w14:paraId="1E179039" w14:textId="29FFAB16" w:rsidR="002F3CF8" w:rsidRPr="00E23B58" w:rsidRDefault="002F3CF8" w:rsidP="002F3CF8">
            <w:pPr>
              <w:tabs>
                <w:tab w:val="left" w:pos="612"/>
              </w:tabs>
              <w:suppressAutoHyphens/>
              <w:ind w:left="-18"/>
              <w:rPr>
                <w:rFonts w:cs="Arial"/>
              </w:rPr>
            </w:pPr>
            <w:r>
              <w:rPr>
                <w:rFonts w:cs="Arial"/>
                <w:b/>
              </w:rPr>
              <w:lastRenderedPageBreak/>
              <w:t>1968 to present</w:t>
            </w:r>
            <w:r>
              <w:rPr>
                <w:rFonts w:cs="Arial"/>
              </w:rPr>
              <w:t>: Contact the courthouse</w:t>
            </w:r>
          </w:p>
        </w:tc>
        <w:tc>
          <w:tcPr>
            <w:tcW w:w="1799" w:type="dxa"/>
            <w:gridSpan w:val="3"/>
          </w:tcPr>
          <w:p w14:paraId="0904AEEE" w14:textId="16C484D0" w:rsidR="002F3CF8" w:rsidRPr="00E23B58" w:rsidRDefault="002F3CF8" w:rsidP="002F3CF8">
            <w:pPr>
              <w:tabs>
                <w:tab w:val="left" w:pos="612"/>
              </w:tabs>
              <w:suppressAutoHyphens/>
              <w:ind w:left="-18"/>
              <w:rPr>
                <w:rFonts w:cs="Arial"/>
              </w:rPr>
            </w:pPr>
            <w:r>
              <w:rPr>
                <w:rFonts w:cs="Arial"/>
                <w:b/>
              </w:rPr>
              <w:lastRenderedPageBreak/>
              <w:t>1859 to 1900</w:t>
            </w:r>
          </w:p>
        </w:tc>
        <w:tc>
          <w:tcPr>
            <w:tcW w:w="3331" w:type="dxa"/>
          </w:tcPr>
          <w:p w14:paraId="13B79A3C" w14:textId="718CB922" w:rsidR="002F3CF8" w:rsidRDefault="002F3CF8" w:rsidP="002F3CF8">
            <w:pPr>
              <w:tabs>
                <w:tab w:val="left" w:pos="612"/>
              </w:tabs>
              <w:suppressAutoHyphens/>
              <w:ind w:left="-18"/>
              <w:rPr>
                <w:rFonts w:cs="Arial"/>
              </w:rPr>
            </w:pPr>
            <w:r>
              <w:rPr>
                <w:rFonts w:cs="Arial"/>
                <w:b/>
              </w:rPr>
              <w:t>1853 to 1930</w:t>
            </w:r>
            <w:r>
              <w:rPr>
                <w:rFonts w:cs="Arial"/>
              </w:rPr>
              <w:t xml:space="preserve">: On microfilm, in the Archives’ Reading Room and through </w:t>
            </w:r>
            <w:proofErr w:type="spellStart"/>
            <w:r>
              <w:rPr>
                <w:rFonts w:cs="Arial"/>
              </w:rPr>
              <w:t>interloan</w:t>
            </w:r>
            <w:proofErr w:type="spellEnd"/>
          </w:p>
          <w:p w14:paraId="05A4A500" w14:textId="33E9ABD0" w:rsidR="002F3CF8" w:rsidRDefault="002F3CF8" w:rsidP="002F3CF8">
            <w:pPr>
              <w:tabs>
                <w:tab w:val="left" w:pos="612"/>
              </w:tabs>
              <w:suppressAutoHyphens/>
              <w:ind w:left="-18"/>
              <w:rPr>
                <w:rFonts w:cs="Arial"/>
              </w:rPr>
            </w:pPr>
            <w:r>
              <w:rPr>
                <w:rFonts w:cs="Arial"/>
                <w:b/>
              </w:rPr>
              <w:lastRenderedPageBreak/>
              <w:t>1931 to 1976</w:t>
            </w:r>
            <w:r>
              <w:rPr>
                <w:rFonts w:cs="Arial"/>
              </w:rPr>
              <w:t>: Originals are at the Archives</w:t>
            </w:r>
          </w:p>
          <w:p w14:paraId="185AA321" w14:textId="2248964C"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6830F051" w14:textId="5CD37D7F" w:rsidR="002F3CF8" w:rsidRDefault="002F3CF8" w:rsidP="002F3CF8">
            <w:pPr>
              <w:tabs>
                <w:tab w:val="left" w:pos="612"/>
              </w:tabs>
              <w:suppressAutoHyphens/>
              <w:ind w:left="-18"/>
              <w:rPr>
                <w:rFonts w:cs="Arial"/>
              </w:rPr>
            </w:pPr>
            <w:r>
              <w:rPr>
                <w:rFonts w:cs="Arial"/>
                <w:b/>
              </w:rPr>
              <w:lastRenderedPageBreak/>
              <w:t>1867 to 1930</w:t>
            </w:r>
            <w:r>
              <w:rPr>
                <w:rFonts w:cs="Arial"/>
              </w:rPr>
              <w:t xml:space="preserve">: On microfilm, in the Archives’ Reading Room and through </w:t>
            </w:r>
            <w:proofErr w:type="spellStart"/>
            <w:r>
              <w:rPr>
                <w:rFonts w:cs="Arial"/>
              </w:rPr>
              <w:t>interloan</w:t>
            </w:r>
            <w:proofErr w:type="spellEnd"/>
          </w:p>
          <w:p w14:paraId="388050A2" w14:textId="79580C6E" w:rsidR="002F3CF8" w:rsidRDefault="002F3CF8" w:rsidP="002F3CF8">
            <w:pPr>
              <w:tabs>
                <w:tab w:val="left" w:pos="612"/>
              </w:tabs>
              <w:suppressAutoHyphens/>
              <w:ind w:left="-18"/>
              <w:rPr>
                <w:rFonts w:cs="Arial"/>
              </w:rPr>
            </w:pPr>
            <w:r>
              <w:rPr>
                <w:rFonts w:cs="Arial"/>
                <w:b/>
              </w:rPr>
              <w:lastRenderedPageBreak/>
              <w:t>1931 to 1950</w:t>
            </w:r>
            <w:r>
              <w:rPr>
                <w:rFonts w:cs="Arial"/>
              </w:rPr>
              <w:t>: Originals are at the Archives</w:t>
            </w:r>
          </w:p>
          <w:p w14:paraId="2DA21E56" w14:textId="7748C15C" w:rsidR="002F3CF8" w:rsidRPr="00922C98" w:rsidRDefault="002F3CF8" w:rsidP="002F3CF8">
            <w:pPr>
              <w:tabs>
                <w:tab w:val="left" w:pos="612"/>
              </w:tabs>
              <w:suppressAutoHyphens/>
              <w:ind w:left="-18"/>
              <w:rPr>
                <w:rFonts w:cs="Arial"/>
                <w:b/>
              </w:rPr>
            </w:pPr>
            <w:r>
              <w:rPr>
                <w:rFonts w:cs="Arial"/>
                <w:b/>
              </w:rPr>
              <w:t>1951 to present</w:t>
            </w:r>
            <w:r>
              <w:rPr>
                <w:rFonts w:cs="Arial"/>
              </w:rPr>
              <w:t>: Contact the courthouse</w:t>
            </w:r>
          </w:p>
        </w:tc>
      </w:tr>
      <w:tr w:rsidR="002F3CF8" w:rsidRPr="00922C98" w14:paraId="219FA957" w14:textId="77777777" w:rsidTr="29A0CEE2">
        <w:trPr>
          <w:jc w:val="center"/>
        </w:trPr>
        <w:tc>
          <w:tcPr>
            <w:tcW w:w="3045" w:type="dxa"/>
          </w:tcPr>
          <w:p w14:paraId="27CB1DA3" w14:textId="77777777" w:rsidR="002F3CF8" w:rsidRPr="00922C98" w:rsidRDefault="002F3CF8" w:rsidP="002F3CF8">
            <w:pPr>
              <w:suppressAutoHyphens/>
              <w:rPr>
                <w:rFonts w:cs="Arial"/>
              </w:rPr>
            </w:pPr>
            <w:r w:rsidRPr="00922C98">
              <w:rPr>
                <w:rFonts w:cs="Arial"/>
                <w:b/>
              </w:rPr>
              <w:lastRenderedPageBreak/>
              <w:t>Carleton</w:t>
            </w:r>
          </w:p>
          <w:p w14:paraId="363CB561" w14:textId="77777777" w:rsidR="002F3CF8" w:rsidRPr="00922C98" w:rsidRDefault="002F3CF8" w:rsidP="002F3CF8">
            <w:pPr>
              <w:rPr>
                <w:rFonts w:cs="Arial"/>
              </w:rPr>
            </w:pPr>
            <w:r w:rsidRPr="00922C98">
              <w:rPr>
                <w:rFonts w:cs="Arial"/>
              </w:rPr>
              <w:t>Superior Court of Justice</w:t>
            </w:r>
          </w:p>
          <w:p w14:paraId="520728CC" w14:textId="77777777" w:rsidR="002F3CF8" w:rsidRPr="00922C98" w:rsidRDefault="002F3CF8" w:rsidP="002F3CF8">
            <w:pPr>
              <w:rPr>
                <w:rFonts w:cs="Arial"/>
              </w:rPr>
            </w:pPr>
            <w:r w:rsidRPr="00922C98">
              <w:rPr>
                <w:rFonts w:cs="Arial"/>
              </w:rPr>
              <w:t>161 Elgin Street, 2</w:t>
            </w:r>
            <w:r w:rsidRPr="00922C98">
              <w:rPr>
                <w:rFonts w:cs="Arial"/>
                <w:vertAlign w:val="superscript"/>
              </w:rPr>
              <w:t>nd</w:t>
            </w:r>
            <w:r w:rsidRPr="00922C98">
              <w:rPr>
                <w:rFonts w:cs="Arial"/>
              </w:rPr>
              <w:t xml:space="preserve"> Floor</w:t>
            </w:r>
          </w:p>
          <w:p w14:paraId="77B4FCC9" w14:textId="77777777" w:rsidR="002F3CF8" w:rsidRPr="00922C98" w:rsidRDefault="002F3CF8" w:rsidP="002F3CF8">
            <w:pPr>
              <w:rPr>
                <w:rFonts w:cs="Arial"/>
              </w:rPr>
            </w:pPr>
            <w:r w:rsidRPr="00F83D4E">
              <w:rPr>
                <w:rFonts w:cs="Arial"/>
                <w:b/>
              </w:rPr>
              <w:t>Ottawa</w:t>
            </w:r>
            <w:r w:rsidRPr="00922C98">
              <w:rPr>
                <w:rFonts w:cs="Arial"/>
              </w:rPr>
              <w:t>, Ontario</w:t>
            </w:r>
          </w:p>
          <w:p w14:paraId="7552B3B0" w14:textId="0DE14F98" w:rsidR="002F3CF8" w:rsidRPr="00922C98" w:rsidRDefault="002F3CF8" w:rsidP="002F3CF8">
            <w:pPr>
              <w:suppressAutoHyphens/>
              <w:rPr>
                <w:rFonts w:cs="Arial"/>
              </w:rPr>
            </w:pPr>
            <w:r w:rsidRPr="00922C98">
              <w:rPr>
                <w:rFonts w:cs="Arial"/>
              </w:rPr>
              <w:t>K2P 2K1   613-239</w:t>
            </w:r>
            <w:r>
              <w:rPr>
                <w:rFonts w:cs="Arial"/>
              </w:rPr>
              <w:t xml:space="preserve"> to 1</w:t>
            </w:r>
            <w:r w:rsidRPr="00922C98">
              <w:rPr>
                <w:rFonts w:cs="Arial"/>
              </w:rPr>
              <w:t>054</w:t>
            </w:r>
          </w:p>
          <w:p w14:paraId="00C44CC5" w14:textId="77777777" w:rsidR="002F3CF8" w:rsidRPr="00922C98" w:rsidRDefault="002F3CF8" w:rsidP="002F3CF8">
            <w:pPr>
              <w:suppressAutoHyphens/>
              <w:rPr>
                <w:rFonts w:cs="Arial"/>
              </w:rPr>
            </w:pPr>
          </w:p>
        </w:tc>
        <w:tc>
          <w:tcPr>
            <w:tcW w:w="2880" w:type="dxa"/>
          </w:tcPr>
          <w:p w14:paraId="6792DEED" w14:textId="087F23EF" w:rsidR="004776F6" w:rsidRDefault="004776F6" w:rsidP="002F3CF8">
            <w:pPr>
              <w:tabs>
                <w:tab w:val="left" w:pos="612"/>
              </w:tabs>
              <w:suppressAutoHyphens/>
              <w:ind w:left="-18"/>
              <w:rPr>
                <w:rFonts w:cs="Arial"/>
                <w:b/>
              </w:rPr>
            </w:pPr>
            <w:r>
              <w:rPr>
                <w:rFonts w:cs="Arial"/>
                <w:b/>
              </w:rPr>
              <w:t>1842 to 1858</w:t>
            </w:r>
            <w:r>
              <w:rPr>
                <w:rFonts w:cs="Arial"/>
              </w:rPr>
              <w:t>: Estate files are indexed in the Archives Descriptive Database</w:t>
            </w:r>
          </w:p>
          <w:p w14:paraId="05C1CF5A" w14:textId="56F973A0" w:rsidR="002F3CF8" w:rsidRDefault="002F3CF8" w:rsidP="002F3CF8">
            <w:pPr>
              <w:tabs>
                <w:tab w:val="left" w:pos="612"/>
              </w:tabs>
              <w:suppressAutoHyphens/>
              <w:ind w:left="-18"/>
              <w:rPr>
                <w:rFonts w:cs="Arial"/>
              </w:rPr>
            </w:pPr>
            <w:r>
              <w:rPr>
                <w:rFonts w:cs="Arial"/>
                <w:b/>
              </w:rPr>
              <w:t>185</w:t>
            </w:r>
            <w:r w:rsidR="004776F6">
              <w:rPr>
                <w:rFonts w:cs="Arial"/>
                <w:b/>
              </w:rPr>
              <w:t>9</w:t>
            </w:r>
            <w:r>
              <w:rPr>
                <w:rFonts w:cs="Arial"/>
                <w:b/>
              </w:rPr>
              <w:t xml:space="preserve"> to 1969</w:t>
            </w:r>
            <w:r>
              <w:rPr>
                <w:rFonts w:cs="Arial"/>
              </w:rPr>
              <w:t xml:space="preserve">: On microfilm, in the Archives’ Reading Room and through </w:t>
            </w:r>
            <w:proofErr w:type="spellStart"/>
            <w:r>
              <w:rPr>
                <w:rFonts w:cs="Arial"/>
              </w:rPr>
              <w:t>interloan</w:t>
            </w:r>
            <w:proofErr w:type="spellEnd"/>
          </w:p>
          <w:p w14:paraId="773C627F" w14:textId="4BB9D537" w:rsidR="002F3CF8" w:rsidRPr="00E23B58" w:rsidRDefault="002F3CF8" w:rsidP="002F3CF8">
            <w:pPr>
              <w:tabs>
                <w:tab w:val="left" w:pos="612"/>
              </w:tabs>
              <w:suppressAutoHyphens/>
              <w:ind w:left="-18"/>
              <w:rPr>
                <w:rFonts w:cs="Arial"/>
              </w:rPr>
            </w:pPr>
            <w:r>
              <w:rPr>
                <w:rFonts w:cs="Arial"/>
                <w:b/>
              </w:rPr>
              <w:t>1970 to present</w:t>
            </w:r>
            <w:r>
              <w:rPr>
                <w:rFonts w:cs="Arial"/>
              </w:rPr>
              <w:t>: Contact the courthouse1978</w:t>
            </w:r>
          </w:p>
        </w:tc>
        <w:tc>
          <w:tcPr>
            <w:tcW w:w="1799" w:type="dxa"/>
            <w:gridSpan w:val="3"/>
          </w:tcPr>
          <w:p w14:paraId="629B8D51" w14:textId="601A06CE" w:rsidR="002F3CF8" w:rsidRPr="00E23B58" w:rsidRDefault="002F3CF8" w:rsidP="002F3CF8">
            <w:pPr>
              <w:tabs>
                <w:tab w:val="left" w:pos="612"/>
              </w:tabs>
              <w:suppressAutoHyphens/>
              <w:ind w:left="-18"/>
              <w:rPr>
                <w:rFonts w:cs="Arial"/>
              </w:rPr>
            </w:pPr>
            <w:r>
              <w:rPr>
                <w:rFonts w:cs="Arial"/>
                <w:b/>
              </w:rPr>
              <w:t>1859 to 1900</w:t>
            </w:r>
          </w:p>
        </w:tc>
        <w:tc>
          <w:tcPr>
            <w:tcW w:w="3331" w:type="dxa"/>
          </w:tcPr>
          <w:p w14:paraId="04893BAA" w14:textId="1CC7E5ED" w:rsidR="002F3CF8" w:rsidRPr="009059D7" w:rsidRDefault="002F3CF8" w:rsidP="002F3CF8">
            <w:pPr>
              <w:tabs>
                <w:tab w:val="left" w:pos="612"/>
              </w:tabs>
              <w:suppressAutoHyphens/>
              <w:ind w:left="-18"/>
              <w:rPr>
                <w:rFonts w:cs="Arial"/>
              </w:rPr>
            </w:pPr>
            <w:r>
              <w:rPr>
                <w:rFonts w:cs="Arial"/>
                <w:b/>
              </w:rPr>
              <w:t>1842 to 1870</w:t>
            </w:r>
            <w:r>
              <w:rPr>
                <w:rFonts w:cs="Arial"/>
              </w:rPr>
              <w:t>: Estate files #1 to #305 no longer exist.  Use the registers</w:t>
            </w:r>
          </w:p>
          <w:p w14:paraId="1FC29711" w14:textId="2EC2DF52" w:rsidR="002F3CF8" w:rsidRDefault="002F3CF8" w:rsidP="002F3CF8">
            <w:pPr>
              <w:tabs>
                <w:tab w:val="left" w:pos="612"/>
              </w:tabs>
              <w:suppressAutoHyphens/>
              <w:ind w:left="-18"/>
              <w:rPr>
                <w:rFonts w:cs="Arial"/>
              </w:rPr>
            </w:pPr>
            <w:r>
              <w:rPr>
                <w:rFonts w:cs="Arial"/>
                <w:b/>
              </w:rPr>
              <w:t>1870 to 1931</w:t>
            </w:r>
            <w:r>
              <w:rPr>
                <w:rFonts w:cs="Arial"/>
              </w:rPr>
              <w:t xml:space="preserve">: On microfilm, in the Archives’ Reading Room and through </w:t>
            </w:r>
            <w:proofErr w:type="spellStart"/>
            <w:r>
              <w:rPr>
                <w:rFonts w:cs="Arial"/>
              </w:rPr>
              <w:t>interloan</w:t>
            </w:r>
            <w:proofErr w:type="spellEnd"/>
          </w:p>
          <w:p w14:paraId="072A2465" w14:textId="24D4E365" w:rsidR="002F3CF8" w:rsidRDefault="002F3CF8" w:rsidP="002F3CF8">
            <w:pPr>
              <w:tabs>
                <w:tab w:val="left" w:pos="612"/>
              </w:tabs>
              <w:suppressAutoHyphens/>
              <w:ind w:left="-18"/>
              <w:rPr>
                <w:rFonts w:cs="Arial"/>
              </w:rPr>
            </w:pPr>
            <w:r>
              <w:rPr>
                <w:rFonts w:cs="Arial"/>
                <w:b/>
              </w:rPr>
              <w:t>1932 to 1976</w:t>
            </w:r>
            <w:r>
              <w:rPr>
                <w:rFonts w:cs="Arial"/>
              </w:rPr>
              <w:t>: Originals are at the Archives</w:t>
            </w:r>
          </w:p>
          <w:p w14:paraId="76C2F986" w14:textId="27266DEB"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30EB8AC8" w14:textId="0D90EFAE" w:rsidR="002F3CF8" w:rsidRDefault="002F3CF8" w:rsidP="002F3CF8">
            <w:pPr>
              <w:tabs>
                <w:tab w:val="left" w:pos="612"/>
              </w:tabs>
              <w:suppressAutoHyphens/>
              <w:ind w:left="-18"/>
              <w:rPr>
                <w:rFonts w:cs="Arial"/>
              </w:rPr>
            </w:pPr>
            <w:r>
              <w:rPr>
                <w:rFonts w:cs="Arial"/>
                <w:b/>
              </w:rPr>
              <w:t>1842 to 1931</w:t>
            </w:r>
            <w:r>
              <w:rPr>
                <w:rFonts w:cs="Arial"/>
              </w:rPr>
              <w:t xml:space="preserve">: On microfilm, in the Archives’ Reading Room and through </w:t>
            </w:r>
            <w:proofErr w:type="spellStart"/>
            <w:r>
              <w:rPr>
                <w:rFonts w:cs="Arial"/>
              </w:rPr>
              <w:t>interloan</w:t>
            </w:r>
            <w:proofErr w:type="spellEnd"/>
          </w:p>
          <w:p w14:paraId="5737F34C" w14:textId="31756B65" w:rsidR="002F3CF8" w:rsidRDefault="002F3CF8" w:rsidP="002F3CF8">
            <w:pPr>
              <w:tabs>
                <w:tab w:val="left" w:pos="612"/>
              </w:tabs>
              <w:suppressAutoHyphens/>
              <w:ind w:left="-18"/>
              <w:rPr>
                <w:rFonts w:cs="Arial"/>
              </w:rPr>
            </w:pPr>
            <w:r>
              <w:rPr>
                <w:rFonts w:cs="Arial"/>
                <w:b/>
              </w:rPr>
              <w:t>1932 to 1974</w:t>
            </w:r>
            <w:r>
              <w:rPr>
                <w:rFonts w:cs="Arial"/>
              </w:rPr>
              <w:t>: Originals are at the Archives</w:t>
            </w:r>
          </w:p>
          <w:p w14:paraId="187D7FE1" w14:textId="08E73722" w:rsidR="002F3CF8" w:rsidRPr="00922C98" w:rsidRDefault="002F3CF8" w:rsidP="002F3CF8">
            <w:pPr>
              <w:tabs>
                <w:tab w:val="left" w:pos="612"/>
              </w:tabs>
              <w:suppressAutoHyphens/>
              <w:ind w:left="-18"/>
              <w:rPr>
                <w:rFonts w:cs="Arial"/>
                <w:b/>
              </w:rPr>
            </w:pPr>
            <w:r>
              <w:rPr>
                <w:rFonts w:cs="Arial"/>
                <w:b/>
              </w:rPr>
              <w:t>1975 to present</w:t>
            </w:r>
            <w:r>
              <w:rPr>
                <w:rFonts w:cs="Arial"/>
              </w:rPr>
              <w:t>: Contact the courthouse</w:t>
            </w:r>
          </w:p>
        </w:tc>
      </w:tr>
      <w:tr w:rsidR="002F3CF8" w:rsidRPr="00922C98" w14:paraId="6016F63E" w14:textId="77777777" w:rsidTr="29A0CEE2">
        <w:trPr>
          <w:jc w:val="center"/>
        </w:trPr>
        <w:tc>
          <w:tcPr>
            <w:tcW w:w="3045" w:type="dxa"/>
          </w:tcPr>
          <w:p w14:paraId="053036D7" w14:textId="77777777" w:rsidR="002F3CF8" w:rsidRPr="00922C98" w:rsidRDefault="002F3CF8" w:rsidP="002F3CF8">
            <w:pPr>
              <w:suppressAutoHyphens/>
              <w:rPr>
                <w:rFonts w:cs="Arial"/>
              </w:rPr>
            </w:pPr>
            <w:r w:rsidRPr="00922C98">
              <w:rPr>
                <w:rFonts w:cs="Arial"/>
                <w:b/>
              </w:rPr>
              <w:t>Cochrane</w:t>
            </w:r>
          </w:p>
          <w:p w14:paraId="25B48D7B" w14:textId="77777777" w:rsidR="002F3CF8" w:rsidRPr="00922C98" w:rsidRDefault="002F3CF8" w:rsidP="002F3CF8">
            <w:pPr>
              <w:rPr>
                <w:rFonts w:cs="Arial"/>
              </w:rPr>
            </w:pPr>
            <w:r w:rsidRPr="00922C98">
              <w:rPr>
                <w:rFonts w:cs="Arial"/>
              </w:rPr>
              <w:t>Superior Court of Justice</w:t>
            </w:r>
          </w:p>
          <w:p w14:paraId="1AA46414" w14:textId="77777777" w:rsidR="002F3CF8" w:rsidRPr="00922C98" w:rsidRDefault="002F3CF8" w:rsidP="002F3CF8">
            <w:pPr>
              <w:rPr>
                <w:rFonts w:cs="Arial"/>
              </w:rPr>
            </w:pPr>
            <w:r w:rsidRPr="00922C98">
              <w:rPr>
                <w:rFonts w:cs="Arial"/>
              </w:rPr>
              <w:t>149 Fourth Avenue</w:t>
            </w:r>
          </w:p>
          <w:p w14:paraId="2FA0162E" w14:textId="77777777" w:rsidR="002F3CF8" w:rsidRPr="00922C98" w:rsidRDefault="002F3CF8" w:rsidP="002F3CF8">
            <w:pPr>
              <w:rPr>
                <w:rFonts w:cs="Arial"/>
              </w:rPr>
            </w:pPr>
            <w:r w:rsidRPr="00922C98">
              <w:rPr>
                <w:rFonts w:cs="Arial"/>
              </w:rPr>
              <w:t>PO Box 638</w:t>
            </w:r>
          </w:p>
          <w:p w14:paraId="2B7F9E0E" w14:textId="77777777" w:rsidR="002F3CF8" w:rsidRPr="00922C98" w:rsidRDefault="002F3CF8" w:rsidP="002F3CF8">
            <w:pPr>
              <w:rPr>
                <w:rFonts w:cs="Arial"/>
              </w:rPr>
            </w:pPr>
            <w:r w:rsidRPr="00F83D4E">
              <w:rPr>
                <w:rFonts w:cs="Arial"/>
                <w:b/>
              </w:rPr>
              <w:t>Cochrane</w:t>
            </w:r>
            <w:r w:rsidRPr="00922C98">
              <w:rPr>
                <w:rFonts w:cs="Arial"/>
              </w:rPr>
              <w:t>, Ontario</w:t>
            </w:r>
          </w:p>
          <w:p w14:paraId="59DF5387" w14:textId="77777777" w:rsidR="002F3CF8" w:rsidRPr="00922C98" w:rsidRDefault="002F3CF8" w:rsidP="002F3CF8">
            <w:pPr>
              <w:suppressAutoHyphens/>
              <w:rPr>
                <w:rFonts w:cs="Arial"/>
              </w:rPr>
            </w:pPr>
            <w:r w:rsidRPr="00922C98">
              <w:rPr>
                <w:rFonts w:cs="Arial"/>
              </w:rPr>
              <w:t>P0L 1C0   705-272-4256</w:t>
            </w:r>
          </w:p>
          <w:p w14:paraId="67945714" w14:textId="77777777" w:rsidR="002F3CF8" w:rsidRPr="00922C98" w:rsidRDefault="002F3CF8" w:rsidP="002F3CF8">
            <w:pPr>
              <w:suppressAutoHyphens/>
              <w:rPr>
                <w:rFonts w:cs="Arial"/>
              </w:rPr>
            </w:pPr>
          </w:p>
        </w:tc>
        <w:tc>
          <w:tcPr>
            <w:tcW w:w="2880" w:type="dxa"/>
          </w:tcPr>
          <w:p w14:paraId="40DD8FD4" w14:textId="3AD2A114" w:rsidR="002F3CF8" w:rsidRDefault="002F3CF8" w:rsidP="002F3CF8">
            <w:pPr>
              <w:tabs>
                <w:tab w:val="left" w:pos="612"/>
              </w:tabs>
              <w:suppressAutoHyphens/>
              <w:ind w:left="-18"/>
              <w:rPr>
                <w:rFonts w:cs="Arial"/>
              </w:rPr>
            </w:pPr>
            <w:r>
              <w:rPr>
                <w:rFonts w:cs="Arial"/>
                <w:b/>
              </w:rPr>
              <w:t>1923 to 1927</w:t>
            </w:r>
            <w:r>
              <w:rPr>
                <w:rFonts w:cs="Arial"/>
              </w:rPr>
              <w:t xml:space="preserve">: On microfilm, in the Archives’ Reading Room and through </w:t>
            </w:r>
            <w:proofErr w:type="spellStart"/>
            <w:r>
              <w:rPr>
                <w:rFonts w:cs="Arial"/>
              </w:rPr>
              <w:t>interloan</w:t>
            </w:r>
            <w:proofErr w:type="spellEnd"/>
          </w:p>
          <w:p w14:paraId="0EE391A2" w14:textId="513D89EB" w:rsidR="002F3CF8" w:rsidRPr="00E23B58" w:rsidRDefault="002F3CF8" w:rsidP="002F3CF8">
            <w:pPr>
              <w:tabs>
                <w:tab w:val="left" w:pos="612"/>
              </w:tabs>
              <w:suppressAutoHyphens/>
              <w:ind w:left="-18"/>
              <w:rPr>
                <w:rFonts w:cs="Arial"/>
              </w:rPr>
            </w:pPr>
            <w:r>
              <w:rPr>
                <w:rFonts w:cs="Arial"/>
                <w:b/>
              </w:rPr>
              <w:t>1928 to present</w:t>
            </w:r>
            <w:r>
              <w:rPr>
                <w:rFonts w:cs="Arial"/>
              </w:rPr>
              <w:t>: Contact the courthouse</w:t>
            </w:r>
          </w:p>
        </w:tc>
        <w:tc>
          <w:tcPr>
            <w:tcW w:w="1799" w:type="dxa"/>
            <w:gridSpan w:val="3"/>
          </w:tcPr>
          <w:p w14:paraId="4B56B09E" w14:textId="76B1BFD5" w:rsidR="002F3CF8" w:rsidRPr="00E23B58" w:rsidRDefault="002F3CF8" w:rsidP="002F3CF8">
            <w:pPr>
              <w:tabs>
                <w:tab w:val="left" w:pos="612"/>
              </w:tabs>
              <w:suppressAutoHyphens/>
              <w:ind w:left="-18"/>
              <w:rPr>
                <w:rFonts w:cs="Arial"/>
              </w:rPr>
            </w:pPr>
            <w:r>
              <w:rPr>
                <w:rFonts w:cs="Arial"/>
              </w:rPr>
              <w:t>No published index</w:t>
            </w:r>
          </w:p>
        </w:tc>
        <w:tc>
          <w:tcPr>
            <w:tcW w:w="3331" w:type="dxa"/>
            <w:tcBorders>
              <w:right w:val="single" w:sz="4" w:space="0" w:color="auto"/>
            </w:tcBorders>
          </w:tcPr>
          <w:p w14:paraId="57C28326" w14:textId="7F5ADCF0" w:rsidR="002F3CF8" w:rsidRDefault="002F3CF8" w:rsidP="002F3CF8">
            <w:pPr>
              <w:tabs>
                <w:tab w:val="left" w:pos="612"/>
              </w:tabs>
              <w:suppressAutoHyphens/>
              <w:ind w:left="-18"/>
              <w:rPr>
                <w:rFonts w:cs="Arial"/>
              </w:rPr>
            </w:pPr>
            <w:r>
              <w:rPr>
                <w:rFonts w:cs="Arial"/>
                <w:b/>
              </w:rPr>
              <w:t>1923 to 1931</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C2E3C45" w14:textId="7954CDFF" w:rsidR="002F3CF8" w:rsidRDefault="002F3CF8" w:rsidP="002F3CF8">
            <w:pPr>
              <w:tabs>
                <w:tab w:val="left" w:pos="612"/>
              </w:tabs>
              <w:suppressAutoHyphens/>
              <w:ind w:left="-18"/>
              <w:rPr>
                <w:rFonts w:cs="Arial"/>
              </w:rPr>
            </w:pPr>
            <w:r>
              <w:rPr>
                <w:rFonts w:cs="Arial"/>
                <w:b/>
              </w:rPr>
              <w:t>1932 to 1976</w:t>
            </w:r>
            <w:r>
              <w:rPr>
                <w:rFonts w:cs="Arial"/>
              </w:rPr>
              <w:t>: Originals are at the Archives</w:t>
            </w:r>
          </w:p>
          <w:p w14:paraId="74CAF962" w14:textId="0B1997B8"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29CE0808" w14:textId="77777777" w:rsidR="002F3CF8" w:rsidRPr="00922C98" w:rsidRDefault="002F3CF8" w:rsidP="002F3CF8">
            <w:pPr>
              <w:tabs>
                <w:tab w:val="left" w:pos="612"/>
              </w:tabs>
              <w:suppressAutoHyphens/>
              <w:ind w:left="-18"/>
              <w:rPr>
                <w:rFonts w:cs="Arial"/>
                <w:b/>
              </w:rPr>
            </w:pPr>
            <w:r>
              <w:rPr>
                <w:rFonts w:cs="Arial"/>
              </w:rPr>
              <w:t>Contact the courthouse</w:t>
            </w:r>
          </w:p>
        </w:tc>
      </w:tr>
      <w:tr w:rsidR="002F3CF8" w:rsidRPr="00922C98" w14:paraId="2DFEB7A9" w14:textId="77777777" w:rsidTr="29A0CEE2">
        <w:trPr>
          <w:jc w:val="center"/>
        </w:trPr>
        <w:tc>
          <w:tcPr>
            <w:tcW w:w="3045" w:type="dxa"/>
          </w:tcPr>
          <w:p w14:paraId="6BF19278" w14:textId="77777777" w:rsidR="002F3CF8" w:rsidRPr="00922C98" w:rsidRDefault="002F3CF8" w:rsidP="002F3CF8">
            <w:pPr>
              <w:suppressAutoHyphens/>
              <w:rPr>
                <w:rFonts w:cs="Arial"/>
              </w:rPr>
            </w:pPr>
            <w:r w:rsidRPr="00922C98">
              <w:rPr>
                <w:rFonts w:cs="Arial"/>
                <w:b/>
              </w:rPr>
              <w:t>Dufferin</w:t>
            </w:r>
          </w:p>
          <w:p w14:paraId="2D8CFFA7" w14:textId="77777777" w:rsidR="002F3CF8" w:rsidRPr="00922C98" w:rsidRDefault="002F3CF8" w:rsidP="002F3CF8">
            <w:pPr>
              <w:rPr>
                <w:rFonts w:cs="Arial"/>
              </w:rPr>
            </w:pPr>
            <w:r w:rsidRPr="00922C98">
              <w:rPr>
                <w:rFonts w:cs="Arial"/>
              </w:rPr>
              <w:t>Superior Court of Justice</w:t>
            </w:r>
          </w:p>
          <w:p w14:paraId="15387F77" w14:textId="77777777" w:rsidR="002F3CF8" w:rsidRPr="00922C98" w:rsidRDefault="002F3CF8" w:rsidP="002F3CF8">
            <w:pPr>
              <w:rPr>
                <w:rFonts w:cs="Arial"/>
              </w:rPr>
            </w:pPr>
            <w:r w:rsidRPr="00922C98">
              <w:rPr>
                <w:rFonts w:cs="Arial"/>
              </w:rPr>
              <w:t>10 Louisa Street, 1</w:t>
            </w:r>
            <w:r w:rsidRPr="00922C98">
              <w:rPr>
                <w:rFonts w:cs="Arial"/>
                <w:vertAlign w:val="superscript"/>
              </w:rPr>
              <w:t>st</w:t>
            </w:r>
            <w:r w:rsidRPr="00922C98">
              <w:rPr>
                <w:rFonts w:cs="Arial"/>
              </w:rPr>
              <w:t xml:space="preserve"> Floor</w:t>
            </w:r>
          </w:p>
          <w:p w14:paraId="337EAAE2" w14:textId="77777777" w:rsidR="002F3CF8" w:rsidRPr="00922C98" w:rsidRDefault="002F3CF8" w:rsidP="002F3CF8">
            <w:pPr>
              <w:rPr>
                <w:rFonts w:cs="Arial"/>
              </w:rPr>
            </w:pPr>
            <w:r w:rsidRPr="00F83D4E">
              <w:rPr>
                <w:rFonts w:cs="Arial"/>
                <w:b/>
              </w:rPr>
              <w:t>Orangeville</w:t>
            </w:r>
            <w:r w:rsidRPr="00922C98">
              <w:rPr>
                <w:rFonts w:cs="Arial"/>
              </w:rPr>
              <w:t>, Ontario</w:t>
            </w:r>
          </w:p>
          <w:p w14:paraId="1D6E71DA" w14:textId="77777777" w:rsidR="002F3CF8" w:rsidRPr="00922C98" w:rsidRDefault="002F3CF8" w:rsidP="002F3CF8">
            <w:pPr>
              <w:rPr>
                <w:rFonts w:cs="Arial"/>
              </w:rPr>
            </w:pPr>
            <w:r w:rsidRPr="00922C98">
              <w:rPr>
                <w:rFonts w:cs="Arial"/>
              </w:rPr>
              <w:t xml:space="preserve">L9W 3P9  </w:t>
            </w:r>
          </w:p>
          <w:p w14:paraId="31127231" w14:textId="77777777" w:rsidR="002F3CF8" w:rsidRPr="00922C98" w:rsidRDefault="002F3CF8" w:rsidP="002F3CF8">
            <w:pPr>
              <w:suppressAutoHyphens/>
              <w:rPr>
                <w:rFonts w:cs="Arial"/>
              </w:rPr>
            </w:pPr>
            <w:r w:rsidRPr="00922C98">
              <w:rPr>
                <w:rFonts w:cs="Arial"/>
              </w:rPr>
              <w:t>519-941-5802</w:t>
            </w:r>
          </w:p>
        </w:tc>
        <w:tc>
          <w:tcPr>
            <w:tcW w:w="2880" w:type="dxa"/>
          </w:tcPr>
          <w:p w14:paraId="2BB38BE8" w14:textId="696EB4C7" w:rsidR="002F3CF8" w:rsidRDefault="002F3CF8" w:rsidP="002F3CF8">
            <w:pPr>
              <w:tabs>
                <w:tab w:val="left" w:pos="612"/>
              </w:tabs>
              <w:suppressAutoHyphens/>
              <w:ind w:left="-18"/>
              <w:rPr>
                <w:rFonts w:cs="Arial"/>
              </w:rPr>
            </w:pPr>
            <w:r>
              <w:rPr>
                <w:rFonts w:cs="Arial"/>
                <w:b/>
              </w:rPr>
              <w:t>1881 to 1968</w:t>
            </w:r>
            <w:r>
              <w:rPr>
                <w:rFonts w:cs="Arial"/>
              </w:rPr>
              <w:t xml:space="preserve">: On microfilm, in the Archives’ Reading Room and through </w:t>
            </w:r>
            <w:proofErr w:type="spellStart"/>
            <w:r>
              <w:rPr>
                <w:rFonts w:cs="Arial"/>
              </w:rPr>
              <w:t>interloan</w:t>
            </w:r>
            <w:proofErr w:type="spellEnd"/>
          </w:p>
          <w:p w14:paraId="220B0F69" w14:textId="3591D0E8" w:rsidR="002F3CF8" w:rsidRPr="00E23B58" w:rsidRDefault="002F3CF8" w:rsidP="002F3CF8">
            <w:pPr>
              <w:tabs>
                <w:tab w:val="left" w:pos="612"/>
              </w:tabs>
              <w:suppressAutoHyphens/>
              <w:ind w:left="-18"/>
              <w:rPr>
                <w:rFonts w:cs="Arial"/>
              </w:rPr>
            </w:pPr>
            <w:r>
              <w:rPr>
                <w:rFonts w:cs="Arial"/>
                <w:b/>
              </w:rPr>
              <w:t>1969 to present</w:t>
            </w:r>
            <w:r>
              <w:rPr>
                <w:rFonts w:cs="Arial"/>
              </w:rPr>
              <w:t>: Contact the courthouse</w:t>
            </w:r>
          </w:p>
        </w:tc>
        <w:tc>
          <w:tcPr>
            <w:tcW w:w="1799" w:type="dxa"/>
            <w:gridSpan w:val="3"/>
          </w:tcPr>
          <w:p w14:paraId="1D5AF79A" w14:textId="2145335B" w:rsidR="002F3CF8" w:rsidRPr="00E23B58" w:rsidRDefault="002F3CF8" w:rsidP="002F3CF8">
            <w:pPr>
              <w:tabs>
                <w:tab w:val="left" w:pos="612"/>
              </w:tabs>
              <w:suppressAutoHyphens/>
              <w:ind w:left="-18"/>
              <w:rPr>
                <w:rFonts w:cs="Arial"/>
              </w:rPr>
            </w:pPr>
            <w:r>
              <w:rPr>
                <w:rFonts w:cs="Arial"/>
                <w:b/>
              </w:rPr>
              <w:t>1859 to 1900</w:t>
            </w:r>
          </w:p>
        </w:tc>
        <w:tc>
          <w:tcPr>
            <w:tcW w:w="3331" w:type="dxa"/>
            <w:tcBorders>
              <w:right w:val="single" w:sz="4" w:space="0" w:color="auto"/>
            </w:tcBorders>
          </w:tcPr>
          <w:p w14:paraId="45D99B39" w14:textId="2471C8E5" w:rsidR="002F3CF8" w:rsidRDefault="002F3CF8" w:rsidP="002F3CF8">
            <w:pPr>
              <w:tabs>
                <w:tab w:val="left" w:pos="612"/>
              </w:tabs>
              <w:suppressAutoHyphens/>
              <w:ind w:left="-18"/>
              <w:rPr>
                <w:rFonts w:cs="Arial"/>
              </w:rPr>
            </w:pPr>
            <w:r>
              <w:rPr>
                <w:rFonts w:cs="Arial"/>
                <w:b/>
              </w:rPr>
              <w:t>1881 to 1931</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824B019" w14:textId="4CE4E161" w:rsidR="002F3CF8" w:rsidRDefault="002F3CF8" w:rsidP="002F3CF8">
            <w:pPr>
              <w:tabs>
                <w:tab w:val="left" w:pos="612"/>
              </w:tabs>
              <w:suppressAutoHyphens/>
              <w:ind w:left="-18"/>
              <w:rPr>
                <w:rFonts w:cs="Arial"/>
              </w:rPr>
            </w:pPr>
            <w:r>
              <w:rPr>
                <w:rFonts w:cs="Arial"/>
                <w:b/>
              </w:rPr>
              <w:t>1932 to 1976</w:t>
            </w:r>
            <w:r>
              <w:rPr>
                <w:rFonts w:cs="Arial"/>
              </w:rPr>
              <w:t>: Originals are at the Archives</w:t>
            </w:r>
          </w:p>
          <w:p w14:paraId="4284997B" w14:textId="6ECD9BBF" w:rsidR="002F3CF8" w:rsidRPr="00922C98" w:rsidRDefault="002F3CF8" w:rsidP="002F3CF8">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7400DAD3" w14:textId="3BA94668" w:rsidR="002F3CF8" w:rsidRDefault="002F3CF8" w:rsidP="002F3CF8">
            <w:pPr>
              <w:tabs>
                <w:tab w:val="left" w:pos="612"/>
              </w:tabs>
              <w:suppressAutoHyphens/>
              <w:rPr>
                <w:rFonts w:cs="Arial"/>
              </w:rPr>
            </w:pPr>
            <w:r>
              <w:rPr>
                <w:rFonts w:cs="Arial"/>
                <w:b/>
              </w:rPr>
              <w:t>1881 to 1906</w:t>
            </w:r>
            <w:r>
              <w:rPr>
                <w:rFonts w:cs="Arial"/>
              </w:rPr>
              <w:t xml:space="preserve">: On microfilm, in the Archives’ Reading Room and through </w:t>
            </w:r>
            <w:proofErr w:type="spellStart"/>
            <w:r>
              <w:rPr>
                <w:rFonts w:cs="Arial"/>
              </w:rPr>
              <w:t>interloan</w:t>
            </w:r>
            <w:proofErr w:type="spellEnd"/>
          </w:p>
          <w:p w14:paraId="5FD7B401" w14:textId="36807A55" w:rsidR="002F3CF8" w:rsidRDefault="002F3CF8" w:rsidP="002F3CF8">
            <w:pPr>
              <w:tabs>
                <w:tab w:val="left" w:pos="612"/>
              </w:tabs>
              <w:suppressAutoHyphens/>
              <w:ind w:left="-18"/>
              <w:rPr>
                <w:rFonts w:cs="Arial"/>
              </w:rPr>
            </w:pPr>
            <w:r>
              <w:rPr>
                <w:rFonts w:cs="Arial"/>
                <w:b/>
              </w:rPr>
              <w:t>1906 to 1931</w:t>
            </w:r>
            <w:r>
              <w:rPr>
                <w:rFonts w:cs="Arial"/>
              </w:rPr>
              <w:t>: On microfilm, in the Archives’ Reading Room only</w:t>
            </w:r>
          </w:p>
          <w:p w14:paraId="7121852B" w14:textId="1601F0E2" w:rsidR="002F3CF8" w:rsidRPr="00922C98" w:rsidRDefault="002F3CF8" w:rsidP="002F3CF8">
            <w:pPr>
              <w:tabs>
                <w:tab w:val="left" w:pos="612"/>
              </w:tabs>
              <w:suppressAutoHyphens/>
              <w:ind w:left="-18"/>
              <w:rPr>
                <w:rFonts w:cs="Arial"/>
                <w:b/>
              </w:rPr>
            </w:pPr>
            <w:r>
              <w:rPr>
                <w:rFonts w:cs="Arial"/>
                <w:b/>
              </w:rPr>
              <w:t>1932- to present</w:t>
            </w:r>
            <w:r>
              <w:rPr>
                <w:rFonts w:cs="Arial"/>
              </w:rPr>
              <w:t>: Contact the courthouse</w:t>
            </w:r>
          </w:p>
        </w:tc>
      </w:tr>
      <w:tr w:rsidR="007934F5" w:rsidRPr="00922C98" w14:paraId="62AF3003" w14:textId="77777777" w:rsidTr="29A0CEE2">
        <w:trPr>
          <w:jc w:val="center"/>
        </w:trPr>
        <w:tc>
          <w:tcPr>
            <w:tcW w:w="3045" w:type="dxa"/>
            <w:tcBorders>
              <w:right w:val="single" w:sz="4" w:space="0" w:color="auto"/>
            </w:tcBorders>
          </w:tcPr>
          <w:p w14:paraId="74BD9551" w14:textId="0E651DBC" w:rsidR="007934F5" w:rsidRPr="009347AC" w:rsidRDefault="007934F5" w:rsidP="00953284">
            <w:pPr>
              <w:suppressAutoHyphens/>
              <w:rPr>
                <w:rFonts w:cs="Arial"/>
                <w:b/>
              </w:rPr>
            </w:pPr>
            <w:r>
              <w:rPr>
                <w:rFonts w:cs="Arial"/>
                <w:b/>
              </w:rPr>
              <w:lastRenderedPageBreak/>
              <w:t>Dundas</w:t>
            </w:r>
          </w:p>
        </w:tc>
        <w:tc>
          <w:tcPr>
            <w:tcW w:w="2880" w:type="dxa"/>
            <w:tcBorders>
              <w:left w:val="single" w:sz="4" w:space="0" w:color="auto"/>
            </w:tcBorders>
          </w:tcPr>
          <w:p w14:paraId="2816435B" w14:textId="77777777" w:rsidR="007934F5" w:rsidRPr="009347AC" w:rsidRDefault="007934F5" w:rsidP="00953284">
            <w:pPr>
              <w:tabs>
                <w:tab w:val="left" w:pos="612"/>
              </w:tabs>
              <w:suppressAutoHyphens/>
              <w:ind w:left="-18"/>
              <w:rPr>
                <w:rFonts w:cs="Arial"/>
              </w:rPr>
            </w:pPr>
            <w:r>
              <w:rPr>
                <w:rFonts w:cs="Arial"/>
              </w:rPr>
              <w:t xml:space="preserve">See Stormont, </w:t>
            </w:r>
            <w:proofErr w:type="gramStart"/>
            <w:r>
              <w:rPr>
                <w:rFonts w:cs="Arial"/>
              </w:rPr>
              <w:t>Dundas</w:t>
            </w:r>
            <w:proofErr w:type="gramEnd"/>
            <w:r>
              <w:rPr>
                <w:rFonts w:cs="Arial"/>
              </w:rPr>
              <w:t xml:space="preserve"> and Glengarry</w:t>
            </w:r>
          </w:p>
        </w:tc>
        <w:tc>
          <w:tcPr>
            <w:tcW w:w="1799" w:type="dxa"/>
            <w:gridSpan w:val="3"/>
          </w:tcPr>
          <w:p w14:paraId="7922C881" w14:textId="77777777" w:rsidR="007934F5" w:rsidRDefault="007934F5" w:rsidP="00953284">
            <w:pPr>
              <w:tabs>
                <w:tab w:val="left" w:pos="612"/>
              </w:tabs>
              <w:suppressAutoHyphens/>
              <w:ind w:left="-18"/>
              <w:rPr>
                <w:rFonts w:cs="Arial"/>
                <w:b/>
              </w:rPr>
            </w:pPr>
            <w:r>
              <w:rPr>
                <w:rFonts w:cs="Arial"/>
              </w:rPr>
              <w:t xml:space="preserve">See Stormont, </w:t>
            </w:r>
            <w:proofErr w:type="gramStart"/>
            <w:r>
              <w:rPr>
                <w:rFonts w:cs="Arial"/>
              </w:rPr>
              <w:t>Dundas</w:t>
            </w:r>
            <w:proofErr w:type="gramEnd"/>
            <w:r>
              <w:rPr>
                <w:rFonts w:cs="Arial"/>
              </w:rPr>
              <w:t xml:space="preserve"> and Glengarry</w:t>
            </w:r>
          </w:p>
        </w:tc>
        <w:tc>
          <w:tcPr>
            <w:tcW w:w="3331" w:type="dxa"/>
          </w:tcPr>
          <w:p w14:paraId="467303E2" w14:textId="77777777" w:rsidR="007934F5" w:rsidRDefault="007934F5" w:rsidP="00953284">
            <w:pPr>
              <w:tabs>
                <w:tab w:val="left" w:pos="612"/>
              </w:tabs>
              <w:suppressAutoHyphens/>
              <w:ind w:left="-18"/>
              <w:rPr>
                <w:rFonts w:cs="Arial"/>
                <w:b/>
              </w:rPr>
            </w:pPr>
            <w:r>
              <w:rPr>
                <w:rFonts w:cs="Arial"/>
              </w:rPr>
              <w:t xml:space="preserve">See Stormont, </w:t>
            </w:r>
            <w:proofErr w:type="gramStart"/>
            <w:r>
              <w:rPr>
                <w:rFonts w:cs="Arial"/>
              </w:rPr>
              <w:t>Dundas</w:t>
            </w:r>
            <w:proofErr w:type="gramEnd"/>
            <w:r>
              <w:rPr>
                <w:rFonts w:cs="Arial"/>
              </w:rPr>
              <w:t xml:space="preserve"> and Glengarry</w:t>
            </w:r>
          </w:p>
        </w:tc>
        <w:tc>
          <w:tcPr>
            <w:tcW w:w="2973" w:type="dxa"/>
          </w:tcPr>
          <w:p w14:paraId="4568DB3B" w14:textId="77777777" w:rsidR="007934F5" w:rsidRDefault="007934F5" w:rsidP="00953284">
            <w:pPr>
              <w:tabs>
                <w:tab w:val="left" w:pos="612"/>
              </w:tabs>
              <w:suppressAutoHyphens/>
              <w:rPr>
                <w:rFonts w:cs="Arial"/>
                <w:b/>
              </w:rPr>
            </w:pPr>
            <w:r>
              <w:rPr>
                <w:rFonts w:cs="Arial"/>
              </w:rPr>
              <w:t xml:space="preserve">See Stormont, </w:t>
            </w:r>
            <w:proofErr w:type="gramStart"/>
            <w:r>
              <w:rPr>
                <w:rFonts w:cs="Arial"/>
              </w:rPr>
              <w:t>Dundas</w:t>
            </w:r>
            <w:proofErr w:type="gramEnd"/>
            <w:r>
              <w:rPr>
                <w:rFonts w:cs="Arial"/>
              </w:rPr>
              <w:t xml:space="preserve"> and Glengarry</w:t>
            </w:r>
          </w:p>
        </w:tc>
      </w:tr>
      <w:tr w:rsidR="007934F5" w:rsidRPr="00922C98" w14:paraId="45E88322" w14:textId="77777777" w:rsidTr="29A0CEE2">
        <w:trPr>
          <w:jc w:val="center"/>
        </w:trPr>
        <w:tc>
          <w:tcPr>
            <w:tcW w:w="3045" w:type="dxa"/>
          </w:tcPr>
          <w:p w14:paraId="07BD64F3" w14:textId="77777777" w:rsidR="007934F5" w:rsidRPr="00922C98" w:rsidRDefault="007934F5" w:rsidP="00953284">
            <w:pPr>
              <w:suppressAutoHyphens/>
              <w:rPr>
                <w:rFonts w:cs="Arial"/>
              </w:rPr>
            </w:pPr>
            <w:r w:rsidRPr="00922C98">
              <w:rPr>
                <w:rFonts w:cs="Arial"/>
                <w:b/>
              </w:rPr>
              <w:t>Durham</w:t>
            </w:r>
            <w:r>
              <w:rPr>
                <w:rFonts w:cs="Arial"/>
                <w:b/>
              </w:rPr>
              <w:t xml:space="preserve"> Region</w:t>
            </w:r>
          </w:p>
          <w:p w14:paraId="07D678CD" w14:textId="77777777" w:rsidR="007934F5" w:rsidRPr="00922C98" w:rsidRDefault="007934F5" w:rsidP="00953284">
            <w:pPr>
              <w:ind w:left="-24"/>
              <w:rPr>
                <w:rFonts w:cs="Arial"/>
              </w:rPr>
            </w:pPr>
            <w:r w:rsidRPr="00922C98">
              <w:rPr>
                <w:rFonts w:cs="Arial"/>
              </w:rPr>
              <w:t>Superior Court of Justice</w:t>
            </w:r>
          </w:p>
          <w:p w14:paraId="49E4FEA1" w14:textId="77777777" w:rsidR="007934F5" w:rsidRPr="00922C98" w:rsidRDefault="007934F5" w:rsidP="00953284">
            <w:pPr>
              <w:ind w:left="-24"/>
              <w:rPr>
                <w:rFonts w:cs="Arial"/>
              </w:rPr>
            </w:pPr>
            <w:r w:rsidRPr="00922C98">
              <w:rPr>
                <w:rFonts w:cs="Arial"/>
              </w:rPr>
              <w:t xml:space="preserve">150 Bond Street E. </w:t>
            </w:r>
          </w:p>
          <w:p w14:paraId="71093C21" w14:textId="77777777" w:rsidR="007934F5" w:rsidRPr="00922C98" w:rsidRDefault="007934F5" w:rsidP="00953284">
            <w:pPr>
              <w:ind w:left="-24"/>
              <w:rPr>
                <w:rFonts w:cs="Arial"/>
              </w:rPr>
            </w:pPr>
            <w:r w:rsidRPr="00922C98">
              <w:rPr>
                <w:rFonts w:cs="Arial"/>
                <w:b/>
              </w:rPr>
              <w:t>Oshawa</w:t>
            </w:r>
            <w:r w:rsidRPr="00922C98">
              <w:rPr>
                <w:rFonts w:cs="Arial"/>
              </w:rPr>
              <w:t>, Ontario</w:t>
            </w:r>
          </w:p>
          <w:p w14:paraId="0A54AF6F" w14:textId="77777777" w:rsidR="007934F5" w:rsidRPr="00922C98" w:rsidRDefault="007934F5" w:rsidP="00953284">
            <w:pPr>
              <w:ind w:left="-24"/>
              <w:rPr>
                <w:rFonts w:cs="Arial"/>
              </w:rPr>
            </w:pPr>
            <w:r w:rsidRPr="00922C98">
              <w:rPr>
                <w:rFonts w:cs="Arial"/>
              </w:rPr>
              <w:t xml:space="preserve">L1G 0A2   </w:t>
            </w:r>
          </w:p>
          <w:p w14:paraId="6DDAE919" w14:textId="77777777" w:rsidR="007934F5" w:rsidRPr="00922C98" w:rsidRDefault="007934F5" w:rsidP="00953284">
            <w:pPr>
              <w:suppressAutoHyphens/>
              <w:rPr>
                <w:rFonts w:cs="Arial"/>
                <w:b/>
              </w:rPr>
            </w:pPr>
            <w:r w:rsidRPr="00922C98">
              <w:rPr>
                <w:rFonts w:cs="Arial"/>
              </w:rPr>
              <w:t>905-743 -2630</w:t>
            </w:r>
          </w:p>
        </w:tc>
        <w:tc>
          <w:tcPr>
            <w:tcW w:w="2880" w:type="dxa"/>
          </w:tcPr>
          <w:p w14:paraId="022D51A2" w14:textId="77777777" w:rsidR="007934F5" w:rsidRDefault="007934F5" w:rsidP="00953284">
            <w:pPr>
              <w:tabs>
                <w:tab w:val="left" w:pos="612"/>
              </w:tabs>
              <w:suppressAutoHyphens/>
              <w:ind w:left="-17" w:firstLine="17"/>
              <w:rPr>
                <w:rFonts w:cs="Arial"/>
                <w:b/>
              </w:rPr>
            </w:pPr>
            <w:r>
              <w:rPr>
                <w:rFonts w:cs="Arial"/>
                <w:b/>
              </w:rPr>
              <w:t>Before 1977</w:t>
            </w:r>
            <w:r>
              <w:rPr>
                <w:rFonts w:cs="Arial"/>
              </w:rPr>
              <w:t xml:space="preserve">: </w:t>
            </w:r>
            <w:r w:rsidRPr="007934F5">
              <w:rPr>
                <w:rFonts w:cs="Arial"/>
              </w:rPr>
              <w:t>see Ontario County</w:t>
            </w:r>
          </w:p>
          <w:p w14:paraId="1FA1568C" w14:textId="77777777" w:rsidR="007934F5" w:rsidRDefault="007934F5" w:rsidP="00953284">
            <w:pPr>
              <w:tabs>
                <w:tab w:val="left" w:pos="612"/>
              </w:tabs>
              <w:suppressAutoHyphens/>
              <w:ind w:left="-18"/>
              <w:rPr>
                <w:rFonts w:cs="Arial"/>
                <w:b/>
              </w:rPr>
            </w:pPr>
            <w:r>
              <w:rPr>
                <w:rFonts w:cs="Arial"/>
                <w:b/>
              </w:rPr>
              <w:t>1977 to present</w:t>
            </w:r>
            <w:r>
              <w:rPr>
                <w:rFonts w:cs="Arial"/>
              </w:rPr>
              <w:t>: Contact the courthouse</w:t>
            </w:r>
          </w:p>
        </w:tc>
        <w:tc>
          <w:tcPr>
            <w:tcW w:w="1799" w:type="dxa"/>
            <w:gridSpan w:val="3"/>
          </w:tcPr>
          <w:p w14:paraId="0B81F02A" w14:textId="77777777" w:rsidR="007934F5" w:rsidRPr="007934F5" w:rsidRDefault="007934F5" w:rsidP="00953284">
            <w:pPr>
              <w:tabs>
                <w:tab w:val="left" w:pos="612"/>
              </w:tabs>
              <w:suppressAutoHyphens/>
              <w:ind w:left="-18"/>
              <w:rPr>
                <w:rFonts w:cs="Arial"/>
              </w:rPr>
            </w:pPr>
            <w:r w:rsidRPr="007934F5">
              <w:rPr>
                <w:rFonts w:cs="Arial"/>
              </w:rPr>
              <w:t>See Ontario County</w:t>
            </w:r>
          </w:p>
        </w:tc>
        <w:tc>
          <w:tcPr>
            <w:tcW w:w="3331" w:type="dxa"/>
          </w:tcPr>
          <w:p w14:paraId="12E72153" w14:textId="77777777" w:rsidR="007934F5" w:rsidRDefault="007934F5" w:rsidP="00953284">
            <w:pPr>
              <w:tabs>
                <w:tab w:val="left" w:pos="612"/>
              </w:tabs>
              <w:suppressAutoHyphens/>
              <w:ind w:left="-17" w:firstLine="17"/>
              <w:rPr>
                <w:rFonts w:cs="Arial"/>
                <w:b/>
              </w:rPr>
            </w:pPr>
            <w:r>
              <w:rPr>
                <w:rFonts w:cs="Arial"/>
                <w:b/>
              </w:rPr>
              <w:t>Before 1977</w:t>
            </w:r>
            <w:r>
              <w:rPr>
                <w:rFonts w:cs="Arial"/>
              </w:rPr>
              <w:t xml:space="preserve">: </w:t>
            </w:r>
            <w:r w:rsidRPr="007934F5">
              <w:rPr>
                <w:rFonts w:cs="Arial"/>
              </w:rPr>
              <w:t>see Ontario County</w:t>
            </w:r>
          </w:p>
          <w:p w14:paraId="47F62B1E" w14:textId="77777777" w:rsidR="007934F5" w:rsidRDefault="007934F5" w:rsidP="00953284">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49E1000E" w14:textId="77777777" w:rsidR="007934F5" w:rsidRDefault="007934F5" w:rsidP="00953284">
            <w:pPr>
              <w:tabs>
                <w:tab w:val="left" w:pos="612"/>
              </w:tabs>
              <w:suppressAutoHyphens/>
              <w:ind w:left="-17" w:firstLine="17"/>
              <w:rPr>
                <w:rFonts w:cs="Arial"/>
                <w:b/>
              </w:rPr>
            </w:pPr>
            <w:r>
              <w:rPr>
                <w:rFonts w:cs="Arial"/>
                <w:b/>
              </w:rPr>
              <w:t>Before 1977</w:t>
            </w:r>
            <w:r>
              <w:rPr>
                <w:rFonts w:cs="Arial"/>
              </w:rPr>
              <w:t xml:space="preserve">: </w:t>
            </w:r>
            <w:r w:rsidRPr="007934F5">
              <w:rPr>
                <w:rFonts w:cs="Arial"/>
              </w:rPr>
              <w:t>see Ontario County</w:t>
            </w:r>
          </w:p>
          <w:p w14:paraId="57CBF0FA" w14:textId="77777777" w:rsidR="007934F5" w:rsidRDefault="007934F5" w:rsidP="00953284">
            <w:pPr>
              <w:tabs>
                <w:tab w:val="left" w:pos="612"/>
              </w:tabs>
              <w:suppressAutoHyphens/>
              <w:rPr>
                <w:rFonts w:cs="Arial"/>
                <w:b/>
              </w:rPr>
            </w:pPr>
            <w:r>
              <w:rPr>
                <w:rFonts w:cs="Arial"/>
                <w:b/>
              </w:rPr>
              <w:t>1977 to present</w:t>
            </w:r>
            <w:r>
              <w:rPr>
                <w:rFonts w:cs="Arial"/>
              </w:rPr>
              <w:t>: Contact the courthouse</w:t>
            </w:r>
          </w:p>
        </w:tc>
      </w:tr>
      <w:tr w:rsidR="007934F5" w:rsidRPr="00922C98" w14:paraId="531E6B83" w14:textId="77777777" w:rsidTr="29A0CEE2">
        <w:trPr>
          <w:jc w:val="center"/>
        </w:trPr>
        <w:tc>
          <w:tcPr>
            <w:tcW w:w="3045" w:type="dxa"/>
          </w:tcPr>
          <w:p w14:paraId="7B0B51B6" w14:textId="77777777" w:rsidR="007934F5" w:rsidRPr="00922C98" w:rsidRDefault="007934F5" w:rsidP="007934F5">
            <w:pPr>
              <w:suppressAutoHyphens/>
              <w:rPr>
                <w:rFonts w:cs="Arial"/>
              </w:rPr>
            </w:pPr>
            <w:r w:rsidRPr="00922C98">
              <w:rPr>
                <w:rFonts w:cs="Arial"/>
                <w:b/>
              </w:rPr>
              <w:t>Elgin</w:t>
            </w:r>
          </w:p>
          <w:p w14:paraId="7C4A9F2E" w14:textId="77777777" w:rsidR="007934F5" w:rsidRPr="00922C98" w:rsidRDefault="007934F5" w:rsidP="007934F5">
            <w:pPr>
              <w:rPr>
                <w:rFonts w:cs="Arial"/>
              </w:rPr>
            </w:pPr>
            <w:r w:rsidRPr="00922C98">
              <w:rPr>
                <w:rFonts w:cs="Arial"/>
              </w:rPr>
              <w:t>Superior Court of Justice</w:t>
            </w:r>
          </w:p>
          <w:p w14:paraId="55C99D46" w14:textId="77777777" w:rsidR="007934F5" w:rsidRPr="00922C98" w:rsidRDefault="007934F5" w:rsidP="007934F5">
            <w:pPr>
              <w:rPr>
                <w:rFonts w:cs="Arial"/>
              </w:rPr>
            </w:pPr>
            <w:r w:rsidRPr="00922C98">
              <w:rPr>
                <w:rFonts w:cs="Arial"/>
              </w:rPr>
              <w:t>4 Wellington Street</w:t>
            </w:r>
          </w:p>
          <w:p w14:paraId="32A3601F" w14:textId="77777777" w:rsidR="007934F5" w:rsidRPr="00922C98" w:rsidRDefault="007934F5" w:rsidP="007934F5">
            <w:pPr>
              <w:rPr>
                <w:rFonts w:cs="Arial"/>
              </w:rPr>
            </w:pPr>
            <w:r w:rsidRPr="00F83D4E">
              <w:rPr>
                <w:rFonts w:cs="Arial"/>
                <w:b/>
              </w:rPr>
              <w:t>St. Thomas</w:t>
            </w:r>
            <w:r w:rsidRPr="00922C98">
              <w:rPr>
                <w:rFonts w:cs="Arial"/>
              </w:rPr>
              <w:t>, Ontario</w:t>
            </w:r>
          </w:p>
          <w:p w14:paraId="40AB48FF" w14:textId="69EBF50D" w:rsidR="007934F5" w:rsidRPr="00922C98" w:rsidRDefault="007934F5" w:rsidP="007934F5">
            <w:pPr>
              <w:suppressAutoHyphens/>
              <w:rPr>
                <w:rFonts w:cs="Arial"/>
              </w:rPr>
            </w:pPr>
            <w:r w:rsidRPr="00922C98">
              <w:rPr>
                <w:rFonts w:cs="Arial"/>
              </w:rPr>
              <w:t>N5R 2P2   519-633</w:t>
            </w:r>
            <w:r>
              <w:rPr>
                <w:rFonts w:cs="Arial"/>
              </w:rPr>
              <w:t xml:space="preserve"> to 1</w:t>
            </w:r>
            <w:r w:rsidRPr="00922C98">
              <w:rPr>
                <w:rFonts w:cs="Arial"/>
              </w:rPr>
              <w:t>720</w:t>
            </w:r>
          </w:p>
          <w:p w14:paraId="061C4046" w14:textId="77777777" w:rsidR="007934F5" w:rsidRPr="00922C98" w:rsidRDefault="007934F5" w:rsidP="007934F5">
            <w:pPr>
              <w:suppressAutoHyphens/>
              <w:rPr>
                <w:rFonts w:cs="Arial"/>
              </w:rPr>
            </w:pPr>
          </w:p>
        </w:tc>
        <w:tc>
          <w:tcPr>
            <w:tcW w:w="2880" w:type="dxa"/>
          </w:tcPr>
          <w:p w14:paraId="2EE35033" w14:textId="329E2DE6" w:rsidR="007934F5" w:rsidRDefault="007934F5" w:rsidP="007934F5">
            <w:pPr>
              <w:tabs>
                <w:tab w:val="left" w:pos="612"/>
              </w:tabs>
              <w:suppressAutoHyphens/>
              <w:ind w:left="-18"/>
              <w:rPr>
                <w:rFonts w:cs="Arial"/>
                <w:b/>
              </w:rPr>
            </w:pPr>
            <w:r>
              <w:rPr>
                <w:rFonts w:cs="Arial"/>
                <w:b/>
              </w:rPr>
              <w:t>1854 to 1858</w:t>
            </w:r>
            <w:r>
              <w:rPr>
                <w:rFonts w:cs="Arial"/>
              </w:rPr>
              <w:t>: Estate files are indexed in the Archives Descriptive Database</w:t>
            </w:r>
          </w:p>
          <w:p w14:paraId="04DA648C" w14:textId="1D67CFDE" w:rsidR="007934F5" w:rsidRDefault="007934F5" w:rsidP="007934F5">
            <w:pPr>
              <w:tabs>
                <w:tab w:val="left" w:pos="612"/>
              </w:tabs>
              <w:suppressAutoHyphens/>
              <w:ind w:left="-18"/>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494FFB4B" w14:textId="37CDD828" w:rsidR="007934F5" w:rsidRPr="00E23B58" w:rsidRDefault="007934F5" w:rsidP="007934F5">
            <w:pPr>
              <w:tabs>
                <w:tab w:val="left" w:pos="612"/>
              </w:tabs>
              <w:suppressAutoHyphens/>
              <w:ind w:left="-18"/>
              <w:rPr>
                <w:rFonts w:cs="Arial"/>
              </w:rPr>
            </w:pPr>
            <w:r>
              <w:rPr>
                <w:rFonts w:cs="Arial"/>
                <w:b/>
              </w:rPr>
              <w:t>1967 to present</w:t>
            </w:r>
            <w:r>
              <w:rPr>
                <w:rFonts w:cs="Arial"/>
              </w:rPr>
              <w:t>: Contact the courthouse</w:t>
            </w:r>
          </w:p>
        </w:tc>
        <w:tc>
          <w:tcPr>
            <w:tcW w:w="1799" w:type="dxa"/>
            <w:gridSpan w:val="3"/>
          </w:tcPr>
          <w:p w14:paraId="1C683B13" w14:textId="551A4786"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65AEFEAC" w14:textId="0A3E7794" w:rsidR="007934F5" w:rsidRDefault="007934F5" w:rsidP="007934F5">
            <w:pPr>
              <w:tabs>
                <w:tab w:val="left" w:pos="612"/>
              </w:tabs>
              <w:suppressAutoHyphens/>
              <w:ind w:left="-18"/>
              <w:rPr>
                <w:rFonts w:cs="Arial"/>
              </w:rPr>
            </w:pPr>
            <w:r>
              <w:rPr>
                <w:rFonts w:cs="Arial"/>
                <w:b/>
              </w:rPr>
              <w:t>1854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056D0439" w14:textId="16DD3EE3"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4247BC39" w14:textId="2B59DDDF"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550CB56A" w14:textId="7844C768" w:rsidR="007934F5" w:rsidRDefault="007934F5" w:rsidP="007934F5">
            <w:pPr>
              <w:tabs>
                <w:tab w:val="left" w:pos="612"/>
              </w:tabs>
              <w:suppressAutoHyphens/>
              <w:rPr>
                <w:rFonts w:cs="Arial"/>
              </w:rPr>
            </w:pPr>
            <w:r>
              <w:rPr>
                <w:rFonts w:cs="Arial"/>
                <w:b/>
              </w:rPr>
              <w:t>1859 to 1901</w:t>
            </w:r>
            <w:r>
              <w:rPr>
                <w:rFonts w:cs="Arial"/>
              </w:rPr>
              <w:t xml:space="preserve">: On microfilm, in the Archives’ Reading Room and through </w:t>
            </w:r>
            <w:proofErr w:type="spellStart"/>
            <w:r>
              <w:rPr>
                <w:rFonts w:cs="Arial"/>
              </w:rPr>
              <w:t>interloan</w:t>
            </w:r>
            <w:proofErr w:type="spellEnd"/>
          </w:p>
          <w:p w14:paraId="63989420" w14:textId="60C073BD" w:rsidR="007934F5" w:rsidRDefault="007934F5" w:rsidP="007934F5">
            <w:pPr>
              <w:tabs>
                <w:tab w:val="left" w:pos="612"/>
              </w:tabs>
              <w:suppressAutoHyphens/>
              <w:ind w:left="-18"/>
              <w:rPr>
                <w:rFonts w:cs="Arial"/>
              </w:rPr>
            </w:pPr>
            <w:r>
              <w:rPr>
                <w:rFonts w:cs="Arial"/>
                <w:b/>
              </w:rPr>
              <w:t>1901 to 1924</w:t>
            </w:r>
            <w:r>
              <w:rPr>
                <w:rFonts w:cs="Arial"/>
              </w:rPr>
              <w:t>: On microfilm, in the Archives’ Reading Room only</w:t>
            </w:r>
          </w:p>
          <w:p w14:paraId="6F7769B0" w14:textId="19D223A7" w:rsidR="007934F5" w:rsidRPr="00922C98" w:rsidRDefault="007934F5" w:rsidP="007934F5">
            <w:pPr>
              <w:tabs>
                <w:tab w:val="left" w:pos="612"/>
              </w:tabs>
              <w:suppressAutoHyphens/>
              <w:ind w:left="-18"/>
              <w:rPr>
                <w:rFonts w:cs="Arial"/>
                <w:b/>
              </w:rPr>
            </w:pPr>
            <w:r>
              <w:rPr>
                <w:rFonts w:cs="Arial"/>
                <w:b/>
              </w:rPr>
              <w:t>1925- to present</w:t>
            </w:r>
            <w:r>
              <w:rPr>
                <w:rFonts w:cs="Arial"/>
              </w:rPr>
              <w:t>: Contact the courthouse</w:t>
            </w:r>
          </w:p>
        </w:tc>
      </w:tr>
      <w:tr w:rsidR="007934F5" w:rsidRPr="00922C98" w14:paraId="74196C64" w14:textId="77777777" w:rsidTr="29A0CEE2">
        <w:trPr>
          <w:jc w:val="center"/>
        </w:trPr>
        <w:tc>
          <w:tcPr>
            <w:tcW w:w="3045" w:type="dxa"/>
          </w:tcPr>
          <w:p w14:paraId="510F740E" w14:textId="77777777" w:rsidR="007934F5" w:rsidRPr="00922C98" w:rsidRDefault="007934F5" w:rsidP="007934F5">
            <w:pPr>
              <w:suppressAutoHyphens/>
              <w:rPr>
                <w:rFonts w:cs="Arial"/>
              </w:rPr>
            </w:pPr>
            <w:r w:rsidRPr="00922C98">
              <w:rPr>
                <w:rFonts w:cs="Arial"/>
                <w:b/>
              </w:rPr>
              <w:t>Essex</w:t>
            </w:r>
          </w:p>
          <w:p w14:paraId="58E41367" w14:textId="77777777" w:rsidR="007934F5" w:rsidRPr="00922C98" w:rsidRDefault="007934F5" w:rsidP="007934F5">
            <w:pPr>
              <w:rPr>
                <w:rFonts w:cs="Arial"/>
              </w:rPr>
            </w:pPr>
            <w:r w:rsidRPr="00922C98">
              <w:rPr>
                <w:rFonts w:cs="Arial"/>
              </w:rPr>
              <w:t>Superior Court of Justice</w:t>
            </w:r>
          </w:p>
          <w:p w14:paraId="40C939D9" w14:textId="77777777" w:rsidR="007934F5" w:rsidRPr="00922C98" w:rsidRDefault="007934F5" w:rsidP="007934F5">
            <w:pPr>
              <w:rPr>
                <w:rFonts w:cs="Arial"/>
              </w:rPr>
            </w:pPr>
            <w:r w:rsidRPr="00922C98">
              <w:rPr>
                <w:rFonts w:cs="Arial"/>
              </w:rPr>
              <w:t>245 Windsor Avenue</w:t>
            </w:r>
          </w:p>
          <w:p w14:paraId="02BD1519" w14:textId="77777777" w:rsidR="007934F5" w:rsidRPr="00922C98" w:rsidRDefault="007934F5" w:rsidP="007934F5">
            <w:pPr>
              <w:rPr>
                <w:rFonts w:cs="Arial"/>
              </w:rPr>
            </w:pPr>
            <w:r w:rsidRPr="00F83D4E">
              <w:rPr>
                <w:rFonts w:cs="Arial"/>
                <w:b/>
              </w:rPr>
              <w:t>Windsor</w:t>
            </w:r>
            <w:r w:rsidRPr="00922C98">
              <w:rPr>
                <w:rFonts w:cs="Arial"/>
              </w:rPr>
              <w:t>, Ontario</w:t>
            </w:r>
          </w:p>
          <w:p w14:paraId="2ADF1CB3" w14:textId="77777777" w:rsidR="007934F5" w:rsidRPr="00922C98" w:rsidRDefault="007934F5" w:rsidP="007934F5">
            <w:pPr>
              <w:suppressAutoHyphens/>
              <w:rPr>
                <w:rFonts w:cs="Arial"/>
              </w:rPr>
            </w:pPr>
            <w:r w:rsidRPr="00922C98">
              <w:rPr>
                <w:rFonts w:cs="Arial"/>
              </w:rPr>
              <w:t>N9A 1J2   519-973-6620</w:t>
            </w:r>
          </w:p>
          <w:p w14:paraId="4C5CD6D8" w14:textId="77777777" w:rsidR="007934F5" w:rsidRPr="00922C98" w:rsidRDefault="007934F5" w:rsidP="007934F5">
            <w:pPr>
              <w:suppressAutoHyphens/>
              <w:rPr>
                <w:rFonts w:cs="Arial"/>
              </w:rPr>
            </w:pPr>
          </w:p>
        </w:tc>
        <w:tc>
          <w:tcPr>
            <w:tcW w:w="2880" w:type="dxa"/>
          </w:tcPr>
          <w:p w14:paraId="1A5ACF41" w14:textId="2D3ACFB5" w:rsidR="007934F5" w:rsidRDefault="007934F5" w:rsidP="007934F5">
            <w:pPr>
              <w:tabs>
                <w:tab w:val="left" w:pos="612"/>
              </w:tabs>
              <w:suppressAutoHyphens/>
              <w:ind w:left="-18"/>
              <w:rPr>
                <w:rFonts w:cs="Arial"/>
                <w:b/>
              </w:rPr>
            </w:pPr>
            <w:r>
              <w:rPr>
                <w:rFonts w:cs="Arial"/>
                <w:b/>
              </w:rPr>
              <w:t>1785 to 1858</w:t>
            </w:r>
            <w:r>
              <w:rPr>
                <w:rFonts w:cs="Arial"/>
              </w:rPr>
              <w:t>: Estate files are indexed in the Archives Descriptive Database</w:t>
            </w:r>
          </w:p>
          <w:p w14:paraId="20AB08D1" w14:textId="6A828BD1" w:rsidR="007934F5" w:rsidRDefault="007934F5" w:rsidP="007934F5">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5C7E066D" w14:textId="184E6915" w:rsidR="007934F5" w:rsidRPr="00E23B58" w:rsidRDefault="007934F5" w:rsidP="007934F5">
            <w:pPr>
              <w:tabs>
                <w:tab w:val="left" w:pos="612"/>
              </w:tabs>
              <w:suppressAutoHyphens/>
              <w:ind w:left="-18"/>
              <w:rPr>
                <w:rFonts w:cs="Arial"/>
              </w:rPr>
            </w:pPr>
            <w:r>
              <w:rPr>
                <w:rFonts w:cs="Arial"/>
                <w:b/>
              </w:rPr>
              <w:t>1970 to present</w:t>
            </w:r>
            <w:r>
              <w:rPr>
                <w:rFonts w:cs="Arial"/>
              </w:rPr>
              <w:t>: Contact the courthouse</w:t>
            </w:r>
          </w:p>
        </w:tc>
        <w:tc>
          <w:tcPr>
            <w:tcW w:w="1799" w:type="dxa"/>
            <w:gridSpan w:val="3"/>
          </w:tcPr>
          <w:p w14:paraId="69C96EE5" w14:textId="392891E5"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6FB02539" w14:textId="7DF262A7" w:rsidR="007934F5" w:rsidRDefault="007934F5" w:rsidP="007934F5">
            <w:pPr>
              <w:tabs>
                <w:tab w:val="left" w:pos="612"/>
              </w:tabs>
              <w:suppressAutoHyphens/>
              <w:ind w:left="-18"/>
              <w:rPr>
                <w:rFonts w:cs="Arial"/>
              </w:rPr>
            </w:pPr>
            <w:r>
              <w:rPr>
                <w:rFonts w:cs="Arial"/>
                <w:b/>
              </w:rPr>
              <w:t>1785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390FA56" w14:textId="10C1FA61"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7BE08E2E" w14:textId="1ADBDAF3"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70BB6BDA" w14:textId="649D5F96" w:rsidR="007934F5" w:rsidRDefault="007934F5" w:rsidP="007934F5">
            <w:pPr>
              <w:tabs>
                <w:tab w:val="left" w:pos="612"/>
              </w:tabs>
              <w:suppressAutoHyphens/>
              <w:rPr>
                <w:rFonts w:cs="Arial"/>
              </w:rPr>
            </w:pPr>
            <w:r>
              <w:rPr>
                <w:rFonts w:cs="Arial"/>
                <w:b/>
              </w:rPr>
              <w:t>1785 to 1930</w:t>
            </w:r>
            <w:r>
              <w:rPr>
                <w:rFonts w:cs="Arial"/>
              </w:rPr>
              <w:t xml:space="preserve">: On microfilm, in the Archives’ Reading Room and through </w:t>
            </w:r>
            <w:proofErr w:type="spellStart"/>
            <w:r>
              <w:rPr>
                <w:rFonts w:cs="Arial"/>
              </w:rPr>
              <w:t>interloan</w:t>
            </w:r>
            <w:proofErr w:type="spellEnd"/>
          </w:p>
          <w:p w14:paraId="61256ED3" w14:textId="5249F782" w:rsidR="007934F5" w:rsidRPr="00922C98" w:rsidRDefault="007934F5" w:rsidP="007934F5">
            <w:pPr>
              <w:tabs>
                <w:tab w:val="left" w:pos="612"/>
              </w:tabs>
              <w:suppressAutoHyphens/>
              <w:ind w:left="-18"/>
              <w:rPr>
                <w:rFonts w:cs="Arial"/>
                <w:b/>
              </w:rPr>
            </w:pPr>
            <w:r>
              <w:rPr>
                <w:rFonts w:cs="Arial"/>
                <w:b/>
              </w:rPr>
              <w:t>1931- to present</w:t>
            </w:r>
            <w:r>
              <w:rPr>
                <w:rFonts w:cs="Arial"/>
              </w:rPr>
              <w:t>: Contact the courthouse</w:t>
            </w:r>
          </w:p>
        </w:tc>
      </w:tr>
      <w:tr w:rsidR="007934F5" w:rsidRPr="00922C98" w14:paraId="0B9294D2" w14:textId="77777777" w:rsidTr="29A0CEE2">
        <w:trPr>
          <w:jc w:val="center"/>
        </w:trPr>
        <w:tc>
          <w:tcPr>
            <w:tcW w:w="3045" w:type="dxa"/>
            <w:tcBorders>
              <w:right w:val="single" w:sz="4" w:space="0" w:color="auto"/>
            </w:tcBorders>
          </w:tcPr>
          <w:p w14:paraId="0E602D12" w14:textId="77777777" w:rsidR="007934F5" w:rsidRPr="00922C98" w:rsidRDefault="007934F5" w:rsidP="007934F5">
            <w:pPr>
              <w:suppressAutoHyphens/>
              <w:rPr>
                <w:rFonts w:cs="Arial"/>
              </w:rPr>
            </w:pPr>
            <w:r w:rsidRPr="00922C98">
              <w:rPr>
                <w:rFonts w:cs="Arial"/>
                <w:b/>
              </w:rPr>
              <w:lastRenderedPageBreak/>
              <w:t>Frontenac</w:t>
            </w:r>
          </w:p>
          <w:p w14:paraId="1AADBF04" w14:textId="77777777" w:rsidR="007934F5" w:rsidRPr="00922C98" w:rsidRDefault="007934F5" w:rsidP="007934F5">
            <w:pPr>
              <w:rPr>
                <w:rFonts w:cs="Arial"/>
              </w:rPr>
            </w:pPr>
            <w:r w:rsidRPr="00922C98">
              <w:rPr>
                <w:rFonts w:cs="Arial"/>
              </w:rPr>
              <w:t>Superior Court of Justice</w:t>
            </w:r>
          </w:p>
          <w:p w14:paraId="1685CE21" w14:textId="77777777" w:rsidR="007934F5" w:rsidRPr="00922C98" w:rsidRDefault="007934F5" w:rsidP="007934F5">
            <w:pPr>
              <w:rPr>
                <w:rFonts w:cs="Arial"/>
              </w:rPr>
            </w:pPr>
            <w:r w:rsidRPr="00922C98">
              <w:rPr>
                <w:rFonts w:cs="Arial"/>
              </w:rPr>
              <w:t>5 Court Street</w:t>
            </w:r>
          </w:p>
          <w:p w14:paraId="26417B04" w14:textId="77777777" w:rsidR="007934F5" w:rsidRPr="00922C98" w:rsidRDefault="007934F5" w:rsidP="007934F5">
            <w:pPr>
              <w:rPr>
                <w:rFonts w:cs="Arial"/>
              </w:rPr>
            </w:pPr>
            <w:r w:rsidRPr="00F83D4E">
              <w:rPr>
                <w:rFonts w:cs="Arial"/>
                <w:b/>
              </w:rPr>
              <w:t>Kingston</w:t>
            </w:r>
            <w:r w:rsidRPr="00922C98">
              <w:rPr>
                <w:rFonts w:cs="Arial"/>
              </w:rPr>
              <w:t>, Ontario</w:t>
            </w:r>
          </w:p>
          <w:p w14:paraId="391916AE" w14:textId="77777777" w:rsidR="007934F5" w:rsidRPr="00922C98" w:rsidRDefault="007934F5" w:rsidP="007934F5">
            <w:pPr>
              <w:suppressAutoHyphens/>
              <w:rPr>
                <w:rFonts w:cs="Arial"/>
              </w:rPr>
            </w:pPr>
            <w:r w:rsidRPr="00922C98">
              <w:rPr>
                <w:rFonts w:cs="Arial"/>
              </w:rPr>
              <w:t>K7</w:t>
            </w:r>
            <w:proofErr w:type="gramStart"/>
            <w:r w:rsidRPr="00922C98">
              <w:rPr>
                <w:rFonts w:cs="Arial"/>
              </w:rPr>
              <w:t>L  2</w:t>
            </w:r>
            <w:proofErr w:type="gramEnd"/>
            <w:r w:rsidRPr="00922C98">
              <w:rPr>
                <w:rFonts w:cs="Arial"/>
              </w:rPr>
              <w:t>N4   613-548-6811</w:t>
            </w:r>
          </w:p>
          <w:p w14:paraId="1287DCF7" w14:textId="77777777" w:rsidR="007934F5" w:rsidRPr="00922C98" w:rsidRDefault="007934F5" w:rsidP="007934F5">
            <w:pPr>
              <w:suppressAutoHyphens/>
              <w:rPr>
                <w:rFonts w:cs="Arial"/>
              </w:rPr>
            </w:pPr>
          </w:p>
        </w:tc>
        <w:tc>
          <w:tcPr>
            <w:tcW w:w="2880" w:type="dxa"/>
            <w:tcBorders>
              <w:left w:val="single" w:sz="4" w:space="0" w:color="auto"/>
            </w:tcBorders>
          </w:tcPr>
          <w:p w14:paraId="0134BBB6" w14:textId="443F131E" w:rsidR="007934F5" w:rsidRDefault="007934F5" w:rsidP="007934F5">
            <w:pPr>
              <w:tabs>
                <w:tab w:val="left" w:pos="612"/>
              </w:tabs>
              <w:suppressAutoHyphens/>
              <w:ind w:left="-18"/>
              <w:rPr>
                <w:rFonts w:cs="Arial"/>
              </w:rPr>
            </w:pPr>
            <w:r>
              <w:rPr>
                <w:rFonts w:cs="Arial"/>
                <w:b/>
              </w:rPr>
              <w:t>1793 to 1858</w:t>
            </w:r>
            <w:r>
              <w:rPr>
                <w:rFonts w:cs="Arial"/>
              </w:rPr>
              <w:t xml:space="preserve">: Estate files are indexed in the Archives Descriptive Database.  </w:t>
            </w:r>
          </w:p>
          <w:p w14:paraId="5F11EFA2" w14:textId="573E2564" w:rsidR="007934F5" w:rsidRDefault="007934F5" w:rsidP="007934F5">
            <w:pPr>
              <w:tabs>
                <w:tab w:val="left" w:pos="612"/>
              </w:tabs>
              <w:suppressAutoHyphens/>
              <w:ind w:left="-18"/>
              <w:rPr>
                <w:rFonts w:cs="Arial"/>
              </w:rPr>
            </w:pPr>
            <w:r>
              <w:rPr>
                <w:rFonts w:cs="Arial"/>
                <w:b/>
              </w:rPr>
              <w:t>1859 to 1943</w:t>
            </w:r>
            <w:r>
              <w:rPr>
                <w:rFonts w:cs="Arial"/>
              </w:rPr>
              <w:t xml:space="preserve">: On microfilm, in the Archives’ Reading Room and through </w:t>
            </w:r>
            <w:proofErr w:type="spellStart"/>
            <w:r>
              <w:rPr>
                <w:rFonts w:cs="Arial"/>
              </w:rPr>
              <w:t>interloan</w:t>
            </w:r>
            <w:proofErr w:type="spellEnd"/>
          </w:p>
          <w:p w14:paraId="4E2314BC" w14:textId="462D0791" w:rsidR="007934F5" w:rsidRPr="00E23B58" w:rsidRDefault="007934F5" w:rsidP="007934F5">
            <w:pPr>
              <w:tabs>
                <w:tab w:val="left" w:pos="612"/>
              </w:tabs>
              <w:suppressAutoHyphens/>
              <w:ind w:left="-18"/>
              <w:rPr>
                <w:rFonts w:cs="Arial"/>
              </w:rPr>
            </w:pPr>
            <w:r>
              <w:rPr>
                <w:rFonts w:cs="Arial"/>
                <w:b/>
              </w:rPr>
              <w:t>1944 to present</w:t>
            </w:r>
            <w:r>
              <w:rPr>
                <w:rFonts w:cs="Arial"/>
              </w:rPr>
              <w:t>: Contact the courthouse</w:t>
            </w:r>
          </w:p>
        </w:tc>
        <w:tc>
          <w:tcPr>
            <w:tcW w:w="1799" w:type="dxa"/>
            <w:gridSpan w:val="3"/>
          </w:tcPr>
          <w:p w14:paraId="32DF5168" w14:textId="2B798519"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3C42C5D8" w14:textId="7B05D88B" w:rsidR="007934F5" w:rsidRDefault="007934F5" w:rsidP="007934F5">
            <w:pPr>
              <w:tabs>
                <w:tab w:val="left" w:pos="612"/>
              </w:tabs>
              <w:suppressAutoHyphens/>
              <w:ind w:left="-18"/>
              <w:rPr>
                <w:rFonts w:cs="Arial"/>
              </w:rPr>
            </w:pPr>
            <w:r>
              <w:rPr>
                <w:rFonts w:cs="Arial"/>
                <w:b/>
              </w:rPr>
              <w:t>1793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8ACB8BF" w14:textId="08B0E68A" w:rsidR="007934F5" w:rsidRDefault="007934F5" w:rsidP="007934F5">
            <w:pPr>
              <w:tabs>
                <w:tab w:val="left" w:pos="612"/>
              </w:tabs>
              <w:suppressAutoHyphens/>
              <w:ind w:left="-18"/>
              <w:rPr>
                <w:rFonts w:cs="Arial"/>
              </w:rPr>
            </w:pPr>
            <w:r>
              <w:rPr>
                <w:rFonts w:cs="Arial"/>
                <w:b/>
              </w:rPr>
              <w:t>1931 to 1984</w:t>
            </w:r>
            <w:r>
              <w:rPr>
                <w:rFonts w:cs="Arial"/>
              </w:rPr>
              <w:t>: Originals are at the Archives</w:t>
            </w:r>
          </w:p>
          <w:p w14:paraId="453869F4" w14:textId="2A4D4FB2" w:rsidR="007934F5" w:rsidRPr="00922C98" w:rsidRDefault="007934F5" w:rsidP="007934F5">
            <w:pPr>
              <w:tabs>
                <w:tab w:val="left" w:pos="612"/>
              </w:tabs>
              <w:suppressAutoHyphens/>
              <w:ind w:left="-18"/>
              <w:rPr>
                <w:rFonts w:cs="Arial"/>
                <w:b/>
              </w:rPr>
            </w:pPr>
            <w:r>
              <w:rPr>
                <w:rFonts w:cs="Arial"/>
                <w:b/>
              </w:rPr>
              <w:t>1985 to present</w:t>
            </w:r>
            <w:r>
              <w:rPr>
                <w:rFonts w:cs="Arial"/>
              </w:rPr>
              <w:t>: Contact the courthouse</w:t>
            </w:r>
          </w:p>
        </w:tc>
        <w:tc>
          <w:tcPr>
            <w:tcW w:w="2973" w:type="dxa"/>
          </w:tcPr>
          <w:p w14:paraId="20458511" w14:textId="747381C7" w:rsidR="007934F5" w:rsidRDefault="007934F5" w:rsidP="007934F5">
            <w:pPr>
              <w:tabs>
                <w:tab w:val="left" w:pos="612"/>
              </w:tabs>
              <w:suppressAutoHyphens/>
              <w:rPr>
                <w:rFonts w:cs="Arial"/>
              </w:rPr>
            </w:pPr>
            <w:r>
              <w:rPr>
                <w:rFonts w:cs="Arial"/>
                <w:b/>
              </w:rPr>
              <w:t>1814 to 1930</w:t>
            </w:r>
            <w:r>
              <w:rPr>
                <w:rFonts w:cs="Arial"/>
              </w:rPr>
              <w:t xml:space="preserve">: On microfilm, in the Archives’ Reading Room and through </w:t>
            </w:r>
            <w:proofErr w:type="spellStart"/>
            <w:r>
              <w:rPr>
                <w:rFonts w:cs="Arial"/>
              </w:rPr>
              <w:t>interloan</w:t>
            </w:r>
            <w:proofErr w:type="spellEnd"/>
          </w:p>
          <w:p w14:paraId="260EA555" w14:textId="4599F16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1AE984A6" w14:textId="0D104D75"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r>
      <w:tr w:rsidR="007934F5" w:rsidRPr="00922C98" w14:paraId="68CB80BE" w14:textId="77777777" w:rsidTr="29A0CEE2">
        <w:trPr>
          <w:jc w:val="center"/>
        </w:trPr>
        <w:tc>
          <w:tcPr>
            <w:tcW w:w="3045" w:type="dxa"/>
            <w:tcBorders>
              <w:right w:val="single" w:sz="4" w:space="0" w:color="auto"/>
            </w:tcBorders>
          </w:tcPr>
          <w:p w14:paraId="1F9DCAAE" w14:textId="6097926F" w:rsidR="007934F5" w:rsidRPr="009347AC" w:rsidRDefault="007934F5" w:rsidP="007934F5">
            <w:pPr>
              <w:suppressAutoHyphens/>
              <w:rPr>
                <w:rFonts w:cs="Arial"/>
                <w:b/>
              </w:rPr>
            </w:pPr>
            <w:r>
              <w:rPr>
                <w:rFonts w:cs="Arial"/>
                <w:b/>
              </w:rPr>
              <w:t>Glengarry</w:t>
            </w:r>
          </w:p>
        </w:tc>
        <w:tc>
          <w:tcPr>
            <w:tcW w:w="2880" w:type="dxa"/>
            <w:tcBorders>
              <w:left w:val="single" w:sz="4" w:space="0" w:color="auto"/>
            </w:tcBorders>
          </w:tcPr>
          <w:p w14:paraId="037549A9" w14:textId="7AC1260D" w:rsidR="007934F5" w:rsidRPr="009347AC" w:rsidRDefault="007934F5" w:rsidP="007934F5">
            <w:pPr>
              <w:tabs>
                <w:tab w:val="left" w:pos="612"/>
              </w:tabs>
              <w:suppressAutoHyphens/>
              <w:ind w:left="-18"/>
              <w:rPr>
                <w:rFonts w:cs="Arial"/>
              </w:rPr>
            </w:pPr>
            <w:r>
              <w:rPr>
                <w:rFonts w:cs="Arial"/>
              </w:rPr>
              <w:t xml:space="preserve">See Stormont, </w:t>
            </w:r>
            <w:proofErr w:type="gramStart"/>
            <w:r>
              <w:rPr>
                <w:rFonts w:cs="Arial"/>
              </w:rPr>
              <w:t>Dundas</w:t>
            </w:r>
            <w:proofErr w:type="gramEnd"/>
            <w:r>
              <w:rPr>
                <w:rFonts w:cs="Arial"/>
              </w:rPr>
              <w:t xml:space="preserve"> and Glengarry</w:t>
            </w:r>
          </w:p>
        </w:tc>
        <w:tc>
          <w:tcPr>
            <w:tcW w:w="1799" w:type="dxa"/>
            <w:gridSpan w:val="3"/>
          </w:tcPr>
          <w:p w14:paraId="459780B5" w14:textId="7E10C0E4" w:rsidR="007934F5" w:rsidRDefault="007934F5" w:rsidP="007934F5">
            <w:pPr>
              <w:tabs>
                <w:tab w:val="left" w:pos="612"/>
              </w:tabs>
              <w:suppressAutoHyphens/>
              <w:ind w:left="-18"/>
              <w:rPr>
                <w:rFonts w:cs="Arial"/>
                <w:b/>
              </w:rPr>
            </w:pPr>
            <w:r>
              <w:rPr>
                <w:rFonts w:cs="Arial"/>
              </w:rPr>
              <w:t xml:space="preserve">See Stormont, </w:t>
            </w:r>
            <w:proofErr w:type="gramStart"/>
            <w:r>
              <w:rPr>
                <w:rFonts w:cs="Arial"/>
              </w:rPr>
              <w:t>Dundas</w:t>
            </w:r>
            <w:proofErr w:type="gramEnd"/>
            <w:r>
              <w:rPr>
                <w:rFonts w:cs="Arial"/>
              </w:rPr>
              <w:t xml:space="preserve"> and Glengarry</w:t>
            </w:r>
          </w:p>
        </w:tc>
        <w:tc>
          <w:tcPr>
            <w:tcW w:w="3331" w:type="dxa"/>
          </w:tcPr>
          <w:p w14:paraId="60316EF4" w14:textId="63C4E21D" w:rsidR="007934F5" w:rsidRDefault="007934F5" w:rsidP="007934F5">
            <w:pPr>
              <w:tabs>
                <w:tab w:val="left" w:pos="612"/>
              </w:tabs>
              <w:suppressAutoHyphens/>
              <w:ind w:left="-18"/>
              <w:rPr>
                <w:rFonts w:cs="Arial"/>
                <w:b/>
              </w:rPr>
            </w:pPr>
            <w:r>
              <w:rPr>
                <w:rFonts w:cs="Arial"/>
              </w:rPr>
              <w:t xml:space="preserve">See Stormont, </w:t>
            </w:r>
            <w:proofErr w:type="gramStart"/>
            <w:r>
              <w:rPr>
                <w:rFonts w:cs="Arial"/>
              </w:rPr>
              <w:t>Dundas</w:t>
            </w:r>
            <w:proofErr w:type="gramEnd"/>
            <w:r>
              <w:rPr>
                <w:rFonts w:cs="Arial"/>
              </w:rPr>
              <w:t xml:space="preserve"> and Glengarry</w:t>
            </w:r>
          </w:p>
        </w:tc>
        <w:tc>
          <w:tcPr>
            <w:tcW w:w="2973" w:type="dxa"/>
          </w:tcPr>
          <w:p w14:paraId="637A6041" w14:textId="132352F9" w:rsidR="007934F5" w:rsidRDefault="007934F5" w:rsidP="007934F5">
            <w:pPr>
              <w:tabs>
                <w:tab w:val="left" w:pos="612"/>
              </w:tabs>
              <w:suppressAutoHyphens/>
              <w:rPr>
                <w:rFonts w:cs="Arial"/>
                <w:b/>
              </w:rPr>
            </w:pPr>
            <w:r>
              <w:rPr>
                <w:rFonts w:cs="Arial"/>
              </w:rPr>
              <w:t xml:space="preserve">See Stormont, </w:t>
            </w:r>
            <w:proofErr w:type="gramStart"/>
            <w:r>
              <w:rPr>
                <w:rFonts w:cs="Arial"/>
              </w:rPr>
              <w:t>Dundas</w:t>
            </w:r>
            <w:proofErr w:type="gramEnd"/>
            <w:r>
              <w:rPr>
                <w:rFonts w:cs="Arial"/>
              </w:rPr>
              <w:t xml:space="preserve"> and Glengarry</w:t>
            </w:r>
          </w:p>
        </w:tc>
      </w:tr>
      <w:tr w:rsidR="007934F5" w:rsidRPr="007934F5" w14:paraId="4943D675" w14:textId="77777777" w:rsidTr="29A0CEE2">
        <w:trPr>
          <w:jc w:val="center"/>
        </w:trPr>
        <w:tc>
          <w:tcPr>
            <w:tcW w:w="3045" w:type="dxa"/>
            <w:tcBorders>
              <w:right w:val="single" w:sz="4" w:space="0" w:color="auto"/>
            </w:tcBorders>
          </w:tcPr>
          <w:p w14:paraId="561105BA" w14:textId="6F858563" w:rsidR="007934F5" w:rsidRPr="007934F5" w:rsidRDefault="007934F5" w:rsidP="007934F5">
            <w:pPr>
              <w:suppressAutoHyphens/>
              <w:rPr>
                <w:rFonts w:cs="Arial"/>
                <w:b/>
              </w:rPr>
            </w:pPr>
            <w:r w:rsidRPr="007934F5">
              <w:rPr>
                <w:rFonts w:cs="Arial"/>
                <w:b/>
              </w:rPr>
              <w:t>Grenville</w:t>
            </w:r>
          </w:p>
        </w:tc>
        <w:tc>
          <w:tcPr>
            <w:tcW w:w="2880" w:type="dxa"/>
            <w:tcBorders>
              <w:left w:val="single" w:sz="4" w:space="0" w:color="auto"/>
            </w:tcBorders>
          </w:tcPr>
          <w:p w14:paraId="66158862" w14:textId="7253B7F3" w:rsidR="007934F5" w:rsidRPr="007934F5" w:rsidRDefault="007934F5" w:rsidP="007934F5">
            <w:pPr>
              <w:tabs>
                <w:tab w:val="left" w:pos="612"/>
              </w:tabs>
              <w:suppressAutoHyphens/>
              <w:ind w:left="-18"/>
              <w:rPr>
                <w:rFonts w:cs="Arial"/>
              </w:rPr>
            </w:pPr>
            <w:r w:rsidRPr="007934F5">
              <w:rPr>
                <w:rFonts w:cs="Arial"/>
              </w:rPr>
              <w:t>See Leeds and Grenville</w:t>
            </w:r>
          </w:p>
        </w:tc>
        <w:tc>
          <w:tcPr>
            <w:tcW w:w="1799" w:type="dxa"/>
            <w:gridSpan w:val="3"/>
          </w:tcPr>
          <w:p w14:paraId="631E134E" w14:textId="331DB77B" w:rsidR="007934F5" w:rsidRPr="007934F5" w:rsidRDefault="007934F5" w:rsidP="007934F5">
            <w:pPr>
              <w:tabs>
                <w:tab w:val="left" w:pos="612"/>
              </w:tabs>
              <w:suppressAutoHyphens/>
              <w:ind w:left="-18"/>
              <w:rPr>
                <w:rFonts w:cs="Arial"/>
              </w:rPr>
            </w:pPr>
            <w:r w:rsidRPr="007934F5">
              <w:rPr>
                <w:rFonts w:cs="Arial"/>
              </w:rPr>
              <w:t>See Leeds and Grenville</w:t>
            </w:r>
          </w:p>
        </w:tc>
        <w:tc>
          <w:tcPr>
            <w:tcW w:w="3331" w:type="dxa"/>
          </w:tcPr>
          <w:p w14:paraId="13D79345" w14:textId="2416EB6E" w:rsidR="007934F5" w:rsidRPr="007934F5" w:rsidRDefault="007934F5" w:rsidP="007934F5">
            <w:pPr>
              <w:tabs>
                <w:tab w:val="left" w:pos="612"/>
              </w:tabs>
              <w:suppressAutoHyphens/>
              <w:ind w:left="-18"/>
              <w:rPr>
                <w:rFonts w:cs="Arial"/>
              </w:rPr>
            </w:pPr>
            <w:r w:rsidRPr="007934F5">
              <w:rPr>
                <w:rFonts w:cs="Arial"/>
              </w:rPr>
              <w:t>See Leeds and Grenville</w:t>
            </w:r>
          </w:p>
        </w:tc>
        <w:tc>
          <w:tcPr>
            <w:tcW w:w="2973" w:type="dxa"/>
          </w:tcPr>
          <w:p w14:paraId="5039822D" w14:textId="5F601D45" w:rsidR="007934F5" w:rsidRPr="007934F5" w:rsidRDefault="007934F5" w:rsidP="007934F5">
            <w:pPr>
              <w:tabs>
                <w:tab w:val="left" w:pos="612"/>
              </w:tabs>
              <w:suppressAutoHyphens/>
              <w:rPr>
                <w:rFonts w:cs="Arial"/>
              </w:rPr>
            </w:pPr>
            <w:r w:rsidRPr="007934F5">
              <w:rPr>
                <w:rFonts w:cs="Arial"/>
              </w:rPr>
              <w:t>See Leeds and Grenville</w:t>
            </w:r>
          </w:p>
        </w:tc>
      </w:tr>
      <w:tr w:rsidR="007934F5" w:rsidRPr="00922C98" w14:paraId="3209EFD5" w14:textId="77777777" w:rsidTr="29A0CEE2">
        <w:trPr>
          <w:jc w:val="center"/>
        </w:trPr>
        <w:tc>
          <w:tcPr>
            <w:tcW w:w="3045" w:type="dxa"/>
          </w:tcPr>
          <w:p w14:paraId="772C02E1" w14:textId="77777777" w:rsidR="007934F5" w:rsidRPr="00922C98" w:rsidRDefault="007934F5" w:rsidP="007934F5">
            <w:pPr>
              <w:suppressAutoHyphens/>
              <w:rPr>
                <w:rFonts w:cs="Arial"/>
              </w:rPr>
            </w:pPr>
            <w:r w:rsidRPr="00922C98">
              <w:rPr>
                <w:rFonts w:cs="Arial"/>
                <w:b/>
              </w:rPr>
              <w:t>Grey</w:t>
            </w:r>
          </w:p>
          <w:p w14:paraId="6E7765A6" w14:textId="77777777" w:rsidR="007934F5" w:rsidRPr="00922C98" w:rsidRDefault="007934F5" w:rsidP="007934F5">
            <w:pPr>
              <w:rPr>
                <w:rFonts w:cs="Arial"/>
              </w:rPr>
            </w:pPr>
            <w:r w:rsidRPr="00922C98">
              <w:rPr>
                <w:rFonts w:cs="Arial"/>
              </w:rPr>
              <w:t>Superior Court of Justice</w:t>
            </w:r>
          </w:p>
          <w:p w14:paraId="75839181" w14:textId="77777777" w:rsidR="007934F5" w:rsidRPr="00922C98" w:rsidRDefault="007934F5" w:rsidP="007934F5">
            <w:pPr>
              <w:rPr>
                <w:rFonts w:cs="Arial"/>
              </w:rPr>
            </w:pPr>
            <w:r w:rsidRPr="00922C98">
              <w:rPr>
                <w:rFonts w:cs="Arial"/>
              </w:rPr>
              <w:t>611-9</w:t>
            </w:r>
            <w:r w:rsidRPr="00922C98">
              <w:rPr>
                <w:rFonts w:cs="Arial"/>
                <w:vertAlign w:val="superscript"/>
              </w:rPr>
              <w:t>th</w:t>
            </w:r>
            <w:r w:rsidRPr="00922C98">
              <w:rPr>
                <w:rFonts w:cs="Arial"/>
              </w:rPr>
              <w:t xml:space="preserve"> Avenue East</w:t>
            </w:r>
          </w:p>
          <w:p w14:paraId="5371F9F9" w14:textId="77777777" w:rsidR="007934F5" w:rsidRPr="00922C98" w:rsidRDefault="007934F5" w:rsidP="007934F5">
            <w:pPr>
              <w:rPr>
                <w:rFonts w:cs="Arial"/>
              </w:rPr>
            </w:pPr>
            <w:r w:rsidRPr="00F83D4E">
              <w:rPr>
                <w:rFonts w:cs="Arial"/>
                <w:b/>
              </w:rPr>
              <w:t>Owen Sound</w:t>
            </w:r>
            <w:r w:rsidRPr="00922C98">
              <w:rPr>
                <w:rFonts w:cs="Arial"/>
              </w:rPr>
              <w:t>, Ontario</w:t>
            </w:r>
          </w:p>
          <w:p w14:paraId="568FA5E4" w14:textId="77777777" w:rsidR="007934F5" w:rsidRPr="00922C98" w:rsidRDefault="007934F5" w:rsidP="007934F5">
            <w:pPr>
              <w:suppressAutoHyphens/>
              <w:rPr>
                <w:rFonts w:cs="Arial"/>
              </w:rPr>
            </w:pPr>
            <w:r w:rsidRPr="00922C98">
              <w:rPr>
                <w:rFonts w:cs="Arial"/>
              </w:rPr>
              <w:t>N4K 6Z4   519-370-2430</w:t>
            </w:r>
          </w:p>
          <w:p w14:paraId="5FDBECE6" w14:textId="77777777" w:rsidR="007934F5" w:rsidRPr="00922C98" w:rsidRDefault="007934F5" w:rsidP="007934F5">
            <w:pPr>
              <w:suppressAutoHyphens/>
              <w:rPr>
                <w:rFonts w:cs="Arial"/>
              </w:rPr>
            </w:pPr>
          </w:p>
        </w:tc>
        <w:tc>
          <w:tcPr>
            <w:tcW w:w="2880" w:type="dxa"/>
          </w:tcPr>
          <w:p w14:paraId="131C21ED" w14:textId="4AFA37B3" w:rsidR="007934F5" w:rsidRDefault="007934F5" w:rsidP="007934F5">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394E49EE" w14:textId="323034DA" w:rsidR="007934F5" w:rsidRPr="00E23B58" w:rsidRDefault="007934F5" w:rsidP="007934F5">
            <w:pPr>
              <w:tabs>
                <w:tab w:val="left" w:pos="612"/>
              </w:tabs>
              <w:suppressAutoHyphens/>
              <w:ind w:left="-18"/>
              <w:rPr>
                <w:rFonts w:cs="Arial"/>
              </w:rPr>
            </w:pPr>
            <w:r>
              <w:rPr>
                <w:rFonts w:cs="Arial"/>
                <w:b/>
              </w:rPr>
              <w:t>1970 to present</w:t>
            </w:r>
            <w:r>
              <w:rPr>
                <w:rFonts w:cs="Arial"/>
              </w:rPr>
              <w:t>: Contact the courthouse</w:t>
            </w:r>
          </w:p>
        </w:tc>
        <w:tc>
          <w:tcPr>
            <w:tcW w:w="1799" w:type="dxa"/>
            <w:gridSpan w:val="3"/>
          </w:tcPr>
          <w:p w14:paraId="0B76F838" w14:textId="7BF3BB0E" w:rsidR="007934F5" w:rsidRPr="00E23B58" w:rsidRDefault="007934F5" w:rsidP="007934F5">
            <w:pPr>
              <w:tabs>
                <w:tab w:val="left" w:pos="612"/>
              </w:tabs>
              <w:suppressAutoHyphens/>
              <w:ind w:left="-18"/>
              <w:rPr>
                <w:rFonts w:cs="Arial"/>
              </w:rPr>
            </w:pPr>
            <w:r>
              <w:rPr>
                <w:rFonts w:cs="Arial"/>
                <w:b/>
              </w:rPr>
              <w:t>1859 to 1900</w:t>
            </w:r>
          </w:p>
        </w:tc>
        <w:tc>
          <w:tcPr>
            <w:tcW w:w="3331" w:type="dxa"/>
            <w:tcBorders>
              <w:right w:val="single" w:sz="4" w:space="0" w:color="auto"/>
            </w:tcBorders>
          </w:tcPr>
          <w:p w14:paraId="6E1D3E21" w14:textId="72137A87" w:rsidR="007934F5" w:rsidRDefault="007934F5" w:rsidP="007934F5">
            <w:pPr>
              <w:tabs>
                <w:tab w:val="left" w:pos="612"/>
              </w:tabs>
              <w:suppressAutoHyphens/>
              <w:ind w:left="-18"/>
              <w:rPr>
                <w:rFonts w:cs="Arial"/>
              </w:rPr>
            </w:pPr>
            <w:r>
              <w:rPr>
                <w:rFonts w:cs="Arial"/>
                <w:b/>
              </w:rPr>
              <w:t>1859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2E56442" w14:textId="5D221D63"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654423F2" w14:textId="06F40B8C"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0223F161" w14:textId="06B5D6DA" w:rsidR="007934F5" w:rsidRDefault="007934F5" w:rsidP="007934F5">
            <w:pPr>
              <w:tabs>
                <w:tab w:val="left" w:pos="612"/>
              </w:tabs>
              <w:suppressAutoHyphens/>
              <w:rPr>
                <w:rFonts w:cs="Arial"/>
              </w:rPr>
            </w:pPr>
            <w:r>
              <w:rPr>
                <w:rFonts w:cs="Arial"/>
                <w:b/>
              </w:rPr>
              <w:t>1859 to 1929</w:t>
            </w:r>
            <w:r>
              <w:rPr>
                <w:rFonts w:cs="Arial"/>
              </w:rPr>
              <w:t xml:space="preserve">: On microfilm, in the Archives’ Reading Room and through </w:t>
            </w:r>
            <w:proofErr w:type="spellStart"/>
            <w:r>
              <w:rPr>
                <w:rFonts w:cs="Arial"/>
              </w:rPr>
              <w:t>interloan</w:t>
            </w:r>
            <w:proofErr w:type="spellEnd"/>
          </w:p>
          <w:p w14:paraId="37EFD062" w14:textId="62D7A0FC" w:rsidR="007934F5" w:rsidRDefault="007934F5" w:rsidP="007934F5">
            <w:pPr>
              <w:tabs>
                <w:tab w:val="left" w:pos="612"/>
              </w:tabs>
              <w:suppressAutoHyphens/>
              <w:ind w:left="-18"/>
              <w:rPr>
                <w:rFonts w:cs="Arial"/>
              </w:rPr>
            </w:pPr>
            <w:r>
              <w:rPr>
                <w:rFonts w:cs="Arial"/>
                <w:b/>
              </w:rPr>
              <w:t>1930 to 1938</w:t>
            </w:r>
            <w:r>
              <w:rPr>
                <w:rFonts w:cs="Arial"/>
              </w:rPr>
              <w:t>: Originals are at the Archives</w:t>
            </w:r>
          </w:p>
          <w:p w14:paraId="061A17A6" w14:textId="4ED3F7AB" w:rsidR="007934F5" w:rsidRPr="00922C98" w:rsidRDefault="007934F5" w:rsidP="007934F5">
            <w:pPr>
              <w:tabs>
                <w:tab w:val="left" w:pos="612"/>
              </w:tabs>
              <w:suppressAutoHyphens/>
              <w:ind w:left="-18"/>
              <w:rPr>
                <w:rFonts w:cs="Arial"/>
                <w:b/>
              </w:rPr>
            </w:pPr>
            <w:r>
              <w:rPr>
                <w:rFonts w:cs="Arial"/>
                <w:b/>
              </w:rPr>
              <w:t>1939- to present</w:t>
            </w:r>
            <w:r>
              <w:rPr>
                <w:rFonts w:cs="Arial"/>
              </w:rPr>
              <w:t>: Contact the courthouse</w:t>
            </w:r>
          </w:p>
        </w:tc>
      </w:tr>
      <w:tr w:rsidR="007934F5" w:rsidRPr="00922C98" w14:paraId="23938085" w14:textId="77777777" w:rsidTr="29A0CEE2">
        <w:trPr>
          <w:jc w:val="center"/>
        </w:trPr>
        <w:tc>
          <w:tcPr>
            <w:tcW w:w="3045" w:type="dxa"/>
          </w:tcPr>
          <w:p w14:paraId="42427E85" w14:textId="77777777" w:rsidR="007934F5" w:rsidRPr="00922C98" w:rsidRDefault="007934F5" w:rsidP="007934F5">
            <w:pPr>
              <w:suppressAutoHyphens/>
              <w:rPr>
                <w:rFonts w:cs="Arial"/>
              </w:rPr>
            </w:pPr>
            <w:r w:rsidRPr="00922C98">
              <w:rPr>
                <w:rFonts w:cs="Arial"/>
                <w:b/>
              </w:rPr>
              <w:t>Haldimand</w:t>
            </w:r>
          </w:p>
          <w:p w14:paraId="0BFC7A61" w14:textId="77777777" w:rsidR="007934F5" w:rsidRPr="00922C98" w:rsidRDefault="007934F5" w:rsidP="007934F5">
            <w:pPr>
              <w:rPr>
                <w:rFonts w:cs="Arial"/>
              </w:rPr>
            </w:pPr>
            <w:r w:rsidRPr="00922C98">
              <w:rPr>
                <w:rFonts w:cs="Arial"/>
              </w:rPr>
              <w:t>Superior Court of Justice</w:t>
            </w:r>
          </w:p>
          <w:p w14:paraId="6FEF8858" w14:textId="77777777" w:rsidR="007934F5" w:rsidRPr="00922C98" w:rsidRDefault="007934F5" w:rsidP="007934F5">
            <w:pPr>
              <w:rPr>
                <w:rFonts w:cs="Arial"/>
              </w:rPr>
            </w:pPr>
            <w:r w:rsidRPr="00922C98">
              <w:rPr>
                <w:rFonts w:cs="Arial"/>
              </w:rPr>
              <w:t>55 Munsee Street N.</w:t>
            </w:r>
          </w:p>
          <w:p w14:paraId="534E7F25" w14:textId="77777777" w:rsidR="007934F5" w:rsidRPr="00922C98" w:rsidRDefault="007934F5" w:rsidP="007934F5">
            <w:pPr>
              <w:rPr>
                <w:rFonts w:cs="Arial"/>
              </w:rPr>
            </w:pPr>
            <w:r w:rsidRPr="00F83D4E">
              <w:rPr>
                <w:rFonts w:cs="Arial"/>
                <w:b/>
              </w:rPr>
              <w:t>Cayuga</w:t>
            </w:r>
            <w:r w:rsidRPr="00922C98">
              <w:rPr>
                <w:rFonts w:cs="Arial"/>
              </w:rPr>
              <w:t>, Ontario</w:t>
            </w:r>
          </w:p>
          <w:p w14:paraId="05708CEE" w14:textId="77777777" w:rsidR="007934F5" w:rsidRPr="00922C98" w:rsidRDefault="007934F5" w:rsidP="007934F5">
            <w:pPr>
              <w:suppressAutoHyphens/>
              <w:rPr>
                <w:rFonts w:cs="Arial"/>
              </w:rPr>
            </w:pPr>
            <w:r w:rsidRPr="00922C98">
              <w:rPr>
                <w:rFonts w:cs="Arial"/>
              </w:rPr>
              <w:t>N0A 1E0   905-772-3335</w:t>
            </w:r>
          </w:p>
          <w:p w14:paraId="49DB3BCF" w14:textId="77777777" w:rsidR="007934F5" w:rsidRPr="00922C98" w:rsidRDefault="007934F5" w:rsidP="007934F5">
            <w:pPr>
              <w:suppressAutoHyphens/>
              <w:rPr>
                <w:rFonts w:cs="Arial"/>
              </w:rPr>
            </w:pPr>
          </w:p>
        </w:tc>
        <w:tc>
          <w:tcPr>
            <w:tcW w:w="2880" w:type="dxa"/>
            <w:tcBorders>
              <w:right w:val="single" w:sz="4" w:space="0" w:color="auto"/>
            </w:tcBorders>
          </w:tcPr>
          <w:p w14:paraId="7A925A9F" w14:textId="77777777" w:rsidR="007934F5" w:rsidRPr="00755134" w:rsidRDefault="007934F5" w:rsidP="007934F5">
            <w:pPr>
              <w:tabs>
                <w:tab w:val="left" w:pos="612"/>
              </w:tabs>
              <w:suppressAutoHyphens/>
              <w:rPr>
                <w:rFonts w:cs="Arial"/>
              </w:rPr>
            </w:pPr>
            <w:r>
              <w:rPr>
                <w:rFonts w:cs="Arial"/>
                <w:b/>
              </w:rPr>
              <w:t>Before 1851</w:t>
            </w:r>
            <w:r>
              <w:rPr>
                <w:rFonts w:cs="Arial"/>
              </w:rPr>
              <w:t xml:space="preserve">: See Lincoln </w:t>
            </w:r>
          </w:p>
          <w:p w14:paraId="143AD556" w14:textId="0DC323E5" w:rsidR="007934F5" w:rsidRDefault="007934F5" w:rsidP="007934F5">
            <w:pPr>
              <w:tabs>
                <w:tab w:val="left" w:pos="612"/>
              </w:tabs>
              <w:suppressAutoHyphens/>
              <w:ind w:left="-18"/>
              <w:rPr>
                <w:rFonts w:cs="Arial"/>
                <w:b/>
              </w:rPr>
            </w:pPr>
            <w:r>
              <w:rPr>
                <w:rFonts w:cs="Arial"/>
                <w:b/>
              </w:rPr>
              <w:t>1851 to 1858</w:t>
            </w:r>
            <w:r>
              <w:rPr>
                <w:rFonts w:cs="Arial"/>
              </w:rPr>
              <w:t>: Estate files are indexed in the Archives Descriptive Database</w:t>
            </w:r>
            <w:r>
              <w:rPr>
                <w:rFonts w:cs="Arial"/>
                <w:b/>
              </w:rPr>
              <w:t xml:space="preserve"> </w:t>
            </w:r>
          </w:p>
          <w:p w14:paraId="5BAB9194" w14:textId="0CCC2BCD" w:rsidR="007934F5" w:rsidRDefault="007934F5" w:rsidP="007934F5">
            <w:pPr>
              <w:tabs>
                <w:tab w:val="left" w:pos="612"/>
              </w:tabs>
              <w:suppressAutoHyphens/>
              <w:ind w:left="-18"/>
              <w:rPr>
                <w:rFonts w:cs="Arial"/>
              </w:rPr>
            </w:pPr>
            <w:r>
              <w:rPr>
                <w:rFonts w:cs="Arial"/>
                <w:b/>
              </w:rPr>
              <w:t>1859 to 1969</w:t>
            </w:r>
            <w:r>
              <w:rPr>
                <w:rFonts w:cs="Arial"/>
              </w:rPr>
              <w:t xml:space="preserve">: On microfilm, in the </w:t>
            </w:r>
            <w:r>
              <w:rPr>
                <w:rFonts w:cs="Arial"/>
              </w:rPr>
              <w:lastRenderedPageBreak/>
              <w:t xml:space="preserve">Archives’ Reading Room and through </w:t>
            </w:r>
            <w:proofErr w:type="spellStart"/>
            <w:r>
              <w:rPr>
                <w:rFonts w:cs="Arial"/>
              </w:rPr>
              <w:t>interloan</w:t>
            </w:r>
            <w:proofErr w:type="spellEnd"/>
          </w:p>
          <w:p w14:paraId="5FFCB281" w14:textId="5BDAB127" w:rsidR="007934F5" w:rsidRPr="00E23B58" w:rsidRDefault="007934F5" w:rsidP="007934F5">
            <w:pPr>
              <w:tabs>
                <w:tab w:val="left" w:pos="612"/>
              </w:tabs>
              <w:suppressAutoHyphens/>
              <w:ind w:left="-18"/>
              <w:rPr>
                <w:rFonts w:cs="Arial"/>
              </w:rPr>
            </w:pPr>
            <w:r>
              <w:rPr>
                <w:rFonts w:cs="Arial"/>
                <w:b/>
              </w:rPr>
              <w:t>1970 to present</w:t>
            </w:r>
            <w:r>
              <w:rPr>
                <w:rFonts w:cs="Arial"/>
              </w:rPr>
              <w:t>: Contact the courthouse</w:t>
            </w:r>
          </w:p>
        </w:tc>
        <w:tc>
          <w:tcPr>
            <w:tcW w:w="1799" w:type="dxa"/>
            <w:gridSpan w:val="3"/>
            <w:tcBorders>
              <w:left w:val="single" w:sz="4" w:space="0" w:color="auto"/>
            </w:tcBorders>
          </w:tcPr>
          <w:p w14:paraId="7C58F399" w14:textId="3B7A22DD"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Borders>
              <w:right w:val="single" w:sz="4" w:space="0" w:color="auto"/>
            </w:tcBorders>
          </w:tcPr>
          <w:p w14:paraId="7B8634A2" w14:textId="77777777" w:rsidR="007934F5" w:rsidRPr="00755134" w:rsidRDefault="007934F5" w:rsidP="007934F5">
            <w:pPr>
              <w:tabs>
                <w:tab w:val="left" w:pos="612"/>
              </w:tabs>
              <w:suppressAutoHyphens/>
              <w:rPr>
                <w:rFonts w:cs="Arial"/>
              </w:rPr>
            </w:pPr>
            <w:r>
              <w:rPr>
                <w:rFonts w:cs="Arial"/>
                <w:b/>
              </w:rPr>
              <w:t>Before 1851</w:t>
            </w:r>
            <w:r>
              <w:rPr>
                <w:rFonts w:cs="Arial"/>
              </w:rPr>
              <w:t xml:space="preserve">: See Lincoln </w:t>
            </w:r>
          </w:p>
          <w:p w14:paraId="669E1506" w14:textId="07D8BB37" w:rsidR="007934F5" w:rsidRDefault="007934F5" w:rsidP="007934F5">
            <w:pPr>
              <w:tabs>
                <w:tab w:val="left" w:pos="612"/>
              </w:tabs>
              <w:suppressAutoHyphens/>
              <w:ind w:left="-18"/>
              <w:rPr>
                <w:rFonts w:cs="Arial"/>
              </w:rPr>
            </w:pPr>
            <w:r>
              <w:rPr>
                <w:rFonts w:cs="Arial"/>
                <w:b/>
              </w:rPr>
              <w:t>1851 to 1931</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9996FDA" w14:textId="40C79700" w:rsidR="007934F5" w:rsidRDefault="007934F5" w:rsidP="007934F5">
            <w:pPr>
              <w:tabs>
                <w:tab w:val="left" w:pos="612"/>
              </w:tabs>
              <w:suppressAutoHyphens/>
              <w:ind w:left="-18"/>
              <w:rPr>
                <w:rFonts w:cs="Arial"/>
              </w:rPr>
            </w:pPr>
            <w:r>
              <w:rPr>
                <w:rFonts w:cs="Arial"/>
                <w:b/>
              </w:rPr>
              <w:t>1932 to 1976</w:t>
            </w:r>
            <w:r>
              <w:rPr>
                <w:rFonts w:cs="Arial"/>
              </w:rPr>
              <w:t>: Originals are at the Archives</w:t>
            </w:r>
          </w:p>
          <w:p w14:paraId="6E64F4E1" w14:textId="5E7F8987"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32135127" w14:textId="77777777" w:rsidR="007934F5" w:rsidRPr="00755134" w:rsidRDefault="007934F5" w:rsidP="007934F5">
            <w:pPr>
              <w:tabs>
                <w:tab w:val="left" w:pos="612"/>
              </w:tabs>
              <w:suppressAutoHyphens/>
              <w:rPr>
                <w:rFonts w:cs="Arial"/>
              </w:rPr>
            </w:pPr>
            <w:r>
              <w:rPr>
                <w:rFonts w:cs="Arial"/>
                <w:b/>
              </w:rPr>
              <w:t>Before 1851</w:t>
            </w:r>
            <w:r>
              <w:rPr>
                <w:rFonts w:cs="Arial"/>
              </w:rPr>
              <w:t xml:space="preserve">: See Lincoln </w:t>
            </w:r>
          </w:p>
          <w:p w14:paraId="2A1D10EC" w14:textId="35EB3D0A" w:rsidR="007934F5" w:rsidRDefault="007934F5" w:rsidP="007934F5">
            <w:pPr>
              <w:tabs>
                <w:tab w:val="left" w:pos="612"/>
              </w:tabs>
              <w:suppressAutoHyphens/>
              <w:rPr>
                <w:rFonts w:cs="Arial"/>
              </w:rPr>
            </w:pPr>
            <w:r>
              <w:rPr>
                <w:rFonts w:cs="Arial"/>
                <w:b/>
              </w:rPr>
              <w:t>1851 to 1933</w:t>
            </w:r>
            <w:r>
              <w:rPr>
                <w:rFonts w:cs="Arial"/>
              </w:rPr>
              <w:t xml:space="preserve">: On microfilm, in the Archives’ Reading Room and through </w:t>
            </w:r>
            <w:proofErr w:type="spellStart"/>
            <w:r>
              <w:rPr>
                <w:rFonts w:cs="Arial"/>
              </w:rPr>
              <w:t>interloan</w:t>
            </w:r>
            <w:proofErr w:type="spellEnd"/>
          </w:p>
          <w:p w14:paraId="381EF9B6" w14:textId="1358C3E0" w:rsidR="007934F5" w:rsidRDefault="007934F5" w:rsidP="007934F5">
            <w:pPr>
              <w:tabs>
                <w:tab w:val="left" w:pos="612"/>
              </w:tabs>
              <w:suppressAutoHyphens/>
              <w:ind w:left="-18"/>
              <w:rPr>
                <w:rFonts w:cs="Arial"/>
              </w:rPr>
            </w:pPr>
            <w:r>
              <w:rPr>
                <w:rFonts w:cs="Arial"/>
                <w:b/>
              </w:rPr>
              <w:t>1933 to 1940</w:t>
            </w:r>
            <w:r>
              <w:rPr>
                <w:rFonts w:cs="Arial"/>
              </w:rPr>
              <w:t>: Originals are at the Archives</w:t>
            </w:r>
          </w:p>
          <w:p w14:paraId="175E9C01" w14:textId="73D0DDF9" w:rsidR="007934F5" w:rsidRPr="00922C98" w:rsidRDefault="007934F5" w:rsidP="007934F5">
            <w:pPr>
              <w:tabs>
                <w:tab w:val="left" w:pos="612"/>
              </w:tabs>
              <w:suppressAutoHyphens/>
              <w:ind w:left="-18"/>
              <w:rPr>
                <w:rFonts w:cs="Arial"/>
                <w:b/>
              </w:rPr>
            </w:pPr>
            <w:r>
              <w:rPr>
                <w:rFonts w:cs="Arial"/>
                <w:b/>
              </w:rPr>
              <w:lastRenderedPageBreak/>
              <w:t>1941- to present</w:t>
            </w:r>
            <w:r>
              <w:rPr>
                <w:rFonts w:cs="Arial"/>
              </w:rPr>
              <w:t>: Contact the courthouse</w:t>
            </w:r>
          </w:p>
        </w:tc>
      </w:tr>
      <w:tr w:rsidR="007934F5" w:rsidRPr="009347AC" w14:paraId="128C8138" w14:textId="77777777" w:rsidTr="29A0CEE2">
        <w:trPr>
          <w:jc w:val="center"/>
        </w:trPr>
        <w:tc>
          <w:tcPr>
            <w:tcW w:w="3045" w:type="dxa"/>
          </w:tcPr>
          <w:p w14:paraId="6F609FFB" w14:textId="3DE440BC" w:rsidR="007934F5" w:rsidRPr="009347AC" w:rsidRDefault="007934F5" w:rsidP="007934F5">
            <w:pPr>
              <w:suppressAutoHyphens/>
              <w:rPr>
                <w:rFonts w:cs="Arial"/>
                <w:b/>
              </w:rPr>
            </w:pPr>
            <w:r w:rsidRPr="009347AC">
              <w:rPr>
                <w:rFonts w:cs="Arial"/>
                <w:b/>
              </w:rPr>
              <w:lastRenderedPageBreak/>
              <w:t>Haliburton</w:t>
            </w:r>
          </w:p>
        </w:tc>
        <w:tc>
          <w:tcPr>
            <w:tcW w:w="2880" w:type="dxa"/>
            <w:tcBorders>
              <w:right w:val="single" w:sz="4" w:space="0" w:color="auto"/>
            </w:tcBorders>
          </w:tcPr>
          <w:p w14:paraId="68E64DCD" w14:textId="5B12E83C" w:rsidR="007934F5" w:rsidRPr="009347AC" w:rsidRDefault="007934F5" w:rsidP="007934F5">
            <w:pPr>
              <w:tabs>
                <w:tab w:val="left" w:pos="612"/>
              </w:tabs>
              <w:suppressAutoHyphens/>
              <w:rPr>
                <w:rFonts w:cs="Arial"/>
              </w:rPr>
            </w:pPr>
            <w:r w:rsidRPr="009347AC">
              <w:rPr>
                <w:rFonts w:cs="Arial"/>
              </w:rPr>
              <w:t>See Victoria</w:t>
            </w:r>
          </w:p>
        </w:tc>
        <w:tc>
          <w:tcPr>
            <w:tcW w:w="1799" w:type="dxa"/>
            <w:gridSpan w:val="3"/>
            <w:tcBorders>
              <w:left w:val="single" w:sz="4" w:space="0" w:color="auto"/>
            </w:tcBorders>
          </w:tcPr>
          <w:p w14:paraId="6643A7C8" w14:textId="1876F882" w:rsidR="007934F5" w:rsidRPr="009347AC" w:rsidRDefault="007934F5" w:rsidP="007934F5">
            <w:pPr>
              <w:tabs>
                <w:tab w:val="left" w:pos="612"/>
              </w:tabs>
              <w:suppressAutoHyphens/>
              <w:ind w:left="-18"/>
              <w:rPr>
                <w:rFonts w:cs="Arial"/>
              </w:rPr>
            </w:pPr>
            <w:r w:rsidRPr="009347AC">
              <w:rPr>
                <w:rFonts w:cs="Arial"/>
              </w:rPr>
              <w:t>See Victoria</w:t>
            </w:r>
          </w:p>
        </w:tc>
        <w:tc>
          <w:tcPr>
            <w:tcW w:w="3331" w:type="dxa"/>
            <w:tcBorders>
              <w:right w:val="single" w:sz="4" w:space="0" w:color="auto"/>
            </w:tcBorders>
          </w:tcPr>
          <w:p w14:paraId="4C889C97" w14:textId="1636D840" w:rsidR="007934F5" w:rsidRPr="009347AC" w:rsidRDefault="007934F5" w:rsidP="007934F5">
            <w:pPr>
              <w:tabs>
                <w:tab w:val="left" w:pos="612"/>
              </w:tabs>
              <w:suppressAutoHyphens/>
              <w:rPr>
                <w:rFonts w:cs="Arial"/>
              </w:rPr>
            </w:pPr>
            <w:r w:rsidRPr="009347AC">
              <w:rPr>
                <w:rFonts w:cs="Arial"/>
              </w:rPr>
              <w:t>See Victoria</w:t>
            </w:r>
          </w:p>
        </w:tc>
        <w:tc>
          <w:tcPr>
            <w:tcW w:w="2973" w:type="dxa"/>
            <w:tcBorders>
              <w:left w:val="single" w:sz="4" w:space="0" w:color="auto"/>
            </w:tcBorders>
          </w:tcPr>
          <w:p w14:paraId="2FEC2D24" w14:textId="6C5B91F0" w:rsidR="007934F5" w:rsidRPr="009347AC" w:rsidRDefault="007934F5" w:rsidP="007934F5">
            <w:pPr>
              <w:tabs>
                <w:tab w:val="left" w:pos="612"/>
              </w:tabs>
              <w:suppressAutoHyphens/>
              <w:rPr>
                <w:rFonts w:cs="Arial"/>
              </w:rPr>
            </w:pPr>
            <w:r w:rsidRPr="009347AC">
              <w:rPr>
                <w:rFonts w:cs="Arial"/>
              </w:rPr>
              <w:t>See Victoria</w:t>
            </w:r>
          </w:p>
        </w:tc>
      </w:tr>
      <w:tr w:rsidR="007934F5" w:rsidRPr="00922C98" w14:paraId="4A7E8996" w14:textId="77777777" w:rsidTr="29A0CEE2">
        <w:trPr>
          <w:jc w:val="center"/>
        </w:trPr>
        <w:tc>
          <w:tcPr>
            <w:tcW w:w="3045" w:type="dxa"/>
            <w:tcBorders>
              <w:right w:val="single" w:sz="4" w:space="0" w:color="auto"/>
            </w:tcBorders>
          </w:tcPr>
          <w:p w14:paraId="42A9928E" w14:textId="77777777" w:rsidR="007934F5" w:rsidRPr="00922C98" w:rsidRDefault="007934F5" w:rsidP="007934F5">
            <w:pPr>
              <w:suppressAutoHyphens/>
              <w:rPr>
                <w:rFonts w:cs="Arial"/>
              </w:rPr>
            </w:pPr>
            <w:r w:rsidRPr="00922C98">
              <w:rPr>
                <w:rFonts w:cs="Arial"/>
                <w:b/>
              </w:rPr>
              <w:t>Halton</w:t>
            </w:r>
          </w:p>
          <w:p w14:paraId="7E6818C4" w14:textId="77777777" w:rsidR="007934F5" w:rsidRPr="00922C98" w:rsidRDefault="007934F5" w:rsidP="007934F5">
            <w:pPr>
              <w:rPr>
                <w:rFonts w:cs="Arial"/>
              </w:rPr>
            </w:pPr>
            <w:r w:rsidRPr="00922C98">
              <w:rPr>
                <w:rFonts w:cs="Arial"/>
              </w:rPr>
              <w:t>Superior Court of Justice</w:t>
            </w:r>
          </w:p>
          <w:p w14:paraId="7A8B0678" w14:textId="77777777" w:rsidR="007934F5" w:rsidRPr="00922C98" w:rsidRDefault="007934F5" w:rsidP="007934F5">
            <w:pPr>
              <w:rPr>
                <w:rFonts w:cs="Arial"/>
              </w:rPr>
            </w:pPr>
            <w:r w:rsidRPr="00922C98">
              <w:rPr>
                <w:rFonts w:cs="Arial"/>
              </w:rPr>
              <w:t>491 Steeles Avenue East</w:t>
            </w:r>
          </w:p>
          <w:p w14:paraId="42841FC1" w14:textId="77777777" w:rsidR="007934F5" w:rsidRPr="00922C98" w:rsidRDefault="007934F5" w:rsidP="007934F5">
            <w:pPr>
              <w:rPr>
                <w:rFonts w:cs="Arial"/>
              </w:rPr>
            </w:pPr>
            <w:r w:rsidRPr="00922C98">
              <w:rPr>
                <w:rFonts w:cs="Arial"/>
                <w:b/>
              </w:rPr>
              <w:t>Milton</w:t>
            </w:r>
            <w:r w:rsidRPr="00922C98">
              <w:rPr>
                <w:rFonts w:cs="Arial"/>
              </w:rPr>
              <w:t>, Ontario</w:t>
            </w:r>
          </w:p>
          <w:p w14:paraId="61C31A2F" w14:textId="77777777" w:rsidR="007934F5" w:rsidRPr="00922C98" w:rsidRDefault="007934F5" w:rsidP="007934F5">
            <w:pPr>
              <w:suppressAutoHyphens/>
              <w:rPr>
                <w:rFonts w:cs="Arial"/>
              </w:rPr>
            </w:pPr>
            <w:r w:rsidRPr="00922C98">
              <w:rPr>
                <w:rFonts w:cs="Arial"/>
              </w:rPr>
              <w:t xml:space="preserve">L9T 1Y7   </w:t>
            </w:r>
          </w:p>
          <w:p w14:paraId="14D06C92" w14:textId="77777777" w:rsidR="007934F5" w:rsidRPr="00922C98" w:rsidRDefault="007934F5" w:rsidP="007934F5">
            <w:pPr>
              <w:suppressAutoHyphens/>
              <w:rPr>
                <w:rFonts w:cs="Arial"/>
              </w:rPr>
            </w:pPr>
            <w:r w:rsidRPr="00922C98">
              <w:rPr>
                <w:rFonts w:cs="Arial"/>
              </w:rPr>
              <w:t>905-878-7281</w:t>
            </w:r>
          </w:p>
        </w:tc>
        <w:tc>
          <w:tcPr>
            <w:tcW w:w="2880" w:type="dxa"/>
            <w:tcBorders>
              <w:left w:val="single" w:sz="4" w:space="0" w:color="auto"/>
              <w:right w:val="single" w:sz="4" w:space="0" w:color="auto"/>
            </w:tcBorders>
          </w:tcPr>
          <w:p w14:paraId="750DDC31" w14:textId="2FC53432" w:rsidR="007934F5" w:rsidRDefault="007934F5" w:rsidP="007934F5">
            <w:pPr>
              <w:tabs>
                <w:tab w:val="left" w:pos="612"/>
              </w:tabs>
              <w:suppressAutoHyphens/>
              <w:ind w:left="-18"/>
              <w:rPr>
                <w:rFonts w:cs="Arial"/>
                <w:b/>
              </w:rPr>
            </w:pPr>
            <w:r>
              <w:rPr>
                <w:rFonts w:cs="Arial"/>
                <w:b/>
              </w:rPr>
              <w:t>1855 to 1858</w:t>
            </w:r>
            <w:r>
              <w:rPr>
                <w:rFonts w:cs="Arial"/>
              </w:rPr>
              <w:t>: Estate files are indexed in the Archives Descriptive Database</w:t>
            </w:r>
          </w:p>
          <w:p w14:paraId="1AE1DB4F" w14:textId="425180AC" w:rsidR="007934F5" w:rsidRPr="005853A3" w:rsidRDefault="007934F5" w:rsidP="007934F5">
            <w:pPr>
              <w:tabs>
                <w:tab w:val="left" w:pos="612"/>
              </w:tabs>
              <w:suppressAutoHyphens/>
              <w:ind w:left="-18"/>
              <w:rPr>
                <w:rFonts w:cs="Arial"/>
                <w:i/>
              </w:rPr>
            </w:pPr>
            <w:r>
              <w:rPr>
                <w:rFonts w:cs="Arial"/>
                <w:b/>
              </w:rPr>
              <w:t>1859 to 1943</w:t>
            </w:r>
            <w:r>
              <w:rPr>
                <w:rFonts w:cs="Arial"/>
              </w:rPr>
              <w:t xml:space="preserve">: No court indexes available.  Follow the instructions in the </w:t>
            </w:r>
            <w:r>
              <w:rPr>
                <w:rFonts w:cs="Arial"/>
                <w:i/>
              </w:rPr>
              <w:t xml:space="preserve">User’s Guide to Surrogate Courts and Surrogate Clerk Microfilm </w:t>
            </w:r>
            <w:r>
              <w:rPr>
                <w:rFonts w:cs="Arial"/>
              </w:rPr>
              <w:t xml:space="preserve">(in the Archives’ Reading Room) or the </w:t>
            </w:r>
            <w:r>
              <w:rPr>
                <w:rFonts w:cs="Arial"/>
                <w:i/>
              </w:rPr>
              <w:t xml:space="preserve">Microfilm </w:t>
            </w:r>
            <w:proofErr w:type="spellStart"/>
            <w:r>
              <w:rPr>
                <w:rFonts w:cs="Arial"/>
                <w:i/>
              </w:rPr>
              <w:t>Interloan</w:t>
            </w:r>
            <w:proofErr w:type="spellEnd"/>
            <w:r>
              <w:rPr>
                <w:rFonts w:cs="Arial"/>
                <w:i/>
              </w:rPr>
              <w:t xml:space="preserve"> Catalogue</w:t>
            </w:r>
          </w:p>
          <w:p w14:paraId="65A71700" w14:textId="781509EA" w:rsidR="007934F5" w:rsidRPr="00E23B58" w:rsidRDefault="007934F5" w:rsidP="007934F5">
            <w:pPr>
              <w:tabs>
                <w:tab w:val="left" w:pos="612"/>
              </w:tabs>
              <w:suppressAutoHyphens/>
              <w:ind w:left="-18"/>
              <w:rPr>
                <w:rFonts w:cs="Arial"/>
              </w:rPr>
            </w:pPr>
            <w:r>
              <w:rPr>
                <w:rFonts w:cs="Arial"/>
                <w:b/>
              </w:rPr>
              <w:t>1944 to present</w:t>
            </w:r>
            <w:r>
              <w:rPr>
                <w:rFonts w:cs="Arial"/>
              </w:rPr>
              <w:t>: Contact the courthouse</w:t>
            </w:r>
          </w:p>
        </w:tc>
        <w:tc>
          <w:tcPr>
            <w:tcW w:w="1799" w:type="dxa"/>
            <w:gridSpan w:val="3"/>
            <w:tcBorders>
              <w:left w:val="single" w:sz="4" w:space="0" w:color="auto"/>
            </w:tcBorders>
          </w:tcPr>
          <w:p w14:paraId="562A48C5" w14:textId="6E6BA71D" w:rsidR="007934F5" w:rsidRPr="00E23B58" w:rsidRDefault="007934F5" w:rsidP="007934F5">
            <w:pPr>
              <w:tabs>
                <w:tab w:val="left" w:pos="612"/>
              </w:tabs>
              <w:suppressAutoHyphens/>
              <w:ind w:left="-18"/>
              <w:rPr>
                <w:rFonts w:cs="Arial"/>
              </w:rPr>
            </w:pPr>
            <w:r>
              <w:rPr>
                <w:rFonts w:cs="Arial"/>
                <w:b/>
              </w:rPr>
              <w:t>1859 to 1900</w:t>
            </w:r>
          </w:p>
        </w:tc>
        <w:tc>
          <w:tcPr>
            <w:tcW w:w="3331" w:type="dxa"/>
            <w:tcBorders>
              <w:right w:val="single" w:sz="4" w:space="0" w:color="auto"/>
            </w:tcBorders>
          </w:tcPr>
          <w:p w14:paraId="2F368B61" w14:textId="4820C960" w:rsidR="007934F5" w:rsidRDefault="007934F5" w:rsidP="007934F5">
            <w:pPr>
              <w:tabs>
                <w:tab w:val="left" w:pos="612"/>
              </w:tabs>
              <w:suppressAutoHyphens/>
              <w:ind w:left="-18"/>
              <w:rPr>
                <w:rFonts w:cs="Arial"/>
              </w:rPr>
            </w:pPr>
            <w:r>
              <w:rPr>
                <w:rFonts w:cs="Arial"/>
                <w:b/>
              </w:rPr>
              <w:t>1855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A8DCB99" w14:textId="4AC78A4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0CC891BD" w14:textId="26CF750E"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058BBB62" w14:textId="75BBD473" w:rsidR="007934F5" w:rsidRDefault="007934F5" w:rsidP="007934F5">
            <w:pPr>
              <w:tabs>
                <w:tab w:val="left" w:pos="612"/>
              </w:tabs>
              <w:suppressAutoHyphens/>
              <w:rPr>
                <w:rFonts w:cs="Arial"/>
              </w:rPr>
            </w:pPr>
            <w:r>
              <w:rPr>
                <w:rFonts w:cs="Arial"/>
                <w:b/>
              </w:rPr>
              <w:t>1855 to 1930</w:t>
            </w:r>
            <w:r>
              <w:rPr>
                <w:rFonts w:cs="Arial"/>
              </w:rPr>
              <w:t xml:space="preserve">: On microfilm, in the Archives’ Reading Room and through </w:t>
            </w:r>
            <w:proofErr w:type="spellStart"/>
            <w:r>
              <w:rPr>
                <w:rFonts w:cs="Arial"/>
              </w:rPr>
              <w:t>interloan</w:t>
            </w:r>
            <w:proofErr w:type="spellEnd"/>
          </w:p>
          <w:p w14:paraId="5CA04929" w14:textId="36529B85" w:rsidR="007934F5" w:rsidRDefault="007934F5" w:rsidP="007934F5">
            <w:pPr>
              <w:tabs>
                <w:tab w:val="left" w:pos="612"/>
              </w:tabs>
              <w:suppressAutoHyphens/>
              <w:ind w:left="-18"/>
              <w:rPr>
                <w:rFonts w:cs="Arial"/>
              </w:rPr>
            </w:pPr>
            <w:r>
              <w:rPr>
                <w:rFonts w:cs="Arial"/>
                <w:b/>
              </w:rPr>
              <w:t>1931 to 1953</w:t>
            </w:r>
            <w:r>
              <w:rPr>
                <w:rFonts w:cs="Arial"/>
              </w:rPr>
              <w:t>: Originals are at the Archives</w:t>
            </w:r>
          </w:p>
          <w:p w14:paraId="0C238A55" w14:textId="13E5473F" w:rsidR="007934F5" w:rsidRPr="00922C98" w:rsidRDefault="007934F5" w:rsidP="007934F5">
            <w:pPr>
              <w:tabs>
                <w:tab w:val="left" w:pos="612"/>
              </w:tabs>
              <w:suppressAutoHyphens/>
              <w:ind w:left="-18"/>
              <w:rPr>
                <w:rFonts w:cs="Arial"/>
                <w:b/>
              </w:rPr>
            </w:pPr>
            <w:r>
              <w:rPr>
                <w:rFonts w:cs="Arial"/>
                <w:b/>
              </w:rPr>
              <w:t>1954- to present</w:t>
            </w:r>
            <w:r>
              <w:rPr>
                <w:rFonts w:cs="Arial"/>
              </w:rPr>
              <w:t>: Contact the courthouse</w:t>
            </w:r>
          </w:p>
        </w:tc>
      </w:tr>
      <w:tr w:rsidR="007934F5" w:rsidRPr="00922C98" w14:paraId="57F9401D" w14:textId="7905316D" w:rsidTr="29A0CEE2">
        <w:trPr>
          <w:jc w:val="center"/>
        </w:trPr>
        <w:tc>
          <w:tcPr>
            <w:tcW w:w="3045" w:type="dxa"/>
            <w:tcBorders>
              <w:right w:val="single" w:sz="4" w:space="0" w:color="auto"/>
            </w:tcBorders>
          </w:tcPr>
          <w:p w14:paraId="73712DDC" w14:textId="35A6189A" w:rsidR="007934F5" w:rsidRPr="00F83D4E" w:rsidRDefault="007934F5" w:rsidP="007934F5">
            <w:pPr>
              <w:tabs>
                <w:tab w:val="left" w:pos="612"/>
              </w:tabs>
              <w:suppressAutoHyphens/>
              <w:rPr>
                <w:rFonts w:cs="Arial"/>
                <w:b/>
                <w:i/>
              </w:rPr>
            </w:pPr>
            <w:r w:rsidRPr="00922C98">
              <w:rPr>
                <w:rFonts w:cs="Arial"/>
                <w:b/>
              </w:rPr>
              <w:t>Hamilton</w:t>
            </w:r>
          </w:p>
        </w:tc>
        <w:tc>
          <w:tcPr>
            <w:tcW w:w="2887" w:type="dxa"/>
            <w:gridSpan w:val="2"/>
            <w:tcBorders>
              <w:left w:val="single" w:sz="4" w:space="0" w:color="auto"/>
              <w:right w:val="single" w:sz="4" w:space="0" w:color="auto"/>
            </w:tcBorders>
          </w:tcPr>
          <w:p w14:paraId="1A22642A" w14:textId="057257B3" w:rsidR="007934F5" w:rsidRPr="007246FF" w:rsidRDefault="007934F5" w:rsidP="007934F5">
            <w:pPr>
              <w:tabs>
                <w:tab w:val="left" w:pos="612"/>
              </w:tabs>
              <w:suppressAutoHyphens/>
              <w:rPr>
                <w:rFonts w:cs="Arial"/>
              </w:rPr>
            </w:pPr>
            <w:r>
              <w:rPr>
                <w:rFonts w:cs="Arial"/>
              </w:rPr>
              <w:t>See Wentworth</w:t>
            </w:r>
          </w:p>
        </w:tc>
        <w:tc>
          <w:tcPr>
            <w:tcW w:w="1784" w:type="dxa"/>
            <w:tcBorders>
              <w:left w:val="single" w:sz="4" w:space="0" w:color="auto"/>
              <w:right w:val="single" w:sz="4" w:space="0" w:color="auto"/>
            </w:tcBorders>
          </w:tcPr>
          <w:p w14:paraId="43E4CDC8" w14:textId="75D1F2F1" w:rsidR="007934F5" w:rsidRPr="00F83D4E" w:rsidRDefault="007934F5" w:rsidP="007934F5">
            <w:pPr>
              <w:tabs>
                <w:tab w:val="left" w:pos="612"/>
              </w:tabs>
              <w:suppressAutoHyphens/>
              <w:rPr>
                <w:rFonts w:cs="Arial"/>
                <w:b/>
                <w:i/>
              </w:rPr>
            </w:pPr>
            <w:r>
              <w:rPr>
                <w:rFonts w:cs="Arial"/>
              </w:rPr>
              <w:t>See Wentworth</w:t>
            </w:r>
          </w:p>
        </w:tc>
        <w:tc>
          <w:tcPr>
            <w:tcW w:w="3339" w:type="dxa"/>
            <w:gridSpan w:val="2"/>
            <w:tcBorders>
              <w:left w:val="single" w:sz="4" w:space="0" w:color="auto"/>
              <w:right w:val="single" w:sz="4" w:space="0" w:color="auto"/>
            </w:tcBorders>
          </w:tcPr>
          <w:p w14:paraId="40E59D25" w14:textId="741BFB7A" w:rsidR="007934F5" w:rsidRPr="00F83D4E" w:rsidRDefault="007934F5" w:rsidP="007934F5">
            <w:pPr>
              <w:tabs>
                <w:tab w:val="left" w:pos="612"/>
              </w:tabs>
              <w:suppressAutoHyphens/>
              <w:rPr>
                <w:rFonts w:cs="Arial"/>
                <w:b/>
                <w:i/>
              </w:rPr>
            </w:pPr>
            <w:r>
              <w:rPr>
                <w:rFonts w:cs="Arial"/>
              </w:rPr>
              <w:t>See Wentworth</w:t>
            </w:r>
          </w:p>
        </w:tc>
        <w:tc>
          <w:tcPr>
            <w:tcW w:w="2973" w:type="dxa"/>
            <w:tcBorders>
              <w:left w:val="single" w:sz="4" w:space="0" w:color="auto"/>
            </w:tcBorders>
          </w:tcPr>
          <w:p w14:paraId="57462532" w14:textId="2A8BD1AA" w:rsidR="007934F5" w:rsidRPr="00F83D4E" w:rsidRDefault="007934F5" w:rsidP="007934F5">
            <w:pPr>
              <w:tabs>
                <w:tab w:val="left" w:pos="612"/>
              </w:tabs>
              <w:suppressAutoHyphens/>
              <w:rPr>
                <w:rFonts w:cs="Arial"/>
                <w:b/>
                <w:i/>
              </w:rPr>
            </w:pPr>
            <w:r>
              <w:rPr>
                <w:rFonts w:cs="Arial"/>
              </w:rPr>
              <w:t>See Wentworth</w:t>
            </w:r>
          </w:p>
        </w:tc>
      </w:tr>
      <w:tr w:rsidR="007934F5" w:rsidRPr="00922C98" w14:paraId="4527FE55" w14:textId="77777777" w:rsidTr="29A0CEE2">
        <w:trPr>
          <w:jc w:val="center"/>
        </w:trPr>
        <w:tc>
          <w:tcPr>
            <w:tcW w:w="3045" w:type="dxa"/>
            <w:tcBorders>
              <w:right w:val="single" w:sz="4" w:space="0" w:color="auto"/>
            </w:tcBorders>
          </w:tcPr>
          <w:p w14:paraId="101D87A8" w14:textId="77777777" w:rsidR="007934F5" w:rsidRPr="00922C98" w:rsidRDefault="007934F5" w:rsidP="007934F5">
            <w:pPr>
              <w:suppressAutoHyphens/>
              <w:rPr>
                <w:rFonts w:cs="Arial"/>
              </w:rPr>
            </w:pPr>
            <w:r w:rsidRPr="00922C98">
              <w:rPr>
                <w:rFonts w:cs="Arial"/>
                <w:b/>
              </w:rPr>
              <w:t>Hastings</w:t>
            </w:r>
          </w:p>
          <w:p w14:paraId="57E9F9D1" w14:textId="77777777" w:rsidR="007934F5" w:rsidRPr="00922C98" w:rsidRDefault="007934F5" w:rsidP="007934F5">
            <w:pPr>
              <w:rPr>
                <w:rFonts w:cs="Arial"/>
              </w:rPr>
            </w:pPr>
            <w:r w:rsidRPr="00922C98">
              <w:rPr>
                <w:rFonts w:cs="Arial"/>
              </w:rPr>
              <w:t>Superior Court of Justice</w:t>
            </w:r>
          </w:p>
          <w:p w14:paraId="4621B332" w14:textId="77777777" w:rsidR="007934F5" w:rsidRPr="00922C98" w:rsidRDefault="007934F5" w:rsidP="007934F5">
            <w:pPr>
              <w:rPr>
                <w:rFonts w:cs="Arial"/>
              </w:rPr>
            </w:pPr>
            <w:r w:rsidRPr="00922C98">
              <w:rPr>
                <w:rFonts w:cs="Arial"/>
              </w:rPr>
              <w:t xml:space="preserve">15 Bridge Street W. </w:t>
            </w:r>
          </w:p>
          <w:p w14:paraId="15E47110" w14:textId="77777777" w:rsidR="007934F5" w:rsidRPr="00922C98" w:rsidRDefault="007934F5" w:rsidP="007934F5">
            <w:pPr>
              <w:rPr>
                <w:rFonts w:cs="Arial"/>
              </w:rPr>
            </w:pPr>
            <w:r w:rsidRPr="00F83D4E">
              <w:rPr>
                <w:rFonts w:cs="Arial"/>
                <w:b/>
              </w:rPr>
              <w:t>Belleville</w:t>
            </w:r>
            <w:r w:rsidRPr="00922C98">
              <w:rPr>
                <w:rFonts w:cs="Arial"/>
              </w:rPr>
              <w:t>, Ontario</w:t>
            </w:r>
          </w:p>
          <w:p w14:paraId="77D23BDD" w14:textId="77777777" w:rsidR="007934F5" w:rsidRPr="00922C98" w:rsidRDefault="007934F5" w:rsidP="007934F5">
            <w:pPr>
              <w:suppressAutoHyphens/>
              <w:rPr>
                <w:rFonts w:cs="Arial"/>
              </w:rPr>
            </w:pPr>
            <w:r w:rsidRPr="00922C98">
              <w:rPr>
                <w:rFonts w:cs="Arial"/>
              </w:rPr>
              <w:t>K8P 0C7   613-962-9106</w:t>
            </w:r>
          </w:p>
        </w:tc>
        <w:tc>
          <w:tcPr>
            <w:tcW w:w="2880" w:type="dxa"/>
            <w:tcBorders>
              <w:left w:val="single" w:sz="4" w:space="0" w:color="auto"/>
              <w:right w:val="single" w:sz="4" w:space="0" w:color="auto"/>
            </w:tcBorders>
          </w:tcPr>
          <w:p w14:paraId="70AF89B6" w14:textId="6C3B1AE6" w:rsidR="007934F5" w:rsidRDefault="007934F5" w:rsidP="007934F5">
            <w:pPr>
              <w:tabs>
                <w:tab w:val="left" w:pos="612"/>
              </w:tabs>
              <w:suppressAutoHyphens/>
              <w:ind w:left="-18"/>
              <w:rPr>
                <w:rFonts w:cs="Arial"/>
                <w:b/>
              </w:rPr>
            </w:pPr>
            <w:r>
              <w:rPr>
                <w:rFonts w:cs="Arial"/>
                <w:b/>
              </w:rPr>
              <w:t>1840 to 1858</w:t>
            </w:r>
            <w:r>
              <w:rPr>
                <w:rFonts w:cs="Arial"/>
              </w:rPr>
              <w:t>: Estate files are indexed in the Archives Descriptive Database</w:t>
            </w:r>
          </w:p>
          <w:p w14:paraId="574F914F" w14:textId="4BC21BC1" w:rsidR="007934F5" w:rsidRDefault="007934F5" w:rsidP="007934F5">
            <w:pPr>
              <w:tabs>
                <w:tab w:val="left" w:pos="612"/>
              </w:tabs>
              <w:suppressAutoHyphens/>
              <w:ind w:left="-18"/>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22865FA3" w14:textId="1CE726AE" w:rsidR="007934F5" w:rsidRPr="00E23B58" w:rsidRDefault="007934F5" w:rsidP="007934F5">
            <w:pPr>
              <w:tabs>
                <w:tab w:val="left" w:pos="612"/>
              </w:tabs>
              <w:suppressAutoHyphens/>
              <w:ind w:left="-18"/>
              <w:rPr>
                <w:rFonts w:cs="Arial"/>
              </w:rPr>
            </w:pPr>
            <w:r>
              <w:rPr>
                <w:rFonts w:cs="Arial"/>
                <w:b/>
              </w:rPr>
              <w:lastRenderedPageBreak/>
              <w:t>1967 to present</w:t>
            </w:r>
            <w:r>
              <w:rPr>
                <w:rFonts w:cs="Arial"/>
              </w:rPr>
              <w:t>: Contact the courthouse</w:t>
            </w:r>
          </w:p>
        </w:tc>
        <w:tc>
          <w:tcPr>
            <w:tcW w:w="1799" w:type="dxa"/>
            <w:gridSpan w:val="3"/>
            <w:tcBorders>
              <w:left w:val="single" w:sz="4" w:space="0" w:color="auto"/>
            </w:tcBorders>
          </w:tcPr>
          <w:p w14:paraId="180FC530" w14:textId="309F4E26"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Borders>
              <w:right w:val="single" w:sz="4" w:space="0" w:color="auto"/>
            </w:tcBorders>
          </w:tcPr>
          <w:p w14:paraId="300C752A" w14:textId="29EF8DFD" w:rsidR="007934F5" w:rsidRDefault="007934F5" w:rsidP="007934F5">
            <w:pPr>
              <w:tabs>
                <w:tab w:val="left" w:pos="612"/>
              </w:tabs>
              <w:suppressAutoHyphens/>
              <w:ind w:left="-18"/>
              <w:rPr>
                <w:rFonts w:cs="Arial"/>
              </w:rPr>
            </w:pPr>
            <w:r>
              <w:rPr>
                <w:rFonts w:cs="Arial"/>
                <w:b/>
              </w:rPr>
              <w:t>1840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8F7A4F9" w14:textId="00EC013A"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7F80C0B1" w14:textId="6BF27832"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Borders>
              <w:left w:val="single" w:sz="4" w:space="0" w:color="auto"/>
            </w:tcBorders>
          </w:tcPr>
          <w:p w14:paraId="096D3725" w14:textId="54B77ECC" w:rsidR="007934F5" w:rsidRDefault="007934F5" w:rsidP="007934F5">
            <w:pPr>
              <w:tabs>
                <w:tab w:val="left" w:pos="612"/>
              </w:tabs>
              <w:suppressAutoHyphens/>
              <w:rPr>
                <w:rFonts w:cs="Arial"/>
              </w:rPr>
            </w:pPr>
            <w:r>
              <w:rPr>
                <w:rFonts w:cs="Arial"/>
                <w:b/>
              </w:rPr>
              <w:t>1840 to 1930</w:t>
            </w:r>
            <w:r>
              <w:rPr>
                <w:rFonts w:cs="Arial"/>
              </w:rPr>
              <w:t>: On microfilm, in the Archives’ Reading Room only</w:t>
            </w:r>
          </w:p>
          <w:p w14:paraId="3DE94F32" w14:textId="6C18F01E" w:rsidR="007934F5" w:rsidRDefault="007934F5" w:rsidP="007934F5">
            <w:pPr>
              <w:tabs>
                <w:tab w:val="left" w:pos="612"/>
              </w:tabs>
              <w:suppressAutoHyphens/>
              <w:ind w:left="-18"/>
              <w:rPr>
                <w:rFonts w:cs="Arial"/>
              </w:rPr>
            </w:pPr>
            <w:r>
              <w:rPr>
                <w:rFonts w:cs="Arial"/>
                <w:b/>
              </w:rPr>
              <w:t>1930 to 1958</w:t>
            </w:r>
            <w:r>
              <w:rPr>
                <w:rFonts w:cs="Arial"/>
              </w:rPr>
              <w:t>: Originals are at the Archives</w:t>
            </w:r>
          </w:p>
          <w:p w14:paraId="3A901951" w14:textId="43425F0F" w:rsidR="007934F5" w:rsidRPr="00922C98" w:rsidRDefault="007934F5" w:rsidP="007934F5">
            <w:pPr>
              <w:tabs>
                <w:tab w:val="left" w:pos="612"/>
              </w:tabs>
              <w:suppressAutoHyphens/>
              <w:ind w:left="-18"/>
              <w:rPr>
                <w:rFonts w:cs="Arial"/>
                <w:b/>
              </w:rPr>
            </w:pPr>
            <w:r>
              <w:rPr>
                <w:rFonts w:cs="Arial"/>
                <w:b/>
              </w:rPr>
              <w:t>1959- to present</w:t>
            </w:r>
            <w:r>
              <w:rPr>
                <w:rFonts w:cs="Arial"/>
              </w:rPr>
              <w:t>: Contact the courthouse</w:t>
            </w:r>
          </w:p>
        </w:tc>
      </w:tr>
      <w:tr w:rsidR="007934F5" w:rsidRPr="00922C98" w14:paraId="17C3F15D" w14:textId="77777777" w:rsidTr="29A0CEE2">
        <w:trPr>
          <w:jc w:val="center"/>
        </w:trPr>
        <w:tc>
          <w:tcPr>
            <w:tcW w:w="3045" w:type="dxa"/>
          </w:tcPr>
          <w:p w14:paraId="2A54EEC7" w14:textId="77777777" w:rsidR="007934F5" w:rsidRPr="00922C98" w:rsidRDefault="007934F5" w:rsidP="007934F5">
            <w:pPr>
              <w:suppressAutoHyphens/>
              <w:rPr>
                <w:rFonts w:cs="Arial"/>
              </w:rPr>
            </w:pPr>
            <w:r w:rsidRPr="00922C98">
              <w:rPr>
                <w:rFonts w:cs="Arial"/>
                <w:b/>
              </w:rPr>
              <w:t>Huron</w:t>
            </w:r>
          </w:p>
          <w:p w14:paraId="1759115A" w14:textId="77777777" w:rsidR="007934F5" w:rsidRPr="00922C98" w:rsidRDefault="007934F5" w:rsidP="007934F5">
            <w:pPr>
              <w:rPr>
                <w:rFonts w:cs="Arial"/>
              </w:rPr>
            </w:pPr>
            <w:r w:rsidRPr="00922C98">
              <w:rPr>
                <w:rFonts w:cs="Arial"/>
              </w:rPr>
              <w:t>Superior Court of Justice</w:t>
            </w:r>
          </w:p>
          <w:p w14:paraId="4EFB60FE" w14:textId="77777777" w:rsidR="007934F5" w:rsidRPr="00922C98" w:rsidRDefault="007934F5" w:rsidP="007934F5">
            <w:pPr>
              <w:rPr>
                <w:rFonts w:cs="Arial"/>
              </w:rPr>
            </w:pPr>
            <w:r w:rsidRPr="00922C98">
              <w:rPr>
                <w:rFonts w:cs="Arial"/>
              </w:rPr>
              <w:t>1 Courthouse Square</w:t>
            </w:r>
          </w:p>
          <w:p w14:paraId="1CC4CC10" w14:textId="77777777" w:rsidR="007934F5" w:rsidRPr="00922C98" w:rsidRDefault="007934F5" w:rsidP="007934F5">
            <w:pPr>
              <w:rPr>
                <w:rFonts w:cs="Arial"/>
              </w:rPr>
            </w:pPr>
            <w:r w:rsidRPr="00F83D4E">
              <w:rPr>
                <w:rFonts w:cs="Arial"/>
                <w:b/>
              </w:rPr>
              <w:t>Goderich</w:t>
            </w:r>
            <w:r w:rsidRPr="00922C98">
              <w:rPr>
                <w:rFonts w:cs="Arial"/>
              </w:rPr>
              <w:t>, Ontario</w:t>
            </w:r>
          </w:p>
          <w:p w14:paraId="44D548D8" w14:textId="77777777" w:rsidR="007934F5" w:rsidRPr="00922C98" w:rsidRDefault="007934F5" w:rsidP="007934F5">
            <w:pPr>
              <w:suppressAutoHyphens/>
              <w:rPr>
                <w:rFonts w:cs="Arial"/>
              </w:rPr>
            </w:pPr>
            <w:r w:rsidRPr="00922C98">
              <w:rPr>
                <w:rFonts w:cs="Arial"/>
              </w:rPr>
              <w:t>N7A 1M2   519-524-2519</w:t>
            </w:r>
          </w:p>
          <w:p w14:paraId="455867CD" w14:textId="77777777" w:rsidR="007934F5" w:rsidRPr="00922C98" w:rsidRDefault="007934F5" w:rsidP="007934F5">
            <w:pPr>
              <w:suppressAutoHyphens/>
              <w:rPr>
                <w:rFonts w:cs="Arial"/>
              </w:rPr>
            </w:pPr>
          </w:p>
        </w:tc>
        <w:tc>
          <w:tcPr>
            <w:tcW w:w="2880" w:type="dxa"/>
          </w:tcPr>
          <w:p w14:paraId="6B92FB70" w14:textId="4A8483ED" w:rsidR="007934F5" w:rsidRDefault="007934F5" w:rsidP="007934F5">
            <w:pPr>
              <w:tabs>
                <w:tab w:val="left" w:pos="612"/>
              </w:tabs>
              <w:suppressAutoHyphens/>
              <w:ind w:left="-18"/>
              <w:rPr>
                <w:rFonts w:cs="Arial"/>
              </w:rPr>
            </w:pPr>
            <w:r>
              <w:rPr>
                <w:rFonts w:cs="Arial"/>
                <w:b/>
              </w:rPr>
              <w:t>1842 to 1858</w:t>
            </w:r>
            <w:r>
              <w:rPr>
                <w:rFonts w:cs="Arial"/>
              </w:rPr>
              <w:t>: Estate files are indexed in the Archives Descriptive Database</w:t>
            </w:r>
          </w:p>
          <w:p w14:paraId="00C4DAF9" w14:textId="3F8B9341" w:rsidR="007934F5" w:rsidRDefault="007934F5" w:rsidP="007934F5">
            <w:pPr>
              <w:tabs>
                <w:tab w:val="left" w:pos="612"/>
              </w:tabs>
              <w:suppressAutoHyphens/>
              <w:ind w:left="-18"/>
              <w:rPr>
                <w:rFonts w:cs="Arial"/>
              </w:rPr>
            </w:pPr>
            <w:r>
              <w:rPr>
                <w:rFonts w:cs="Arial"/>
                <w:b/>
              </w:rPr>
              <w:t>1859 to 1967</w:t>
            </w:r>
            <w:r>
              <w:rPr>
                <w:rFonts w:cs="Arial"/>
              </w:rPr>
              <w:t xml:space="preserve">: On microfilm, in the Archives’ Reading Room and through </w:t>
            </w:r>
            <w:proofErr w:type="spellStart"/>
            <w:r>
              <w:rPr>
                <w:rFonts w:cs="Arial"/>
              </w:rPr>
              <w:t>interloan</w:t>
            </w:r>
            <w:proofErr w:type="spellEnd"/>
          </w:p>
          <w:p w14:paraId="1B11297F" w14:textId="3D7A43AC" w:rsidR="007934F5" w:rsidRPr="00E23B58" w:rsidRDefault="007934F5" w:rsidP="007934F5">
            <w:pPr>
              <w:tabs>
                <w:tab w:val="left" w:pos="612"/>
              </w:tabs>
              <w:suppressAutoHyphens/>
              <w:ind w:left="-18"/>
              <w:rPr>
                <w:rFonts w:cs="Arial"/>
              </w:rPr>
            </w:pPr>
            <w:r>
              <w:rPr>
                <w:rFonts w:cs="Arial"/>
                <w:b/>
              </w:rPr>
              <w:t>1968 to present</w:t>
            </w:r>
            <w:r>
              <w:rPr>
                <w:rFonts w:cs="Arial"/>
              </w:rPr>
              <w:t>: Contact the courthouse</w:t>
            </w:r>
          </w:p>
        </w:tc>
        <w:tc>
          <w:tcPr>
            <w:tcW w:w="1799" w:type="dxa"/>
            <w:gridSpan w:val="3"/>
          </w:tcPr>
          <w:p w14:paraId="7C71B8F6" w14:textId="1968CBF2"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31D1BA2E" w14:textId="0AE61BC4" w:rsidR="007934F5" w:rsidRDefault="007934F5" w:rsidP="007934F5">
            <w:pPr>
              <w:tabs>
                <w:tab w:val="left" w:pos="612"/>
              </w:tabs>
              <w:suppressAutoHyphens/>
              <w:ind w:left="-18"/>
              <w:rPr>
                <w:rFonts w:cs="Arial"/>
              </w:rPr>
            </w:pPr>
            <w:r>
              <w:rPr>
                <w:rFonts w:cs="Arial"/>
                <w:b/>
              </w:rPr>
              <w:t>1855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5E03BDE" w14:textId="4D3FC72F"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1665A697" w14:textId="284504C1"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54B4BAC2" w14:textId="1D81BBB0" w:rsidR="007934F5" w:rsidRDefault="007934F5" w:rsidP="007934F5">
            <w:pPr>
              <w:tabs>
                <w:tab w:val="left" w:pos="612"/>
              </w:tabs>
              <w:suppressAutoHyphens/>
              <w:rPr>
                <w:rFonts w:cs="Arial"/>
              </w:rPr>
            </w:pPr>
            <w:r>
              <w:rPr>
                <w:rFonts w:cs="Arial"/>
                <w:b/>
              </w:rPr>
              <w:t>1842 to 1931</w:t>
            </w:r>
            <w:r>
              <w:rPr>
                <w:rFonts w:cs="Arial"/>
              </w:rPr>
              <w:t xml:space="preserve">: On microfilm, in the Archives’ Reading Room and through </w:t>
            </w:r>
            <w:proofErr w:type="spellStart"/>
            <w:r>
              <w:rPr>
                <w:rFonts w:cs="Arial"/>
              </w:rPr>
              <w:t>interloan</w:t>
            </w:r>
            <w:proofErr w:type="spellEnd"/>
          </w:p>
          <w:p w14:paraId="346D7E64" w14:textId="3E52F3ED" w:rsidR="007934F5" w:rsidRDefault="007934F5" w:rsidP="007934F5">
            <w:pPr>
              <w:tabs>
                <w:tab w:val="left" w:pos="612"/>
              </w:tabs>
              <w:suppressAutoHyphens/>
              <w:ind w:left="-18"/>
              <w:rPr>
                <w:rFonts w:cs="Arial"/>
              </w:rPr>
            </w:pPr>
            <w:r>
              <w:rPr>
                <w:rFonts w:cs="Arial"/>
                <w:b/>
              </w:rPr>
              <w:t>1931 to 1967</w:t>
            </w:r>
            <w:r>
              <w:rPr>
                <w:rFonts w:cs="Arial"/>
              </w:rPr>
              <w:t>: Originals are at the Archives</w:t>
            </w:r>
          </w:p>
          <w:p w14:paraId="67969AF7" w14:textId="355F3543" w:rsidR="007934F5" w:rsidRPr="00922C98" w:rsidRDefault="007934F5" w:rsidP="007934F5">
            <w:pPr>
              <w:tabs>
                <w:tab w:val="left" w:pos="612"/>
              </w:tabs>
              <w:suppressAutoHyphens/>
              <w:ind w:left="-18"/>
              <w:rPr>
                <w:rFonts w:cs="Arial"/>
                <w:b/>
              </w:rPr>
            </w:pPr>
            <w:r>
              <w:rPr>
                <w:rFonts w:cs="Arial"/>
                <w:b/>
              </w:rPr>
              <w:t>1968- to present</w:t>
            </w:r>
            <w:r>
              <w:rPr>
                <w:rFonts w:cs="Arial"/>
              </w:rPr>
              <w:t>: Contact the courthouse</w:t>
            </w:r>
          </w:p>
        </w:tc>
      </w:tr>
      <w:tr w:rsidR="007934F5" w:rsidRPr="00922C98" w14:paraId="6BEFB6B3" w14:textId="77777777" w:rsidTr="29A0CEE2">
        <w:trPr>
          <w:jc w:val="center"/>
        </w:trPr>
        <w:tc>
          <w:tcPr>
            <w:tcW w:w="3045" w:type="dxa"/>
          </w:tcPr>
          <w:p w14:paraId="530F4B62" w14:textId="77777777" w:rsidR="007934F5" w:rsidRPr="00922C98" w:rsidRDefault="007934F5" w:rsidP="007934F5">
            <w:pPr>
              <w:suppressAutoHyphens/>
              <w:rPr>
                <w:rFonts w:cs="Arial"/>
              </w:rPr>
            </w:pPr>
            <w:r w:rsidRPr="00922C98">
              <w:rPr>
                <w:rFonts w:cs="Arial"/>
                <w:b/>
              </w:rPr>
              <w:t>Kenora</w:t>
            </w:r>
          </w:p>
          <w:p w14:paraId="0CCBDD33" w14:textId="77777777" w:rsidR="007934F5" w:rsidRPr="00922C98" w:rsidRDefault="007934F5" w:rsidP="007934F5">
            <w:pPr>
              <w:rPr>
                <w:rFonts w:cs="Arial"/>
              </w:rPr>
            </w:pPr>
            <w:r w:rsidRPr="00922C98">
              <w:rPr>
                <w:rFonts w:cs="Arial"/>
              </w:rPr>
              <w:t>Superior Court of Justice</w:t>
            </w:r>
          </w:p>
          <w:p w14:paraId="03F1A4E7" w14:textId="77777777" w:rsidR="007934F5" w:rsidRPr="00922C98" w:rsidRDefault="007934F5" w:rsidP="007934F5">
            <w:pPr>
              <w:rPr>
                <w:rFonts w:cs="Arial"/>
              </w:rPr>
            </w:pPr>
            <w:r w:rsidRPr="00922C98">
              <w:rPr>
                <w:rFonts w:cs="Arial"/>
              </w:rPr>
              <w:t>216 Water Street, Room 211</w:t>
            </w:r>
          </w:p>
          <w:p w14:paraId="684FEE4F" w14:textId="77777777" w:rsidR="007934F5" w:rsidRPr="00922C98" w:rsidRDefault="007934F5" w:rsidP="007934F5">
            <w:pPr>
              <w:rPr>
                <w:rFonts w:cs="Arial"/>
              </w:rPr>
            </w:pPr>
            <w:r w:rsidRPr="00F83D4E">
              <w:rPr>
                <w:rFonts w:cs="Arial"/>
                <w:b/>
              </w:rPr>
              <w:t>Kenora</w:t>
            </w:r>
            <w:r w:rsidRPr="00922C98">
              <w:rPr>
                <w:rFonts w:cs="Arial"/>
              </w:rPr>
              <w:t>, Ontario</w:t>
            </w:r>
          </w:p>
          <w:p w14:paraId="5D7635F9" w14:textId="77777777" w:rsidR="007934F5" w:rsidRPr="00922C98" w:rsidRDefault="007934F5" w:rsidP="007934F5">
            <w:pPr>
              <w:suppressAutoHyphens/>
              <w:rPr>
                <w:rFonts w:cs="Arial"/>
              </w:rPr>
            </w:pPr>
            <w:r w:rsidRPr="00922C98">
              <w:rPr>
                <w:rFonts w:cs="Arial"/>
              </w:rPr>
              <w:t>P9N 1S</w:t>
            </w:r>
            <w:proofErr w:type="gramStart"/>
            <w:r w:rsidRPr="00922C98">
              <w:rPr>
                <w:rFonts w:cs="Arial"/>
              </w:rPr>
              <w:t>4  807</w:t>
            </w:r>
            <w:proofErr w:type="gramEnd"/>
            <w:r w:rsidRPr="00922C98">
              <w:rPr>
                <w:rFonts w:cs="Arial"/>
              </w:rPr>
              <w:t>-468-2842</w:t>
            </w:r>
          </w:p>
          <w:p w14:paraId="1B01732B" w14:textId="77777777" w:rsidR="007934F5" w:rsidRPr="00922C98" w:rsidRDefault="007934F5" w:rsidP="007934F5">
            <w:pPr>
              <w:suppressAutoHyphens/>
              <w:rPr>
                <w:rFonts w:cs="Arial"/>
              </w:rPr>
            </w:pPr>
            <w:r w:rsidRPr="00922C98">
              <w:rPr>
                <w:rFonts w:cs="Arial"/>
              </w:rPr>
              <w:t xml:space="preserve">   </w:t>
            </w:r>
          </w:p>
        </w:tc>
        <w:tc>
          <w:tcPr>
            <w:tcW w:w="2880" w:type="dxa"/>
          </w:tcPr>
          <w:p w14:paraId="21ABE6B4" w14:textId="2423B0D6" w:rsidR="007934F5" w:rsidRDefault="007934F5" w:rsidP="007934F5">
            <w:pPr>
              <w:tabs>
                <w:tab w:val="left" w:pos="612"/>
              </w:tabs>
              <w:suppressAutoHyphens/>
              <w:ind w:left="-18"/>
              <w:rPr>
                <w:rFonts w:cs="Arial"/>
              </w:rPr>
            </w:pPr>
            <w:r>
              <w:rPr>
                <w:rFonts w:cs="Arial"/>
                <w:b/>
              </w:rPr>
              <w:t>1887 to 1973</w:t>
            </w:r>
            <w:r>
              <w:rPr>
                <w:rFonts w:cs="Arial"/>
              </w:rPr>
              <w:t xml:space="preserve">: On microfilm, in the Archives’ Reading Room and through </w:t>
            </w:r>
            <w:proofErr w:type="spellStart"/>
            <w:r>
              <w:rPr>
                <w:rFonts w:cs="Arial"/>
              </w:rPr>
              <w:t>interloan</w:t>
            </w:r>
            <w:proofErr w:type="spellEnd"/>
          </w:p>
          <w:p w14:paraId="5ABE5610" w14:textId="11EDCC1D" w:rsidR="007934F5" w:rsidRPr="00E23B58" w:rsidRDefault="007934F5" w:rsidP="007934F5">
            <w:pPr>
              <w:tabs>
                <w:tab w:val="left" w:pos="612"/>
              </w:tabs>
              <w:suppressAutoHyphens/>
              <w:ind w:left="-18"/>
              <w:rPr>
                <w:rFonts w:cs="Arial"/>
              </w:rPr>
            </w:pPr>
            <w:r>
              <w:rPr>
                <w:rFonts w:cs="Arial"/>
                <w:b/>
              </w:rPr>
              <w:t>1974 to present</w:t>
            </w:r>
            <w:r>
              <w:rPr>
                <w:rFonts w:cs="Arial"/>
              </w:rPr>
              <w:t>: Contact the courthouse</w:t>
            </w:r>
          </w:p>
        </w:tc>
        <w:tc>
          <w:tcPr>
            <w:tcW w:w="1799" w:type="dxa"/>
            <w:gridSpan w:val="3"/>
          </w:tcPr>
          <w:p w14:paraId="52F89960" w14:textId="6DEF3504"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2620D17E" w14:textId="28891726" w:rsidR="007934F5" w:rsidRDefault="007934F5" w:rsidP="007934F5">
            <w:pPr>
              <w:tabs>
                <w:tab w:val="left" w:pos="612"/>
              </w:tabs>
              <w:suppressAutoHyphens/>
              <w:ind w:left="-18"/>
              <w:rPr>
                <w:rFonts w:cs="Arial"/>
              </w:rPr>
            </w:pPr>
            <w:r>
              <w:rPr>
                <w:rFonts w:cs="Arial"/>
                <w:b/>
              </w:rPr>
              <w:t>1887 to 1931</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4118B8A" w14:textId="5EEF357D" w:rsidR="007934F5" w:rsidRDefault="007934F5" w:rsidP="007934F5">
            <w:pPr>
              <w:tabs>
                <w:tab w:val="left" w:pos="612"/>
              </w:tabs>
              <w:suppressAutoHyphens/>
              <w:ind w:left="-18"/>
              <w:rPr>
                <w:rFonts w:cs="Arial"/>
              </w:rPr>
            </w:pPr>
            <w:r>
              <w:rPr>
                <w:rFonts w:cs="Arial"/>
                <w:b/>
              </w:rPr>
              <w:t>1932 to 1976</w:t>
            </w:r>
            <w:r>
              <w:rPr>
                <w:rFonts w:cs="Arial"/>
              </w:rPr>
              <w:t>: Originals are at the Archives</w:t>
            </w:r>
          </w:p>
          <w:p w14:paraId="402312E3" w14:textId="5231EBEA"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1C985B92" w14:textId="58C996F1" w:rsidR="007934F5" w:rsidRDefault="007934F5" w:rsidP="007934F5">
            <w:pPr>
              <w:tabs>
                <w:tab w:val="left" w:pos="612"/>
              </w:tabs>
              <w:suppressAutoHyphens/>
              <w:rPr>
                <w:rFonts w:cs="Arial"/>
              </w:rPr>
            </w:pPr>
            <w:r>
              <w:rPr>
                <w:rFonts w:cs="Arial"/>
                <w:b/>
              </w:rPr>
              <w:t>1887 to 1938</w:t>
            </w:r>
            <w:r>
              <w:rPr>
                <w:rFonts w:cs="Arial"/>
              </w:rPr>
              <w:t xml:space="preserve">: On microfilm, in the Archives’ Reading Room and through </w:t>
            </w:r>
            <w:proofErr w:type="spellStart"/>
            <w:r>
              <w:rPr>
                <w:rFonts w:cs="Arial"/>
              </w:rPr>
              <w:t>interloan</w:t>
            </w:r>
            <w:proofErr w:type="spellEnd"/>
          </w:p>
          <w:p w14:paraId="1BFD9FFF" w14:textId="4F4CEF29" w:rsidR="007934F5" w:rsidRPr="00922C98" w:rsidRDefault="007934F5" w:rsidP="007934F5">
            <w:pPr>
              <w:tabs>
                <w:tab w:val="left" w:pos="612"/>
              </w:tabs>
              <w:suppressAutoHyphens/>
              <w:ind w:left="-18"/>
              <w:rPr>
                <w:rFonts w:cs="Arial"/>
                <w:b/>
              </w:rPr>
            </w:pPr>
            <w:r>
              <w:rPr>
                <w:rFonts w:cs="Arial"/>
                <w:b/>
              </w:rPr>
              <w:t>1939- to present</w:t>
            </w:r>
            <w:r>
              <w:rPr>
                <w:rFonts w:cs="Arial"/>
              </w:rPr>
              <w:t>: Contact the courthouse</w:t>
            </w:r>
          </w:p>
        </w:tc>
      </w:tr>
      <w:tr w:rsidR="007934F5" w:rsidRPr="00922C98" w14:paraId="177E0618" w14:textId="77777777" w:rsidTr="29A0CEE2">
        <w:trPr>
          <w:jc w:val="center"/>
        </w:trPr>
        <w:tc>
          <w:tcPr>
            <w:tcW w:w="3045" w:type="dxa"/>
          </w:tcPr>
          <w:p w14:paraId="6640F2A7" w14:textId="77777777" w:rsidR="007934F5" w:rsidRPr="00922C98" w:rsidRDefault="007934F5" w:rsidP="007934F5">
            <w:pPr>
              <w:suppressAutoHyphens/>
              <w:rPr>
                <w:rFonts w:cs="Arial"/>
              </w:rPr>
            </w:pPr>
            <w:r w:rsidRPr="00922C98">
              <w:rPr>
                <w:rFonts w:cs="Arial"/>
                <w:b/>
              </w:rPr>
              <w:t>Kent</w:t>
            </w:r>
          </w:p>
          <w:p w14:paraId="64A9D3CC" w14:textId="77777777" w:rsidR="007934F5" w:rsidRPr="00922C98" w:rsidRDefault="007934F5" w:rsidP="007934F5">
            <w:pPr>
              <w:rPr>
                <w:rFonts w:cs="Arial"/>
              </w:rPr>
            </w:pPr>
            <w:r w:rsidRPr="00922C98">
              <w:rPr>
                <w:rFonts w:cs="Arial"/>
              </w:rPr>
              <w:t>Superior Court of Justice</w:t>
            </w:r>
          </w:p>
          <w:p w14:paraId="622F1EDC" w14:textId="77777777" w:rsidR="007934F5" w:rsidRPr="00922C98" w:rsidRDefault="007934F5" w:rsidP="007934F5">
            <w:pPr>
              <w:rPr>
                <w:rFonts w:cs="Arial"/>
              </w:rPr>
            </w:pPr>
            <w:r w:rsidRPr="00922C98">
              <w:rPr>
                <w:rFonts w:cs="Arial"/>
              </w:rPr>
              <w:t>425 Grand Ave. West</w:t>
            </w:r>
          </w:p>
          <w:p w14:paraId="44BFD163" w14:textId="77777777" w:rsidR="007934F5" w:rsidRPr="00922C98" w:rsidRDefault="007934F5" w:rsidP="007934F5">
            <w:pPr>
              <w:rPr>
                <w:rFonts w:cs="Arial"/>
              </w:rPr>
            </w:pPr>
            <w:r w:rsidRPr="00F83D4E">
              <w:rPr>
                <w:rFonts w:cs="Arial"/>
                <w:b/>
              </w:rPr>
              <w:t>Chatham</w:t>
            </w:r>
            <w:r w:rsidRPr="00922C98">
              <w:rPr>
                <w:rFonts w:cs="Arial"/>
              </w:rPr>
              <w:t>, Ontario</w:t>
            </w:r>
          </w:p>
          <w:p w14:paraId="0DD09949" w14:textId="77777777" w:rsidR="007934F5" w:rsidRPr="00922C98" w:rsidRDefault="007934F5" w:rsidP="007934F5">
            <w:pPr>
              <w:suppressAutoHyphens/>
              <w:rPr>
                <w:rFonts w:cs="Arial"/>
              </w:rPr>
            </w:pPr>
            <w:r w:rsidRPr="00922C98">
              <w:rPr>
                <w:rFonts w:cs="Arial"/>
              </w:rPr>
              <w:t xml:space="preserve">N7M 6M8   519-355-2200   </w:t>
            </w:r>
          </w:p>
        </w:tc>
        <w:tc>
          <w:tcPr>
            <w:tcW w:w="2880" w:type="dxa"/>
          </w:tcPr>
          <w:p w14:paraId="683C8C6F" w14:textId="768593FE" w:rsidR="007934F5" w:rsidRDefault="007934F5" w:rsidP="007934F5">
            <w:pPr>
              <w:tabs>
                <w:tab w:val="left" w:pos="612"/>
              </w:tabs>
              <w:suppressAutoHyphens/>
              <w:ind w:left="-18"/>
              <w:rPr>
                <w:rFonts w:cs="Arial"/>
                <w:b/>
              </w:rPr>
            </w:pPr>
            <w:r>
              <w:rPr>
                <w:rFonts w:cs="Arial"/>
                <w:b/>
              </w:rPr>
              <w:t>1851 to 1858</w:t>
            </w:r>
            <w:r>
              <w:rPr>
                <w:rFonts w:cs="Arial"/>
              </w:rPr>
              <w:t>: Estate files are indexed in the Archives Descriptive Database</w:t>
            </w:r>
          </w:p>
          <w:p w14:paraId="16954297" w14:textId="2EE313DF" w:rsidR="007934F5" w:rsidRDefault="007934F5" w:rsidP="007934F5">
            <w:pPr>
              <w:tabs>
                <w:tab w:val="left" w:pos="612"/>
              </w:tabs>
              <w:suppressAutoHyphens/>
              <w:ind w:left="-18"/>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77284FC0" w14:textId="256F9605" w:rsidR="007934F5" w:rsidRPr="00E23B58" w:rsidRDefault="007934F5" w:rsidP="007934F5">
            <w:pPr>
              <w:tabs>
                <w:tab w:val="left" w:pos="612"/>
              </w:tabs>
              <w:suppressAutoHyphens/>
              <w:ind w:left="-18"/>
              <w:rPr>
                <w:rFonts w:cs="Arial"/>
              </w:rPr>
            </w:pPr>
            <w:r>
              <w:rPr>
                <w:rFonts w:cs="Arial"/>
                <w:b/>
              </w:rPr>
              <w:t>1967 to present</w:t>
            </w:r>
            <w:r>
              <w:rPr>
                <w:rFonts w:cs="Arial"/>
              </w:rPr>
              <w:t>: Contact the courthouse</w:t>
            </w:r>
          </w:p>
        </w:tc>
        <w:tc>
          <w:tcPr>
            <w:tcW w:w="1799" w:type="dxa"/>
            <w:gridSpan w:val="3"/>
          </w:tcPr>
          <w:p w14:paraId="60888218" w14:textId="7253448B"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6FF3AA9B" w14:textId="7078FB12" w:rsidR="007934F5" w:rsidRDefault="007934F5" w:rsidP="007934F5">
            <w:pPr>
              <w:tabs>
                <w:tab w:val="left" w:pos="612"/>
              </w:tabs>
              <w:suppressAutoHyphens/>
              <w:ind w:left="-18"/>
              <w:rPr>
                <w:rFonts w:cs="Arial"/>
              </w:rPr>
            </w:pPr>
            <w:r>
              <w:rPr>
                <w:rFonts w:cs="Arial"/>
                <w:b/>
              </w:rPr>
              <w:t>1851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1E4FEFB" w14:textId="2772E05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7916DAFE" w14:textId="21C5F51F"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7CDC2D31" w14:textId="3721D78C" w:rsidR="007934F5" w:rsidRDefault="007934F5" w:rsidP="007934F5">
            <w:pPr>
              <w:tabs>
                <w:tab w:val="left" w:pos="612"/>
              </w:tabs>
              <w:suppressAutoHyphens/>
              <w:rPr>
                <w:rFonts w:cs="Arial"/>
              </w:rPr>
            </w:pPr>
            <w:r>
              <w:rPr>
                <w:rFonts w:cs="Arial"/>
                <w:b/>
              </w:rPr>
              <w:t>1851 to 1876</w:t>
            </w:r>
            <w:r>
              <w:rPr>
                <w:rFonts w:cs="Arial"/>
              </w:rPr>
              <w:t>: On microfilm, in the Archives’ Reading Room only</w:t>
            </w:r>
          </w:p>
          <w:p w14:paraId="25BEB8CC" w14:textId="2A13F941" w:rsidR="007934F5" w:rsidRDefault="007934F5" w:rsidP="007934F5">
            <w:pPr>
              <w:tabs>
                <w:tab w:val="left" w:pos="612"/>
              </w:tabs>
              <w:suppressAutoHyphens/>
              <w:rPr>
                <w:rFonts w:cs="Arial"/>
              </w:rPr>
            </w:pPr>
            <w:r>
              <w:rPr>
                <w:rFonts w:cs="Arial"/>
                <w:b/>
              </w:rPr>
              <w:t>1876 to 1902</w:t>
            </w:r>
            <w:r>
              <w:rPr>
                <w:rFonts w:cs="Arial"/>
              </w:rPr>
              <w:t xml:space="preserve">: On microfilm, in the Archives’ Reading Room and through </w:t>
            </w:r>
            <w:proofErr w:type="spellStart"/>
            <w:r>
              <w:rPr>
                <w:rFonts w:cs="Arial"/>
              </w:rPr>
              <w:t>interloan</w:t>
            </w:r>
            <w:proofErr w:type="spellEnd"/>
          </w:p>
          <w:p w14:paraId="20C437AA" w14:textId="5818FFA9" w:rsidR="007934F5" w:rsidRDefault="007934F5" w:rsidP="007934F5">
            <w:pPr>
              <w:tabs>
                <w:tab w:val="left" w:pos="612"/>
              </w:tabs>
              <w:suppressAutoHyphens/>
              <w:rPr>
                <w:rFonts w:cs="Arial"/>
              </w:rPr>
            </w:pPr>
            <w:r>
              <w:rPr>
                <w:rFonts w:cs="Arial"/>
                <w:b/>
              </w:rPr>
              <w:t>1902 to 1930</w:t>
            </w:r>
            <w:r>
              <w:rPr>
                <w:rFonts w:cs="Arial"/>
              </w:rPr>
              <w:t>: On microfilm, in the Archives’ Reading Room only</w:t>
            </w:r>
          </w:p>
          <w:p w14:paraId="22982829" w14:textId="07BE2ED9" w:rsidR="007934F5" w:rsidRDefault="007934F5" w:rsidP="007934F5">
            <w:pPr>
              <w:tabs>
                <w:tab w:val="left" w:pos="612"/>
              </w:tabs>
              <w:suppressAutoHyphens/>
              <w:ind w:left="-18"/>
              <w:rPr>
                <w:rFonts w:cs="Arial"/>
              </w:rPr>
            </w:pPr>
            <w:r>
              <w:rPr>
                <w:rFonts w:cs="Arial"/>
                <w:b/>
              </w:rPr>
              <w:t>1931 to 1944</w:t>
            </w:r>
            <w:r>
              <w:rPr>
                <w:rFonts w:cs="Arial"/>
              </w:rPr>
              <w:t>: Originals are at the Archives</w:t>
            </w:r>
          </w:p>
          <w:p w14:paraId="42497799" w14:textId="7D3586E4" w:rsidR="007934F5" w:rsidRPr="00922C98" w:rsidRDefault="007934F5" w:rsidP="007934F5">
            <w:pPr>
              <w:tabs>
                <w:tab w:val="left" w:pos="612"/>
              </w:tabs>
              <w:suppressAutoHyphens/>
              <w:ind w:left="-18"/>
              <w:rPr>
                <w:rFonts w:cs="Arial"/>
                <w:b/>
              </w:rPr>
            </w:pPr>
            <w:r>
              <w:rPr>
                <w:rFonts w:cs="Arial"/>
                <w:b/>
              </w:rPr>
              <w:lastRenderedPageBreak/>
              <w:t>1945- to present</w:t>
            </w:r>
            <w:r>
              <w:rPr>
                <w:rFonts w:cs="Arial"/>
              </w:rPr>
              <w:t>: Contact the courthouse</w:t>
            </w:r>
          </w:p>
        </w:tc>
      </w:tr>
      <w:tr w:rsidR="007934F5" w:rsidRPr="00922C98" w14:paraId="252DBBB9" w14:textId="77777777" w:rsidTr="29A0CEE2">
        <w:trPr>
          <w:trHeight w:val="474"/>
          <w:jc w:val="center"/>
        </w:trPr>
        <w:tc>
          <w:tcPr>
            <w:tcW w:w="3045" w:type="dxa"/>
          </w:tcPr>
          <w:p w14:paraId="58BC9491" w14:textId="77777777" w:rsidR="007934F5" w:rsidRPr="00922C98" w:rsidRDefault="007934F5" w:rsidP="007934F5">
            <w:pPr>
              <w:suppressAutoHyphens/>
              <w:rPr>
                <w:rFonts w:cs="Arial"/>
              </w:rPr>
            </w:pPr>
            <w:r w:rsidRPr="00922C98">
              <w:rPr>
                <w:rFonts w:cs="Arial"/>
                <w:b/>
              </w:rPr>
              <w:lastRenderedPageBreak/>
              <w:t>Lambton</w:t>
            </w:r>
          </w:p>
          <w:p w14:paraId="559C7450" w14:textId="77777777" w:rsidR="007934F5" w:rsidRPr="00922C98" w:rsidRDefault="007934F5" w:rsidP="007934F5">
            <w:pPr>
              <w:rPr>
                <w:rFonts w:cs="Arial"/>
              </w:rPr>
            </w:pPr>
            <w:r w:rsidRPr="00922C98">
              <w:rPr>
                <w:rFonts w:cs="Arial"/>
              </w:rPr>
              <w:t>Superior Court of Justice</w:t>
            </w:r>
          </w:p>
          <w:p w14:paraId="6E2701A4" w14:textId="77777777" w:rsidR="007934F5" w:rsidRPr="00922C98" w:rsidRDefault="007934F5" w:rsidP="007934F5">
            <w:pPr>
              <w:rPr>
                <w:rFonts w:cs="Arial"/>
              </w:rPr>
            </w:pPr>
            <w:r w:rsidRPr="00922C98">
              <w:rPr>
                <w:rFonts w:cs="Arial"/>
              </w:rPr>
              <w:t>700 N. Christina Street</w:t>
            </w:r>
          </w:p>
          <w:p w14:paraId="6976F5F3" w14:textId="77777777" w:rsidR="007934F5" w:rsidRPr="00922C98" w:rsidRDefault="007934F5" w:rsidP="007934F5">
            <w:pPr>
              <w:rPr>
                <w:rFonts w:cs="Arial"/>
              </w:rPr>
            </w:pPr>
            <w:r w:rsidRPr="00F83D4E">
              <w:rPr>
                <w:rFonts w:cs="Arial"/>
                <w:b/>
              </w:rPr>
              <w:t>Sarnia</w:t>
            </w:r>
            <w:r w:rsidRPr="00922C98">
              <w:rPr>
                <w:rFonts w:cs="Arial"/>
              </w:rPr>
              <w:t>, Ontario</w:t>
            </w:r>
          </w:p>
          <w:p w14:paraId="13C65168" w14:textId="77777777" w:rsidR="007934F5" w:rsidRPr="00922C98" w:rsidRDefault="007934F5" w:rsidP="007934F5">
            <w:pPr>
              <w:suppressAutoHyphens/>
              <w:rPr>
                <w:rFonts w:cs="Arial"/>
              </w:rPr>
            </w:pPr>
            <w:r w:rsidRPr="00922C98">
              <w:rPr>
                <w:rFonts w:cs="Arial"/>
              </w:rPr>
              <w:t>N7V 3C2   519-333-2950</w:t>
            </w:r>
          </w:p>
        </w:tc>
        <w:tc>
          <w:tcPr>
            <w:tcW w:w="2880" w:type="dxa"/>
          </w:tcPr>
          <w:p w14:paraId="3A2DCC5D"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Essex </w:t>
            </w:r>
          </w:p>
          <w:p w14:paraId="4439F975" w14:textId="30AFA5CA" w:rsidR="007934F5" w:rsidRDefault="007934F5" w:rsidP="007934F5">
            <w:pPr>
              <w:tabs>
                <w:tab w:val="left" w:pos="612"/>
              </w:tabs>
              <w:suppressAutoHyphens/>
              <w:rPr>
                <w:rFonts w:cs="Arial"/>
                <w:b/>
              </w:rPr>
            </w:pPr>
            <w:r>
              <w:rPr>
                <w:rFonts w:cs="Arial"/>
                <w:b/>
              </w:rPr>
              <w:t>1854 to 1858</w:t>
            </w:r>
            <w:r>
              <w:rPr>
                <w:rFonts w:cs="Arial"/>
              </w:rPr>
              <w:t>: Estate files are indexed in the Archives Descriptive Database</w:t>
            </w:r>
          </w:p>
          <w:p w14:paraId="0A05CD80" w14:textId="268AAA2F" w:rsidR="007934F5" w:rsidRDefault="007934F5" w:rsidP="007934F5">
            <w:pPr>
              <w:tabs>
                <w:tab w:val="left" w:pos="612"/>
              </w:tabs>
              <w:suppressAutoHyphens/>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1BA96671" w14:textId="4910D372" w:rsidR="007934F5" w:rsidRPr="00E23B58" w:rsidRDefault="007934F5" w:rsidP="007934F5">
            <w:pPr>
              <w:tabs>
                <w:tab w:val="left" w:pos="612"/>
              </w:tabs>
              <w:suppressAutoHyphens/>
              <w:ind w:left="-18"/>
              <w:rPr>
                <w:rFonts w:cs="Arial"/>
              </w:rPr>
            </w:pPr>
            <w:r>
              <w:rPr>
                <w:rFonts w:cs="Arial"/>
                <w:b/>
              </w:rPr>
              <w:t>1967 to present</w:t>
            </w:r>
            <w:r>
              <w:rPr>
                <w:rFonts w:cs="Arial"/>
              </w:rPr>
              <w:t>: Contact the courthouse</w:t>
            </w:r>
          </w:p>
        </w:tc>
        <w:tc>
          <w:tcPr>
            <w:tcW w:w="1799" w:type="dxa"/>
            <w:gridSpan w:val="3"/>
          </w:tcPr>
          <w:p w14:paraId="4CCBC6B4" w14:textId="3E871173"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4092D66F"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Essex </w:t>
            </w:r>
          </w:p>
          <w:p w14:paraId="5C394181" w14:textId="69342B4E" w:rsidR="007934F5" w:rsidRDefault="007934F5" w:rsidP="007934F5">
            <w:pPr>
              <w:tabs>
                <w:tab w:val="left" w:pos="612"/>
              </w:tabs>
              <w:suppressAutoHyphens/>
              <w:ind w:left="-18"/>
              <w:rPr>
                <w:rFonts w:cs="Arial"/>
              </w:rPr>
            </w:pPr>
            <w:r>
              <w:rPr>
                <w:rFonts w:cs="Arial"/>
                <w:b/>
              </w:rPr>
              <w:t>1854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B92E242" w14:textId="4AF4CC1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6CFEC322" w14:textId="1D812C62"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0490E24C"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Essex </w:t>
            </w:r>
          </w:p>
          <w:p w14:paraId="4546234C" w14:textId="2D27CF79" w:rsidR="007934F5" w:rsidRDefault="007934F5" w:rsidP="007934F5">
            <w:pPr>
              <w:tabs>
                <w:tab w:val="left" w:pos="612"/>
              </w:tabs>
              <w:suppressAutoHyphens/>
              <w:rPr>
                <w:rFonts w:cs="Arial"/>
              </w:rPr>
            </w:pPr>
            <w:r>
              <w:rPr>
                <w:rFonts w:cs="Arial"/>
                <w:b/>
              </w:rPr>
              <w:t>1854 to 1930</w:t>
            </w:r>
            <w:r>
              <w:rPr>
                <w:rFonts w:cs="Arial"/>
              </w:rPr>
              <w:t xml:space="preserve">: On microfilm, in the Archives’ Reading Room and through </w:t>
            </w:r>
            <w:proofErr w:type="spellStart"/>
            <w:r>
              <w:rPr>
                <w:rFonts w:cs="Arial"/>
              </w:rPr>
              <w:t>interloan</w:t>
            </w:r>
            <w:proofErr w:type="spellEnd"/>
          </w:p>
          <w:p w14:paraId="2EC50276" w14:textId="53BB2835" w:rsidR="007934F5" w:rsidRDefault="007934F5" w:rsidP="007934F5">
            <w:pPr>
              <w:tabs>
                <w:tab w:val="left" w:pos="612"/>
              </w:tabs>
              <w:suppressAutoHyphens/>
              <w:ind w:left="-18"/>
              <w:rPr>
                <w:rFonts w:cs="Arial"/>
              </w:rPr>
            </w:pPr>
            <w:r>
              <w:rPr>
                <w:rFonts w:cs="Arial"/>
                <w:b/>
              </w:rPr>
              <w:t>1931 to 1967</w:t>
            </w:r>
            <w:r>
              <w:rPr>
                <w:rFonts w:cs="Arial"/>
              </w:rPr>
              <w:t>: Originals are at the Archives</w:t>
            </w:r>
          </w:p>
          <w:p w14:paraId="56FC3944" w14:textId="61F8244A" w:rsidR="007934F5" w:rsidRPr="00922C98" w:rsidRDefault="007934F5" w:rsidP="007934F5">
            <w:pPr>
              <w:tabs>
                <w:tab w:val="left" w:pos="612"/>
              </w:tabs>
              <w:suppressAutoHyphens/>
              <w:ind w:left="-18"/>
              <w:rPr>
                <w:rFonts w:cs="Arial"/>
                <w:b/>
              </w:rPr>
            </w:pPr>
            <w:r>
              <w:rPr>
                <w:rFonts w:cs="Arial"/>
                <w:b/>
              </w:rPr>
              <w:t>1968- to present</w:t>
            </w:r>
            <w:r>
              <w:rPr>
                <w:rFonts w:cs="Arial"/>
              </w:rPr>
              <w:t>: Contact the courthouse</w:t>
            </w:r>
          </w:p>
        </w:tc>
      </w:tr>
      <w:tr w:rsidR="007934F5" w:rsidRPr="00922C98" w14:paraId="5555ADB1" w14:textId="77777777" w:rsidTr="29A0CEE2">
        <w:trPr>
          <w:trHeight w:val="475"/>
          <w:jc w:val="center"/>
        </w:trPr>
        <w:tc>
          <w:tcPr>
            <w:tcW w:w="3045" w:type="dxa"/>
          </w:tcPr>
          <w:p w14:paraId="66876FC3" w14:textId="77777777" w:rsidR="007934F5" w:rsidRPr="00922C98" w:rsidRDefault="007934F5" w:rsidP="007934F5">
            <w:pPr>
              <w:suppressAutoHyphens/>
              <w:rPr>
                <w:rFonts w:cs="Arial"/>
              </w:rPr>
            </w:pPr>
            <w:r w:rsidRPr="00922C98">
              <w:rPr>
                <w:rFonts w:cs="Arial"/>
                <w:b/>
              </w:rPr>
              <w:t>Lanark</w:t>
            </w:r>
          </w:p>
          <w:p w14:paraId="74D77795" w14:textId="77777777" w:rsidR="007934F5" w:rsidRPr="00922C98" w:rsidRDefault="007934F5" w:rsidP="007934F5">
            <w:pPr>
              <w:rPr>
                <w:rFonts w:cs="Arial"/>
              </w:rPr>
            </w:pPr>
            <w:r w:rsidRPr="00922C98">
              <w:rPr>
                <w:rFonts w:cs="Arial"/>
              </w:rPr>
              <w:t>Superior Court of Justice</w:t>
            </w:r>
          </w:p>
          <w:p w14:paraId="091396FA" w14:textId="77777777" w:rsidR="007934F5" w:rsidRPr="00922C98" w:rsidRDefault="007934F5" w:rsidP="007934F5">
            <w:pPr>
              <w:rPr>
                <w:rFonts w:cs="Arial"/>
              </w:rPr>
            </w:pPr>
            <w:r w:rsidRPr="00922C98">
              <w:rPr>
                <w:rFonts w:cs="Arial"/>
              </w:rPr>
              <w:t>43 Drummond Street East</w:t>
            </w:r>
          </w:p>
          <w:p w14:paraId="4F93B46F" w14:textId="77777777" w:rsidR="007934F5" w:rsidRPr="00922C98" w:rsidRDefault="007934F5" w:rsidP="007934F5">
            <w:pPr>
              <w:rPr>
                <w:rFonts w:cs="Arial"/>
              </w:rPr>
            </w:pPr>
            <w:r w:rsidRPr="00F83D4E">
              <w:rPr>
                <w:rFonts w:cs="Arial"/>
                <w:b/>
              </w:rPr>
              <w:t>Perth</w:t>
            </w:r>
            <w:r w:rsidRPr="00922C98">
              <w:rPr>
                <w:rFonts w:cs="Arial"/>
              </w:rPr>
              <w:t>, Ontario</w:t>
            </w:r>
          </w:p>
          <w:p w14:paraId="707DE854" w14:textId="77777777" w:rsidR="007934F5" w:rsidRPr="00922C98" w:rsidRDefault="007934F5" w:rsidP="007934F5">
            <w:pPr>
              <w:suppressAutoHyphens/>
              <w:rPr>
                <w:rFonts w:cs="Arial"/>
              </w:rPr>
            </w:pPr>
            <w:r>
              <w:rPr>
                <w:rFonts w:cs="Arial"/>
              </w:rPr>
              <w:t>K7H 1G1   613-267-2021</w:t>
            </w:r>
          </w:p>
        </w:tc>
        <w:tc>
          <w:tcPr>
            <w:tcW w:w="2880" w:type="dxa"/>
          </w:tcPr>
          <w:p w14:paraId="2946CED6" w14:textId="0D9B680B" w:rsidR="007934F5" w:rsidRDefault="007934F5" w:rsidP="007934F5">
            <w:pPr>
              <w:tabs>
                <w:tab w:val="left" w:pos="612"/>
              </w:tabs>
              <w:suppressAutoHyphens/>
              <w:ind w:left="-18"/>
              <w:rPr>
                <w:rFonts w:cs="Arial"/>
                <w:b/>
              </w:rPr>
            </w:pPr>
            <w:r>
              <w:rPr>
                <w:rFonts w:cs="Arial"/>
                <w:b/>
              </w:rPr>
              <w:t>1829 to 1858</w:t>
            </w:r>
            <w:r>
              <w:rPr>
                <w:rFonts w:cs="Arial"/>
              </w:rPr>
              <w:t xml:space="preserve">: Estate files are indexed in the Archives Descriptive Database.  </w:t>
            </w:r>
          </w:p>
          <w:p w14:paraId="1C79A603" w14:textId="250CA7B9" w:rsidR="007934F5" w:rsidRDefault="007934F5" w:rsidP="007934F5">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01E27266" w14:textId="7AD77F65" w:rsidR="007934F5" w:rsidRPr="00E23B58" w:rsidRDefault="007934F5" w:rsidP="007934F5">
            <w:pPr>
              <w:tabs>
                <w:tab w:val="left" w:pos="612"/>
              </w:tabs>
              <w:suppressAutoHyphens/>
              <w:ind w:left="-18"/>
              <w:rPr>
                <w:rFonts w:cs="Arial"/>
              </w:rPr>
            </w:pPr>
            <w:r>
              <w:rPr>
                <w:rFonts w:cs="Arial"/>
                <w:b/>
              </w:rPr>
              <w:t>1969 to present</w:t>
            </w:r>
            <w:r>
              <w:rPr>
                <w:rFonts w:cs="Arial"/>
              </w:rPr>
              <w:t>: Contact the courthouse</w:t>
            </w:r>
          </w:p>
        </w:tc>
        <w:tc>
          <w:tcPr>
            <w:tcW w:w="1799" w:type="dxa"/>
            <w:gridSpan w:val="3"/>
          </w:tcPr>
          <w:p w14:paraId="674B5419" w14:textId="2E4ABBBB"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4FE620E5" w14:textId="0F6FA66E" w:rsidR="007934F5" w:rsidRDefault="007934F5" w:rsidP="007934F5">
            <w:pPr>
              <w:tabs>
                <w:tab w:val="left" w:pos="612"/>
              </w:tabs>
              <w:suppressAutoHyphens/>
              <w:ind w:left="-18"/>
              <w:rPr>
                <w:rFonts w:cs="Arial"/>
              </w:rPr>
            </w:pPr>
            <w:r>
              <w:rPr>
                <w:rFonts w:cs="Arial"/>
                <w:b/>
              </w:rPr>
              <w:t>1829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A88CB8E" w14:textId="3116D5C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7CF5E2AB" w14:textId="6B109A7A"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0005C365" w14:textId="3D0FC6DE" w:rsidR="007934F5" w:rsidRDefault="007934F5" w:rsidP="007934F5">
            <w:pPr>
              <w:tabs>
                <w:tab w:val="left" w:pos="612"/>
              </w:tabs>
              <w:suppressAutoHyphens/>
              <w:rPr>
                <w:rFonts w:cs="Arial"/>
              </w:rPr>
            </w:pPr>
            <w:r>
              <w:rPr>
                <w:rFonts w:cs="Arial"/>
                <w:b/>
              </w:rPr>
              <w:t xml:space="preserve">1848 to 1932 (probate) </w:t>
            </w:r>
            <w:r>
              <w:rPr>
                <w:rFonts w:cs="Arial"/>
              </w:rPr>
              <w:t xml:space="preserve">and </w:t>
            </w:r>
            <w:r>
              <w:rPr>
                <w:rFonts w:cs="Arial"/>
                <w:b/>
              </w:rPr>
              <w:t>1848 to 1936 (administration)</w:t>
            </w:r>
            <w:r>
              <w:rPr>
                <w:rFonts w:cs="Arial"/>
              </w:rPr>
              <w:t xml:space="preserve">: On microfilm, in the Archives’ Reading Room and through </w:t>
            </w:r>
            <w:proofErr w:type="spellStart"/>
            <w:r>
              <w:rPr>
                <w:rFonts w:cs="Arial"/>
              </w:rPr>
              <w:t>interloan</w:t>
            </w:r>
            <w:proofErr w:type="spellEnd"/>
          </w:p>
          <w:p w14:paraId="7825A42C" w14:textId="6529427B" w:rsidR="007934F5" w:rsidRDefault="007934F5" w:rsidP="007934F5">
            <w:pPr>
              <w:tabs>
                <w:tab w:val="left" w:pos="612"/>
              </w:tabs>
              <w:suppressAutoHyphens/>
              <w:ind w:left="-18"/>
              <w:rPr>
                <w:rFonts w:cs="Arial"/>
              </w:rPr>
            </w:pPr>
            <w:r>
              <w:rPr>
                <w:rFonts w:cs="Arial"/>
                <w:b/>
              </w:rPr>
              <w:t xml:space="preserve">1932 to 1970 (probate) </w:t>
            </w:r>
            <w:r>
              <w:rPr>
                <w:rFonts w:cs="Arial"/>
              </w:rPr>
              <w:t xml:space="preserve">and </w:t>
            </w:r>
            <w:r>
              <w:rPr>
                <w:rFonts w:cs="Arial"/>
                <w:b/>
              </w:rPr>
              <w:t>1936 to 1970 (administration)</w:t>
            </w:r>
            <w:r>
              <w:rPr>
                <w:rFonts w:cs="Arial"/>
              </w:rPr>
              <w:t>: Originals are at the Archives</w:t>
            </w:r>
          </w:p>
          <w:p w14:paraId="57182BD0" w14:textId="4D348E8A" w:rsidR="007934F5" w:rsidRPr="00922C98" w:rsidRDefault="007934F5" w:rsidP="007934F5">
            <w:pPr>
              <w:tabs>
                <w:tab w:val="left" w:pos="612"/>
              </w:tabs>
              <w:suppressAutoHyphens/>
              <w:ind w:left="-18"/>
              <w:rPr>
                <w:rFonts w:cs="Arial"/>
                <w:b/>
              </w:rPr>
            </w:pPr>
            <w:r>
              <w:rPr>
                <w:rFonts w:cs="Arial"/>
                <w:b/>
              </w:rPr>
              <w:t>1971- to present</w:t>
            </w:r>
            <w:r>
              <w:rPr>
                <w:rFonts w:cs="Arial"/>
              </w:rPr>
              <w:t>: Contact the courthouse</w:t>
            </w:r>
          </w:p>
        </w:tc>
      </w:tr>
      <w:tr w:rsidR="007934F5" w:rsidRPr="00922C98" w14:paraId="3B573296" w14:textId="77777777" w:rsidTr="29A0CEE2">
        <w:trPr>
          <w:jc w:val="center"/>
        </w:trPr>
        <w:tc>
          <w:tcPr>
            <w:tcW w:w="3045" w:type="dxa"/>
          </w:tcPr>
          <w:p w14:paraId="52F5450D" w14:textId="77777777" w:rsidR="007934F5" w:rsidRPr="00922C98" w:rsidRDefault="007934F5" w:rsidP="007934F5">
            <w:pPr>
              <w:suppressAutoHyphens/>
              <w:rPr>
                <w:rFonts w:cs="Arial"/>
              </w:rPr>
            </w:pPr>
            <w:r w:rsidRPr="00922C98">
              <w:rPr>
                <w:rFonts w:cs="Arial"/>
                <w:b/>
              </w:rPr>
              <w:t>Leeds</w:t>
            </w:r>
            <w:r w:rsidRPr="00922C98">
              <w:rPr>
                <w:rFonts w:cs="Arial"/>
              </w:rPr>
              <w:t xml:space="preserve"> </w:t>
            </w:r>
            <w:r w:rsidRPr="00922C98">
              <w:rPr>
                <w:rFonts w:cs="Arial"/>
                <w:b/>
              </w:rPr>
              <w:t>and</w:t>
            </w:r>
            <w:r w:rsidRPr="00922C98">
              <w:rPr>
                <w:rFonts w:cs="Arial"/>
              </w:rPr>
              <w:t xml:space="preserve"> </w:t>
            </w:r>
            <w:r w:rsidRPr="00922C98">
              <w:rPr>
                <w:rFonts w:cs="Arial"/>
                <w:b/>
              </w:rPr>
              <w:t>Grenville</w:t>
            </w:r>
          </w:p>
          <w:p w14:paraId="2666F730" w14:textId="77777777" w:rsidR="007934F5" w:rsidRPr="00922C98" w:rsidRDefault="007934F5" w:rsidP="007934F5">
            <w:pPr>
              <w:rPr>
                <w:rFonts w:cs="Arial"/>
              </w:rPr>
            </w:pPr>
            <w:r w:rsidRPr="00922C98">
              <w:rPr>
                <w:rFonts w:cs="Arial"/>
              </w:rPr>
              <w:t>Superior Court of Justice</w:t>
            </w:r>
          </w:p>
          <w:p w14:paraId="5725C2C1" w14:textId="77777777" w:rsidR="007934F5" w:rsidRPr="00922C98" w:rsidRDefault="007934F5" w:rsidP="007934F5">
            <w:pPr>
              <w:rPr>
                <w:rFonts w:cs="Arial"/>
              </w:rPr>
            </w:pPr>
            <w:r w:rsidRPr="00922C98">
              <w:rPr>
                <w:rFonts w:cs="Arial"/>
              </w:rPr>
              <w:t>41 Court House Square</w:t>
            </w:r>
          </w:p>
          <w:p w14:paraId="5EAD498B" w14:textId="77777777" w:rsidR="007934F5" w:rsidRPr="00922C98" w:rsidRDefault="007934F5" w:rsidP="007934F5">
            <w:pPr>
              <w:rPr>
                <w:rFonts w:cs="Arial"/>
              </w:rPr>
            </w:pPr>
            <w:r w:rsidRPr="00F83D4E">
              <w:rPr>
                <w:rFonts w:cs="Arial"/>
                <w:b/>
              </w:rPr>
              <w:t>Brockville</w:t>
            </w:r>
            <w:r w:rsidRPr="00922C98">
              <w:rPr>
                <w:rFonts w:cs="Arial"/>
              </w:rPr>
              <w:t>, Ontario</w:t>
            </w:r>
          </w:p>
          <w:p w14:paraId="38EB34C2" w14:textId="77777777" w:rsidR="007934F5" w:rsidRPr="00922C98" w:rsidRDefault="007934F5" w:rsidP="007934F5">
            <w:pPr>
              <w:suppressAutoHyphens/>
              <w:rPr>
                <w:rFonts w:cs="Arial"/>
              </w:rPr>
            </w:pPr>
            <w:r w:rsidRPr="00922C98">
              <w:rPr>
                <w:rFonts w:cs="Arial"/>
              </w:rPr>
              <w:t>K6V 7N3   613-341-2800</w:t>
            </w:r>
          </w:p>
        </w:tc>
        <w:tc>
          <w:tcPr>
            <w:tcW w:w="2880" w:type="dxa"/>
          </w:tcPr>
          <w:p w14:paraId="3253D975" w14:textId="2EDB4C92" w:rsidR="007934F5" w:rsidRDefault="007934F5" w:rsidP="007934F5">
            <w:pPr>
              <w:tabs>
                <w:tab w:val="left" w:pos="612"/>
              </w:tabs>
              <w:suppressAutoHyphens/>
              <w:ind w:left="-18"/>
              <w:rPr>
                <w:rFonts w:cs="Arial"/>
                <w:b/>
              </w:rPr>
            </w:pPr>
            <w:r>
              <w:rPr>
                <w:rFonts w:cs="Arial"/>
                <w:b/>
              </w:rPr>
              <w:t>1786 to 1858</w:t>
            </w:r>
            <w:r>
              <w:rPr>
                <w:rFonts w:cs="Arial"/>
              </w:rPr>
              <w:t xml:space="preserve">: Estate files are indexed in the Archives Descriptive Database.  </w:t>
            </w:r>
          </w:p>
          <w:p w14:paraId="55CA3552" w14:textId="035A00BF" w:rsidR="007934F5" w:rsidRPr="00DD7F16" w:rsidRDefault="007934F5" w:rsidP="007934F5">
            <w:pPr>
              <w:tabs>
                <w:tab w:val="left" w:pos="612"/>
              </w:tabs>
              <w:suppressAutoHyphens/>
              <w:ind w:left="-18"/>
              <w:rPr>
                <w:rFonts w:cs="Arial"/>
              </w:rPr>
            </w:pPr>
            <w:r w:rsidRPr="00DD7F16">
              <w:rPr>
                <w:rFonts w:cs="Arial"/>
                <w:b/>
              </w:rPr>
              <w:lastRenderedPageBreak/>
              <w:t>185</w:t>
            </w:r>
            <w:r>
              <w:rPr>
                <w:rFonts w:cs="Arial"/>
                <w:b/>
              </w:rPr>
              <w:t>9 to 1</w:t>
            </w:r>
            <w:r w:rsidRPr="00DD7F16">
              <w:rPr>
                <w:rFonts w:cs="Arial"/>
                <w:b/>
              </w:rPr>
              <w:t>877</w:t>
            </w:r>
            <w:r>
              <w:rPr>
                <w:rFonts w:cs="Arial"/>
              </w:rPr>
              <w:t>: Use the registers, or the published indexes</w:t>
            </w:r>
          </w:p>
          <w:p w14:paraId="496C6022" w14:textId="5C3F122E" w:rsidR="007934F5" w:rsidRDefault="007934F5" w:rsidP="007934F5">
            <w:pPr>
              <w:tabs>
                <w:tab w:val="left" w:pos="612"/>
              </w:tabs>
              <w:suppressAutoHyphens/>
              <w:ind w:left="-18"/>
              <w:rPr>
                <w:rFonts w:cs="Arial"/>
              </w:rPr>
            </w:pPr>
            <w:r>
              <w:rPr>
                <w:rFonts w:cs="Arial"/>
                <w:b/>
              </w:rPr>
              <w:t>1877 to 1953</w:t>
            </w:r>
            <w:r>
              <w:rPr>
                <w:rFonts w:cs="Arial"/>
              </w:rPr>
              <w:t xml:space="preserve">: On microfilm, in the Archives’ Reading Room and through </w:t>
            </w:r>
            <w:proofErr w:type="spellStart"/>
            <w:r>
              <w:rPr>
                <w:rFonts w:cs="Arial"/>
              </w:rPr>
              <w:t>interloan</w:t>
            </w:r>
            <w:proofErr w:type="spellEnd"/>
          </w:p>
          <w:p w14:paraId="5DB0CDEB" w14:textId="4D83AB21" w:rsidR="007934F5" w:rsidRPr="00922C98" w:rsidRDefault="007934F5" w:rsidP="007934F5">
            <w:pPr>
              <w:rPr>
                <w:rFonts w:cs="Arial"/>
              </w:rPr>
            </w:pPr>
            <w:r>
              <w:rPr>
                <w:rFonts w:cs="Arial"/>
                <w:b/>
              </w:rPr>
              <w:t>1954 to present</w:t>
            </w:r>
            <w:r>
              <w:rPr>
                <w:rFonts w:cs="Arial"/>
              </w:rPr>
              <w:t>: Contact the courthouse</w:t>
            </w:r>
          </w:p>
        </w:tc>
        <w:tc>
          <w:tcPr>
            <w:tcW w:w="1799" w:type="dxa"/>
            <w:gridSpan w:val="3"/>
          </w:tcPr>
          <w:p w14:paraId="62D89AD8" w14:textId="4EF470FE"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Pr>
          <w:p w14:paraId="2AB92E95" w14:textId="10FC0FCB" w:rsidR="007934F5" w:rsidRDefault="007934F5" w:rsidP="007934F5">
            <w:pPr>
              <w:tabs>
                <w:tab w:val="left" w:pos="612"/>
              </w:tabs>
              <w:suppressAutoHyphens/>
              <w:ind w:left="-18"/>
              <w:rPr>
                <w:rFonts w:cs="Arial"/>
              </w:rPr>
            </w:pPr>
            <w:r>
              <w:rPr>
                <w:rFonts w:cs="Arial"/>
                <w:b/>
              </w:rPr>
              <w:t>1786 to 1931</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D3CC300" w14:textId="0236F9A3" w:rsidR="007934F5" w:rsidRDefault="007934F5" w:rsidP="007934F5">
            <w:pPr>
              <w:tabs>
                <w:tab w:val="left" w:pos="612"/>
              </w:tabs>
              <w:suppressAutoHyphens/>
              <w:ind w:left="-18"/>
              <w:rPr>
                <w:rFonts w:cs="Arial"/>
              </w:rPr>
            </w:pPr>
            <w:r>
              <w:rPr>
                <w:rFonts w:cs="Arial"/>
                <w:b/>
              </w:rPr>
              <w:t>1932 to 1976</w:t>
            </w:r>
            <w:r>
              <w:rPr>
                <w:rFonts w:cs="Arial"/>
              </w:rPr>
              <w:t>: Originals are at the Archives</w:t>
            </w:r>
          </w:p>
          <w:p w14:paraId="3F11ABAB" w14:textId="3B5A1935" w:rsidR="007934F5" w:rsidRPr="00922C98" w:rsidRDefault="007934F5" w:rsidP="007934F5">
            <w:pPr>
              <w:tabs>
                <w:tab w:val="left" w:pos="612"/>
              </w:tabs>
              <w:suppressAutoHyphens/>
              <w:ind w:left="-18"/>
              <w:rPr>
                <w:rFonts w:cs="Arial"/>
                <w:b/>
              </w:rPr>
            </w:pPr>
            <w:r>
              <w:rPr>
                <w:rFonts w:cs="Arial"/>
                <w:b/>
              </w:rPr>
              <w:lastRenderedPageBreak/>
              <w:t>1977 to present</w:t>
            </w:r>
            <w:r>
              <w:rPr>
                <w:rFonts w:cs="Arial"/>
              </w:rPr>
              <w:t>: Contact the courthouse</w:t>
            </w:r>
          </w:p>
        </w:tc>
        <w:tc>
          <w:tcPr>
            <w:tcW w:w="2973" w:type="dxa"/>
          </w:tcPr>
          <w:p w14:paraId="23F3A2B4" w14:textId="135A04E0" w:rsidR="007934F5" w:rsidRDefault="007934F5" w:rsidP="007934F5">
            <w:pPr>
              <w:tabs>
                <w:tab w:val="left" w:pos="612"/>
              </w:tabs>
              <w:suppressAutoHyphens/>
              <w:rPr>
                <w:rFonts w:cs="Arial"/>
                <w:b/>
              </w:rPr>
            </w:pPr>
            <w:r>
              <w:rPr>
                <w:rFonts w:cs="Arial"/>
                <w:b/>
              </w:rPr>
              <w:lastRenderedPageBreak/>
              <w:t>1794 to 1901</w:t>
            </w:r>
            <w:r>
              <w:rPr>
                <w:rFonts w:cs="Arial"/>
              </w:rPr>
              <w:t>: On microfilm, in the Archives’ Reading Room only</w:t>
            </w:r>
            <w:r>
              <w:rPr>
                <w:rFonts w:cs="Arial"/>
                <w:b/>
              </w:rPr>
              <w:t xml:space="preserve"> </w:t>
            </w:r>
          </w:p>
          <w:p w14:paraId="54B5963A" w14:textId="7E6A15B2" w:rsidR="007934F5" w:rsidRDefault="007934F5" w:rsidP="007934F5">
            <w:pPr>
              <w:tabs>
                <w:tab w:val="left" w:pos="612"/>
              </w:tabs>
              <w:suppressAutoHyphens/>
              <w:rPr>
                <w:rFonts w:cs="Arial"/>
                <w:b/>
              </w:rPr>
            </w:pPr>
            <w:r>
              <w:rPr>
                <w:rFonts w:cs="Arial"/>
                <w:b/>
              </w:rPr>
              <w:lastRenderedPageBreak/>
              <w:t>1901 to 1906 (volume 9)</w:t>
            </w:r>
            <w:r>
              <w:rPr>
                <w:rFonts w:cs="Arial"/>
              </w:rPr>
              <w:t>: Original is at the Archives</w:t>
            </w:r>
          </w:p>
          <w:p w14:paraId="555109CF" w14:textId="1A8088AC" w:rsidR="007934F5" w:rsidRDefault="007934F5" w:rsidP="007934F5">
            <w:pPr>
              <w:tabs>
                <w:tab w:val="left" w:pos="612"/>
              </w:tabs>
              <w:suppressAutoHyphens/>
              <w:rPr>
                <w:rFonts w:cs="Arial"/>
              </w:rPr>
            </w:pPr>
            <w:r>
              <w:rPr>
                <w:rFonts w:cs="Arial"/>
                <w:b/>
              </w:rPr>
              <w:t>1906 to 1931</w:t>
            </w:r>
            <w:r>
              <w:rPr>
                <w:rFonts w:cs="Arial"/>
              </w:rPr>
              <w:t xml:space="preserve">: On microfilm, in the Archives’ Reading Room and through </w:t>
            </w:r>
            <w:proofErr w:type="spellStart"/>
            <w:r>
              <w:rPr>
                <w:rFonts w:cs="Arial"/>
              </w:rPr>
              <w:t>interloan</w:t>
            </w:r>
            <w:proofErr w:type="spellEnd"/>
          </w:p>
          <w:p w14:paraId="20F222C4" w14:textId="5CCFE55F" w:rsidR="007934F5" w:rsidRDefault="007934F5" w:rsidP="007934F5">
            <w:pPr>
              <w:tabs>
                <w:tab w:val="left" w:pos="612"/>
              </w:tabs>
              <w:suppressAutoHyphens/>
              <w:ind w:left="-18"/>
              <w:rPr>
                <w:rFonts w:cs="Arial"/>
              </w:rPr>
            </w:pPr>
            <w:r>
              <w:rPr>
                <w:rFonts w:cs="Arial"/>
                <w:b/>
              </w:rPr>
              <w:t>1931 to 1936</w:t>
            </w:r>
            <w:r>
              <w:rPr>
                <w:rFonts w:cs="Arial"/>
              </w:rPr>
              <w:t>: Originals are at the Archives</w:t>
            </w:r>
          </w:p>
          <w:p w14:paraId="042C8782" w14:textId="499A30EE" w:rsidR="007934F5" w:rsidRPr="00922C98" w:rsidRDefault="007934F5" w:rsidP="007934F5">
            <w:pPr>
              <w:tabs>
                <w:tab w:val="left" w:pos="612"/>
              </w:tabs>
              <w:suppressAutoHyphens/>
              <w:ind w:left="-18"/>
              <w:rPr>
                <w:rFonts w:cs="Arial"/>
                <w:b/>
              </w:rPr>
            </w:pPr>
            <w:r>
              <w:rPr>
                <w:rFonts w:cs="Arial"/>
                <w:b/>
              </w:rPr>
              <w:t>1937- to present</w:t>
            </w:r>
            <w:r>
              <w:rPr>
                <w:rFonts w:cs="Arial"/>
              </w:rPr>
              <w:t>: Contact the courthouse</w:t>
            </w:r>
          </w:p>
        </w:tc>
      </w:tr>
      <w:tr w:rsidR="007934F5" w:rsidRPr="00922C98" w14:paraId="0500C61D" w14:textId="77777777" w:rsidTr="29A0CEE2">
        <w:trPr>
          <w:jc w:val="center"/>
        </w:trPr>
        <w:tc>
          <w:tcPr>
            <w:tcW w:w="3045" w:type="dxa"/>
          </w:tcPr>
          <w:p w14:paraId="1B3C6C5A" w14:textId="77777777" w:rsidR="007934F5" w:rsidRPr="00922C98" w:rsidRDefault="007934F5" w:rsidP="007934F5">
            <w:pPr>
              <w:suppressAutoHyphens/>
              <w:rPr>
                <w:rFonts w:cs="Arial"/>
              </w:rPr>
            </w:pPr>
            <w:r w:rsidRPr="00922C98">
              <w:rPr>
                <w:rFonts w:cs="Arial"/>
                <w:b/>
              </w:rPr>
              <w:lastRenderedPageBreak/>
              <w:t>Lennox</w:t>
            </w:r>
            <w:r w:rsidRPr="00922C98">
              <w:rPr>
                <w:rFonts w:cs="Arial"/>
              </w:rPr>
              <w:t xml:space="preserve"> </w:t>
            </w:r>
            <w:r w:rsidRPr="00922C98">
              <w:rPr>
                <w:rFonts w:cs="Arial"/>
                <w:b/>
              </w:rPr>
              <w:t>and</w:t>
            </w:r>
            <w:r w:rsidRPr="00922C98">
              <w:rPr>
                <w:rFonts w:cs="Arial"/>
              </w:rPr>
              <w:t xml:space="preserve"> </w:t>
            </w:r>
            <w:r w:rsidRPr="00922C98">
              <w:rPr>
                <w:rFonts w:cs="Arial"/>
                <w:b/>
              </w:rPr>
              <w:t>Addington</w:t>
            </w:r>
          </w:p>
          <w:p w14:paraId="78157396" w14:textId="77777777" w:rsidR="007934F5" w:rsidRPr="00922C98" w:rsidRDefault="007934F5" w:rsidP="007934F5">
            <w:pPr>
              <w:rPr>
                <w:rFonts w:cs="Arial"/>
              </w:rPr>
            </w:pPr>
            <w:r w:rsidRPr="00922C98">
              <w:rPr>
                <w:rFonts w:cs="Arial"/>
              </w:rPr>
              <w:t>Superior Court of Justice</w:t>
            </w:r>
          </w:p>
          <w:p w14:paraId="6A0038DA" w14:textId="77777777" w:rsidR="007934F5" w:rsidRPr="00922C98" w:rsidRDefault="007934F5" w:rsidP="007934F5">
            <w:pPr>
              <w:rPr>
                <w:rFonts w:cs="Arial"/>
              </w:rPr>
            </w:pPr>
            <w:r w:rsidRPr="00922C98">
              <w:rPr>
                <w:rFonts w:cs="Arial"/>
              </w:rPr>
              <w:t xml:space="preserve">97 Thomas Street E. </w:t>
            </w:r>
          </w:p>
          <w:p w14:paraId="2591EAAC" w14:textId="77777777" w:rsidR="007934F5" w:rsidRPr="00922C98" w:rsidRDefault="007934F5" w:rsidP="007934F5">
            <w:pPr>
              <w:rPr>
                <w:rFonts w:cs="Arial"/>
              </w:rPr>
            </w:pPr>
            <w:r w:rsidRPr="00F83D4E">
              <w:rPr>
                <w:rFonts w:cs="Arial"/>
                <w:b/>
              </w:rPr>
              <w:t>Napanee</w:t>
            </w:r>
            <w:r w:rsidRPr="00922C98">
              <w:rPr>
                <w:rFonts w:cs="Arial"/>
              </w:rPr>
              <w:t>, Ontario</w:t>
            </w:r>
          </w:p>
          <w:p w14:paraId="69E49C67" w14:textId="77777777" w:rsidR="007934F5" w:rsidRPr="00922C98" w:rsidRDefault="007934F5" w:rsidP="007934F5">
            <w:pPr>
              <w:suppressAutoHyphens/>
              <w:rPr>
                <w:rFonts w:cs="Arial"/>
              </w:rPr>
            </w:pPr>
            <w:r>
              <w:rPr>
                <w:rFonts w:cs="Arial"/>
              </w:rPr>
              <w:t>K7R 4B9   613-354-3845</w:t>
            </w:r>
          </w:p>
        </w:tc>
        <w:tc>
          <w:tcPr>
            <w:tcW w:w="2880" w:type="dxa"/>
          </w:tcPr>
          <w:p w14:paraId="0251060C" w14:textId="2EC08209" w:rsidR="007934F5" w:rsidRDefault="007934F5" w:rsidP="007934F5">
            <w:pPr>
              <w:tabs>
                <w:tab w:val="left" w:pos="612"/>
              </w:tabs>
              <w:suppressAutoHyphens/>
              <w:ind w:left="-18"/>
              <w:rPr>
                <w:rFonts w:cs="Arial"/>
              </w:rPr>
            </w:pPr>
            <w:r>
              <w:rPr>
                <w:rFonts w:cs="Arial"/>
                <w:b/>
              </w:rPr>
              <w:t>1865 to 1970</w:t>
            </w:r>
            <w:r>
              <w:rPr>
                <w:rFonts w:cs="Arial"/>
              </w:rPr>
              <w:t xml:space="preserve">: On microfilm, in the Archives’ Reading Room and through </w:t>
            </w:r>
            <w:proofErr w:type="spellStart"/>
            <w:r>
              <w:rPr>
                <w:rFonts w:cs="Arial"/>
              </w:rPr>
              <w:t>interloan</w:t>
            </w:r>
            <w:proofErr w:type="spellEnd"/>
          </w:p>
          <w:p w14:paraId="796199AD" w14:textId="7CEA0EF6" w:rsidR="007934F5" w:rsidRPr="00E23B58" w:rsidRDefault="007934F5" w:rsidP="007934F5">
            <w:pPr>
              <w:tabs>
                <w:tab w:val="left" w:pos="612"/>
              </w:tabs>
              <w:suppressAutoHyphens/>
              <w:ind w:left="-18"/>
              <w:rPr>
                <w:rFonts w:cs="Arial"/>
              </w:rPr>
            </w:pPr>
            <w:r>
              <w:rPr>
                <w:rFonts w:cs="Arial"/>
                <w:b/>
              </w:rPr>
              <w:t>1971 to present</w:t>
            </w:r>
            <w:r>
              <w:rPr>
                <w:rFonts w:cs="Arial"/>
              </w:rPr>
              <w:t>: Contact the courthouse</w:t>
            </w:r>
          </w:p>
        </w:tc>
        <w:tc>
          <w:tcPr>
            <w:tcW w:w="1799" w:type="dxa"/>
            <w:gridSpan w:val="3"/>
          </w:tcPr>
          <w:p w14:paraId="30517F35" w14:textId="593CF2C5" w:rsidR="007934F5" w:rsidRPr="00E23B58" w:rsidRDefault="007934F5" w:rsidP="007934F5">
            <w:pPr>
              <w:tabs>
                <w:tab w:val="left" w:pos="612"/>
              </w:tabs>
              <w:suppressAutoHyphens/>
              <w:ind w:left="-18"/>
              <w:rPr>
                <w:rFonts w:cs="Arial"/>
              </w:rPr>
            </w:pPr>
            <w:r>
              <w:rPr>
                <w:rFonts w:cs="Arial"/>
                <w:b/>
              </w:rPr>
              <w:t>1859 to 1900</w:t>
            </w:r>
          </w:p>
        </w:tc>
        <w:tc>
          <w:tcPr>
            <w:tcW w:w="3331" w:type="dxa"/>
          </w:tcPr>
          <w:p w14:paraId="4189DA50" w14:textId="659F9897" w:rsidR="007934F5" w:rsidRDefault="007934F5" w:rsidP="007934F5">
            <w:pPr>
              <w:tabs>
                <w:tab w:val="left" w:pos="612"/>
              </w:tabs>
              <w:suppressAutoHyphens/>
              <w:ind w:left="-18"/>
              <w:rPr>
                <w:rFonts w:cs="Arial"/>
              </w:rPr>
            </w:pPr>
            <w:r>
              <w:rPr>
                <w:rFonts w:cs="Arial"/>
                <w:b/>
              </w:rPr>
              <w:t>1865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0890288" w14:textId="45EB8BF1"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03330296" w14:textId="0D24291C"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56F6EC8A" w14:textId="401917C5" w:rsidR="007934F5" w:rsidRDefault="007934F5" w:rsidP="007934F5">
            <w:pPr>
              <w:tabs>
                <w:tab w:val="left" w:pos="612"/>
              </w:tabs>
              <w:suppressAutoHyphens/>
              <w:rPr>
                <w:rFonts w:cs="Arial"/>
                <w:b/>
              </w:rPr>
            </w:pPr>
            <w:r>
              <w:rPr>
                <w:rFonts w:cs="Arial"/>
                <w:b/>
              </w:rPr>
              <w:t>1865 to 1906</w:t>
            </w:r>
            <w:r>
              <w:rPr>
                <w:rFonts w:cs="Arial"/>
              </w:rPr>
              <w:t>: On microfilm, in the Archives’ Reading Room only</w:t>
            </w:r>
            <w:r>
              <w:rPr>
                <w:rFonts w:cs="Arial"/>
                <w:b/>
              </w:rPr>
              <w:t xml:space="preserve"> </w:t>
            </w:r>
          </w:p>
          <w:p w14:paraId="59DD3EE1" w14:textId="44F008F9" w:rsidR="007934F5" w:rsidRDefault="007934F5" w:rsidP="007934F5">
            <w:pPr>
              <w:tabs>
                <w:tab w:val="left" w:pos="612"/>
              </w:tabs>
              <w:suppressAutoHyphens/>
              <w:rPr>
                <w:rFonts w:cs="Arial"/>
              </w:rPr>
            </w:pPr>
            <w:r>
              <w:rPr>
                <w:rFonts w:cs="Arial"/>
                <w:b/>
              </w:rPr>
              <w:t>1906 to 1933</w:t>
            </w:r>
            <w:r>
              <w:rPr>
                <w:rFonts w:cs="Arial"/>
              </w:rPr>
              <w:t xml:space="preserve">: On microfilm, in the Archives’ Reading Room and through </w:t>
            </w:r>
            <w:proofErr w:type="spellStart"/>
            <w:r>
              <w:rPr>
                <w:rFonts w:cs="Arial"/>
              </w:rPr>
              <w:t>interloan</w:t>
            </w:r>
            <w:proofErr w:type="spellEnd"/>
          </w:p>
          <w:p w14:paraId="17C218EE" w14:textId="3C39874D" w:rsidR="007934F5" w:rsidRDefault="007934F5" w:rsidP="007934F5">
            <w:pPr>
              <w:tabs>
                <w:tab w:val="left" w:pos="612"/>
              </w:tabs>
              <w:suppressAutoHyphens/>
              <w:ind w:left="-18"/>
              <w:rPr>
                <w:rFonts w:cs="Arial"/>
              </w:rPr>
            </w:pPr>
            <w:r>
              <w:rPr>
                <w:rFonts w:cs="Arial"/>
                <w:b/>
              </w:rPr>
              <w:t>1933 to 1951</w:t>
            </w:r>
            <w:r>
              <w:rPr>
                <w:rFonts w:cs="Arial"/>
              </w:rPr>
              <w:t>: Originals are at the Archives</w:t>
            </w:r>
          </w:p>
          <w:p w14:paraId="0C43181D" w14:textId="0AD3AC4B" w:rsidR="007934F5" w:rsidRPr="00922C98" w:rsidRDefault="007934F5" w:rsidP="007934F5">
            <w:pPr>
              <w:tabs>
                <w:tab w:val="left" w:pos="612"/>
              </w:tabs>
              <w:suppressAutoHyphens/>
              <w:ind w:left="-18"/>
              <w:rPr>
                <w:rFonts w:cs="Arial"/>
                <w:b/>
              </w:rPr>
            </w:pPr>
            <w:r>
              <w:rPr>
                <w:rFonts w:cs="Arial"/>
                <w:b/>
              </w:rPr>
              <w:t>1952- to present</w:t>
            </w:r>
            <w:r>
              <w:rPr>
                <w:rFonts w:cs="Arial"/>
              </w:rPr>
              <w:t>: Contact the courthouse</w:t>
            </w:r>
          </w:p>
        </w:tc>
      </w:tr>
      <w:tr w:rsidR="007934F5" w:rsidRPr="00922C98" w14:paraId="7736FD4C" w14:textId="77777777" w:rsidTr="29A0CEE2">
        <w:trPr>
          <w:jc w:val="center"/>
        </w:trPr>
        <w:tc>
          <w:tcPr>
            <w:tcW w:w="3045" w:type="dxa"/>
          </w:tcPr>
          <w:p w14:paraId="09BCF525" w14:textId="77777777" w:rsidR="007934F5" w:rsidRPr="00922C98" w:rsidRDefault="007934F5" w:rsidP="007934F5">
            <w:pPr>
              <w:suppressAutoHyphens/>
              <w:rPr>
                <w:rFonts w:cs="Arial"/>
              </w:rPr>
            </w:pPr>
            <w:r w:rsidRPr="00922C98">
              <w:rPr>
                <w:rFonts w:cs="Arial"/>
                <w:b/>
              </w:rPr>
              <w:t>Lincoln</w:t>
            </w:r>
          </w:p>
          <w:p w14:paraId="31153F2B" w14:textId="77777777" w:rsidR="007934F5" w:rsidRPr="00922C98" w:rsidRDefault="007934F5" w:rsidP="007934F5">
            <w:pPr>
              <w:rPr>
                <w:rFonts w:cs="Arial"/>
              </w:rPr>
            </w:pPr>
            <w:r w:rsidRPr="00922C98">
              <w:rPr>
                <w:rFonts w:cs="Arial"/>
              </w:rPr>
              <w:t>Superior Court of Justice</w:t>
            </w:r>
          </w:p>
          <w:p w14:paraId="17252D57" w14:textId="77777777" w:rsidR="007934F5" w:rsidRPr="00922C98" w:rsidRDefault="007934F5" w:rsidP="007934F5">
            <w:pPr>
              <w:rPr>
                <w:rFonts w:cs="Arial"/>
              </w:rPr>
            </w:pPr>
            <w:r w:rsidRPr="00922C98">
              <w:rPr>
                <w:rFonts w:cs="Arial"/>
              </w:rPr>
              <w:t>59 Church Street, 1</w:t>
            </w:r>
            <w:r w:rsidRPr="00922C98">
              <w:rPr>
                <w:rFonts w:cs="Arial"/>
                <w:vertAlign w:val="superscript"/>
              </w:rPr>
              <w:t xml:space="preserve">st </w:t>
            </w:r>
            <w:r w:rsidRPr="00922C98">
              <w:rPr>
                <w:rFonts w:cs="Arial"/>
              </w:rPr>
              <w:t>Floor</w:t>
            </w:r>
          </w:p>
          <w:p w14:paraId="0849187C" w14:textId="77777777" w:rsidR="007934F5" w:rsidRPr="00922C98" w:rsidRDefault="007934F5" w:rsidP="007934F5">
            <w:pPr>
              <w:rPr>
                <w:rFonts w:cs="Arial"/>
              </w:rPr>
            </w:pPr>
            <w:r w:rsidRPr="00F83D4E">
              <w:rPr>
                <w:rFonts w:cs="Arial"/>
                <w:b/>
              </w:rPr>
              <w:t>St. Catharines</w:t>
            </w:r>
            <w:r w:rsidRPr="00922C98">
              <w:rPr>
                <w:rFonts w:cs="Arial"/>
              </w:rPr>
              <w:t>, Ontario</w:t>
            </w:r>
          </w:p>
          <w:p w14:paraId="773CF129" w14:textId="77777777" w:rsidR="007934F5" w:rsidRPr="00922C98" w:rsidRDefault="007934F5" w:rsidP="007934F5">
            <w:pPr>
              <w:suppressAutoHyphens/>
              <w:rPr>
                <w:rFonts w:cs="Arial"/>
              </w:rPr>
            </w:pPr>
            <w:r>
              <w:rPr>
                <w:rFonts w:cs="Arial"/>
              </w:rPr>
              <w:t>L2R 7N8   905-988-6200</w:t>
            </w:r>
            <w:r w:rsidRPr="00922C98">
              <w:rPr>
                <w:rFonts w:cs="Arial"/>
              </w:rPr>
              <w:t xml:space="preserve">  </w:t>
            </w:r>
          </w:p>
        </w:tc>
        <w:tc>
          <w:tcPr>
            <w:tcW w:w="2880" w:type="dxa"/>
          </w:tcPr>
          <w:p w14:paraId="77FCA0DC" w14:textId="3A4CDF0A" w:rsidR="007934F5" w:rsidRDefault="007934F5" w:rsidP="007934F5">
            <w:pPr>
              <w:tabs>
                <w:tab w:val="left" w:pos="612"/>
              </w:tabs>
              <w:suppressAutoHyphens/>
              <w:ind w:left="-18"/>
              <w:rPr>
                <w:rFonts w:cs="Arial"/>
                <w:b/>
              </w:rPr>
            </w:pPr>
            <w:r>
              <w:rPr>
                <w:rFonts w:cs="Arial"/>
                <w:b/>
              </w:rPr>
              <w:t>1794 to 1858</w:t>
            </w:r>
            <w:r>
              <w:rPr>
                <w:rFonts w:cs="Arial"/>
              </w:rPr>
              <w:t>: Estate files are indexed in the Archives Descriptive Database.</w:t>
            </w:r>
          </w:p>
          <w:p w14:paraId="31B41893" w14:textId="000AB9B5" w:rsidR="007934F5" w:rsidRDefault="007934F5" w:rsidP="007934F5">
            <w:pPr>
              <w:tabs>
                <w:tab w:val="left" w:pos="612"/>
              </w:tabs>
              <w:suppressAutoHyphens/>
              <w:ind w:left="-18"/>
              <w:rPr>
                <w:rFonts w:cs="Arial"/>
              </w:rPr>
            </w:pPr>
            <w:r>
              <w:rPr>
                <w:rFonts w:cs="Arial"/>
                <w:b/>
              </w:rPr>
              <w:t>1859 to 1968</w:t>
            </w:r>
            <w:r>
              <w:rPr>
                <w:rFonts w:cs="Arial"/>
              </w:rPr>
              <w:t xml:space="preserve">: On microfilm, in the Archives’ Reading Room and through </w:t>
            </w:r>
            <w:proofErr w:type="spellStart"/>
            <w:r>
              <w:rPr>
                <w:rFonts w:cs="Arial"/>
              </w:rPr>
              <w:t>interloan</w:t>
            </w:r>
            <w:proofErr w:type="spellEnd"/>
          </w:p>
          <w:p w14:paraId="651F9498" w14:textId="1BB6FABA" w:rsidR="007934F5" w:rsidRPr="00E23B58" w:rsidRDefault="007934F5" w:rsidP="007934F5">
            <w:pPr>
              <w:tabs>
                <w:tab w:val="left" w:pos="612"/>
              </w:tabs>
              <w:suppressAutoHyphens/>
              <w:ind w:left="-18"/>
              <w:rPr>
                <w:rFonts w:cs="Arial"/>
              </w:rPr>
            </w:pPr>
            <w:r>
              <w:rPr>
                <w:rFonts w:cs="Arial"/>
                <w:b/>
              </w:rPr>
              <w:lastRenderedPageBreak/>
              <w:t>1969 to present</w:t>
            </w:r>
            <w:r>
              <w:rPr>
                <w:rFonts w:cs="Arial"/>
              </w:rPr>
              <w:t>: Contact the courthouse</w:t>
            </w:r>
          </w:p>
        </w:tc>
        <w:tc>
          <w:tcPr>
            <w:tcW w:w="1799" w:type="dxa"/>
            <w:gridSpan w:val="3"/>
          </w:tcPr>
          <w:p w14:paraId="07947938" w14:textId="5E044068"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Pr>
          <w:p w14:paraId="65FAFF55" w14:textId="63CDDE4F" w:rsidR="007934F5" w:rsidRDefault="007934F5" w:rsidP="007934F5">
            <w:pPr>
              <w:tabs>
                <w:tab w:val="left" w:pos="612"/>
              </w:tabs>
              <w:suppressAutoHyphens/>
              <w:ind w:left="-18"/>
              <w:rPr>
                <w:rFonts w:cs="Arial"/>
              </w:rPr>
            </w:pPr>
            <w:r>
              <w:rPr>
                <w:rFonts w:cs="Arial"/>
                <w:b/>
              </w:rPr>
              <w:t>1794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9223D3D" w14:textId="1A6C2AAB"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61943370" w14:textId="18DADA0D" w:rsidR="007934F5" w:rsidRDefault="007934F5" w:rsidP="007934F5">
            <w:pPr>
              <w:tabs>
                <w:tab w:val="left" w:pos="612"/>
              </w:tabs>
              <w:suppressAutoHyphens/>
              <w:ind w:left="-18"/>
              <w:rPr>
                <w:rFonts w:cs="Arial"/>
              </w:rPr>
            </w:pPr>
            <w:r>
              <w:rPr>
                <w:rFonts w:cs="Arial"/>
                <w:b/>
              </w:rPr>
              <w:t>1977 to 1979</w:t>
            </w:r>
            <w:r>
              <w:rPr>
                <w:rFonts w:cs="Arial"/>
              </w:rPr>
              <w:t>: Contact the courthouse</w:t>
            </w:r>
          </w:p>
          <w:p w14:paraId="0D862735" w14:textId="57DAB952" w:rsidR="007934F5" w:rsidRDefault="007934F5" w:rsidP="007934F5">
            <w:pPr>
              <w:tabs>
                <w:tab w:val="left" w:pos="612"/>
              </w:tabs>
              <w:suppressAutoHyphens/>
              <w:ind w:left="-18"/>
              <w:rPr>
                <w:rFonts w:cs="Arial"/>
              </w:rPr>
            </w:pPr>
            <w:r>
              <w:rPr>
                <w:rFonts w:cs="Arial"/>
                <w:b/>
              </w:rPr>
              <w:t>1980 to 1985</w:t>
            </w:r>
            <w:r>
              <w:rPr>
                <w:rFonts w:cs="Arial"/>
              </w:rPr>
              <w:t>: Originals are at the Archives</w:t>
            </w:r>
          </w:p>
          <w:p w14:paraId="6E9AD5B9" w14:textId="5D395646" w:rsidR="007934F5" w:rsidRPr="00922C98" w:rsidRDefault="007934F5" w:rsidP="007934F5">
            <w:pPr>
              <w:tabs>
                <w:tab w:val="left" w:pos="612"/>
              </w:tabs>
              <w:suppressAutoHyphens/>
              <w:ind w:left="-18"/>
              <w:rPr>
                <w:rFonts w:cs="Arial"/>
                <w:b/>
              </w:rPr>
            </w:pPr>
            <w:r>
              <w:rPr>
                <w:rFonts w:cs="Arial"/>
                <w:b/>
              </w:rPr>
              <w:lastRenderedPageBreak/>
              <w:t>1986 to present</w:t>
            </w:r>
            <w:r>
              <w:rPr>
                <w:rFonts w:cs="Arial"/>
              </w:rPr>
              <w:t>: Contact the courthouse</w:t>
            </w:r>
          </w:p>
        </w:tc>
        <w:tc>
          <w:tcPr>
            <w:tcW w:w="2973" w:type="dxa"/>
          </w:tcPr>
          <w:p w14:paraId="45060042" w14:textId="2C165B29" w:rsidR="007934F5" w:rsidRDefault="007934F5" w:rsidP="007934F5">
            <w:pPr>
              <w:tabs>
                <w:tab w:val="left" w:pos="612"/>
              </w:tabs>
              <w:suppressAutoHyphens/>
              <w:rPr>
                <w:rFonts w:cs="Arial"/>
              </w:rPr>
            </w:pPr>
            <w:r>
              <w:rPr>
                <w:rFonts w:cs="Arial"/>
                <w:b/>
              </w:rPr>
              <w:lastRenderedPageBreak/>
              <w:t>1794 to 1812</w:t>
            </w:r>
            <w:r>
              <w:rPr>
                <w:rFonts w:cs="Arial"/>
              </w:rPr>
              <w:t xml:space="preserve">: On microfilm, in the Archives’ Reading Room and through </w:t>
            </w:r>
            <w:proofErr w:type="spellStart"/>
            <w:r>
              <w:rPr>
                <w:rFonts w:cs="Arial"/>
              </w:rPr>
              <w:t>interloan</w:t>
            </w:r>
            <w:proofErr w:type="spellEnd"/>
          </w:p>
          <w:p w14:paraId="1244CD1B" w14:textId="43CDD602" w:rsidR="007934F5" w:rsidRPr="00F87478" w:rsidRDefault="007934F5" w:rsidP="007934F5">
            <w:pPr>
              <w:tabs>
                <w:tab w:val="left" w:pos="612"/>
              </w:tabs>
              <w:suppressAutoHyphens/>
              <w:rPr>
                <w:rFonts w:cs="Arial"/>
              </w:rPr>
            </w:pPr>
            <w:r>
              <w:rPr>
                <w:rFonts w:cs="Arial"/>
                <w:b/>
              </w:rPr>
              <w:t>1813 to 1832</w:t>
            </w:r>
            <w:r>
              <w:rPr>
                <w:rFonts w:cs="Arial"/>
              </w:rPr>
              <w:t>: No registers were kept</w:t>
            </w:r>
          </w:p>
          <w:p w14:paraId="747D3236" w14:textId="3EDAEF5A" w:rsidR="007934F5" w:rsidRDefault="007934F5" w:rsidP="007934F5">
            <w:pPr>
              <w:tabs>
                <w:tab w:val="left" w:pos="612"/>
              </w:tabs>
              <w:suppressAutoHyphens/>
              <w:rPr>
                <w:rFonts w:cs="Arial"/>
              </w:rPr>
            </w:pPr>
            <w:r>
              <w:rPr>
                <w:rFonts w:cs="Arial"/>
                <w:b/>
              </w:rPr>
              <w:t>1833 to 1902</w:t>
            </w:r>
            <w:r>
              <w:rPr>
                <w:rFonts w:cs="Arial"/>
              </w:rPr>
              <w:t xml:space="preserve">: On microfilm, in the Archives’ </w:t>
            </w:r>
            <w:r>
              <w:rPr>
                <w:rFonts w:cs="Arial"/>
              </w:rPr>
              <w:lastRenderedPageBreak/>
              <w:t xml:space="preserve">Reading Room and through </w:t>
            </w:r>
            <w:proofErr w:type="spellStart"/>
            <w:r>
              <w:rPr>
                <w:rFonts w:cs="Arial"/>
              </w:rPr>
              <w:t>interloan</w:t>
            </w:r>
            <w:proofErr w:type="spellEnd"/>
          </w:p>
          <w:p w14:paraId="01FC44AC" w14:textId="26A4A2EA" w:rsidR="007934F5" w:rsidRDefault="007934F5" w:rsidP="007934F5">
            <w:pPr>
              <w:tabs>
                <w:tab w:val="left" w:pos="612"/>
              </w:tabs>
              <w:suppressAutoHyphens/>
              <w:rPr>
                <w:rFonts w:cs="Arial"/>
                <w:b/>
              </w:rPr>
            </w:pPr>
            <w:r>
              <w:rPr>
                <w:rFonts w:cs="Arial"/>
                <w:b/>
              </w:rPr>
              <w:t>1902 to 1931</w:t>
            </w:r>
            <w:r>
              <w:rPr>
                <w:rFonts w:cs="Arial"/>
              </w:rPr>
              <w:t>: On microfilm, in the Archives’ Reading Room only</w:t>
            </w:r>
            <w:r>
              <w:rPr>
                <w:rFonts w:cs="Arial"/>
                <w:b/>
              </w:rPr>
              <w:t xml:space="preserve"> </w:t>
            </w:r>
          </w:p>
          <w:p w14:paraId="45E3221F" w14:textId="550CBA18" w:rsidR="007934F5" w:rsidRDefault="007934F5" w:rsidP="007934F5">
            <w:pPr>
              <w:tabs>
                <w:tab w:val="left" w:pos="612"/>
              </w:tabs>
              <w:suppressAutoHyphens/>
              <w:ind w:left="-18"/>
              <w:rPr>
                <w:rFonts w:cs="Arial"/>
              </w:rPr>
            </w:pPr>
            <w:r>
              <w:rPr>
                <w:rFonts w:cs="Arial"/>
                <w:b/>
              </w:rPr>
              <w:t>1931 to 1943</w:t>
            </w:r>
            <w:r>
              <w:rPr>
                <w:rFonts w:cs="Arial"/>
              </w:rPr>
              <w:t>: Originals are at the Archives</w:t>
            </w:r>
          </w:p>
          <w:p w14:paraId="35A0DC7A" w14:textId="1A04097B" w:rsidR="007934F5" w:rsidRPr="00922C98" w:rsidRDefault="007934F5" w:rsidP="007934F5">
            <w:pPr>
              <w:tabs>
                <w:tab w:val="left" w:pos="612"/>
              </w:tabs>
              <w:suppressAutoHyphens/>
              <w:ind w:left="-18"/>
              <w:rPr>
                <w:rFonts w:cs="Arial"/>
              </w:rPr>
            </w:pPr>
            <w:r>
              <w:rPr>
                <w:rFonts w:cs="Arial"/>
                <w:b/>
              </w:rPr>
              <w:t>1944- to present</w:t>
            </w:r>
            <w:r>
              <w:rPr>
                <w:rFonts w:cs="Arial"/>
              </w:rPr>
              <w:t>: Contact the courthouse</w:t>
            </w:r>
          </w:p>
        </w:tc>
      </w:tr>
      <w:tr w:rsidR="007934F5" w:rsidRPr="00922C98" w14:paraId="56B6DB94" w14:textId="77777777" w:rsidTr="29A0CEE2">
        <w:trPr>
          <w:jc w:val="center"/>
        </w:trPr>
        <w:tc>
          <w:tcPr>
            <w:tcW w:w="3045" w:type="dxa"/>
          </w:tcPr>
          <w:p w14:paraId="13A049AB" w14:textId="77777777" w:rsidR="007934F5" w:rsidRPr="00922C98" w:rsidRDefault="007934F5" w:rsidP="007934F5">
            <w:pPr>
              <w:suppressAutoHyphens/>
              <w:rPr>
                <w:rFonts w:cs="Arial"/>
              </w:rPr>
            </w:pPr>
            <w:r w:rsidRPr="00922C98">
              <w:rPr>
                <w:rFonts w:cs="Arial"/>
                <w:b/>
              </w:rPr>
              <w:lastRenderedPageBreak/>
              <w:t>Manitoulin</w:t>
            </w:r>
          </w:p>
          <w:p w14:paraId="0736DEBF" w14:textId="77777777" w:rsidR="007934F5" w:rsidRPr="00922C98" w:rsidRDefault="007934F5" w:rsidP="007934F5">
            <w:pPr>
              <w:rPr>
                <w:rFonts w:cs="Arial"/>
              </w:rPr>
            </w:pPr>
            <w:r w:rsidRPr="00922C98">
              <w:rPr>
                <w:rFonts w:cs="Arial"/>
              </w:rPr>
              <w:t>Superior Court of Justice</w:t>
            </w:r>
          </w:p>
          <w:p w14:paraId="5F0BECA6" w14:textId="77777777" w:rsidR="007934F5" w:rsidRPr="00922C98" w:rsidRDefault="007934F5" w:rsidP="007934F5">
            <w:pPr>
              <w:rPr>
                <w:rFonts w:cs="Arial"/>
              </w:rPr>
            </w:pPr>
            <w:r w:rsidRPr="00922C98">
              <w:rPr>
                <w:rFonts w:cs="Arial"/>
              </w:rPr>
              <w:t>27 Phipps Street</w:t>
            </w:r>
          </w:p>
          <w:p w14:paraId="67827D09" w14:textId="77777777" w:rsidR="007934F5" w:rsidRPr="00922C98" w:rsidRDefault="007934F5" w:rsidP="007934F5">
            <w:pPr>
              <w:rPr>
                <w:rFonts w:cs="Arial"/>
              </w:rPr>
            </w:pPr>
            <w:r w:rsidRPr="00F83D4E">
              <w:rPr>
                <w:rFonts w:cs="Arial"/>
                <w:b/>
              </w:rPr>
              <w:t>Gore Bay</w:t>
            </w:r>
            <w:r w:rsidRPr="00922C98">
              <w:rPr>
                <w:rFonts w:cs="Arial"/>
              </w:rPr>
              <w:t>, Ontario</w:t>
            </w:r>
          </w:p>
          <w:p w14:paraId="1403AF38" w14:textId="77777777" w:rsidR="007934F5" w:rsidRPr="00922C98" w:rsidRDefault="007934F5" w:rsidP="007934F5">
            <w:pPr>
              <w:suppressAutoHyphens/>
              <w:rPr>
                <w:rFonts w:cs="Arial"/>
              </w:rPr>
            </w:pPr>
            <w:r w:rsidRPr="00922C98">
              <w:rPr>
                <w:rFonts w:cs="Arial"/>
              </w:rPr>
              <w:t>P0P 1H0   705-282-2461</w:t>
            </w:r>
          </w:p>
        </w:tc>
        <w:tc>
          <w:tcPr>
            <w:tcW w:w="2880" w:type="dxa"/>
          </w:tcPr>
          <w:p w14:paraId="6C65AEDD" w14:textId="56545138" w:rsidR="007934F5" w:rsidRDefault="007934F5" w:rsidP="007934F5">
            <w:pPr>
              <w:tabs>
                <w:tab w:val="left" w:pos="612"/>
              </w:tabs>
              <w:suppressAutoHyphens/>
              <w:ind w:left="-18"/>
              <w:rPr>
                <w:rFonts w:cs="Arial"/>
              </w:rPr>
            </w:pPr>
            <w:r>
              <w:rPr>
                <w:rFonts w:cs="Arial"/>
                <w:b/>
              </w:rPr>
              <w:t>1888 to 1962</w:t>
            </w:r>
            <w:r>
              <w:rPr>
                <w:rFonts w:cs="Arial"/>
              </w:rPr>
              <w:t xml:space="preserve">: On microfilm, in the Archives’ Reading Room and through </w:t>
            </w:r>
            <w:proofErr w:type="spellStart"/>
            <w:r>
              <w:rPr>
                <w:rFonts w:cs="Arial"/>
              </w:rPr>
              <w:t>interloan</w:t>
            </w:r>
            <w:proofErr w:type="spellEnd"/>
          </w:p>
          <w:p w14:paraId="13F244FB" w14:textId="37B0AE5B" w:rsidR="007934F5" w:rsidRPr="00E23B58" w:rsidRDefault="007934F5" w:rsidP="007934F5">
            <w:pPr>
              <w:tabs>
                <w:tab w:val="left" w:pos="612"/>
              </w:tabs>
              <w:suppressAutoHyphens/>
              <w:ind w:left="-18"/>
              <w:rPr>
                <w:rFonts w:cs="Arial"/>
              </w:rPr>
            </w:pPr>
            <w:r>
              <w:rPr>
                <w:rFonts w:cs="Arial"/>
                <w:b/>
              </w:rPr>
              <w:t>1963 to present</w:t>
            </w:r>
            <w:r>
              <w:rPr>
                <w:rFonts w:cs="Arial"/>
              </w:rPr>
              <w:t>: Contact the courthouse</w:t>
            </w:r>
          </w:p>
        </w:tc>
        <w:tc>
          <w:tcPr>
            <w:tcW w:w="1799" w:type="dxa"/>
            <w:gridSpan w:val="3"/>
          </w:tcPr>
          <w:p w14:paraId="504D0BDA" w14:textId="76946E18"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36CC8CA7" w14:textId="12616055" w:rsidR="007934F5" w:rsidRDefault="007934F5" w:rsidP="007934F5">
            <w:pPr>
              <w:tabs>
                <w:tab w:val="left" w:pos="612"/>
              </w:tabs>
              <w:suppressAutoHyphens/>
              <w:ind w:left="-18"/>
              <w:rPr>
                <w:rFonts w:cs="Arial"/>
              </w:rPr>
            </w:pPr>
            <w:r>
              <w:rPr>
                <w:rFonts w:cs="Arial"/>
                <w:b/>
              </w:rPr>
              <w:t>1888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03CB011" w14:textId="2D8E763F" w:rsidR="007934F5" w:rsidRDefault="007934F5" w:rsidP="007934F5">
            <w:pPr>
              <w:tabs>
                <w:tab w:val="left" w:pos="612"/>
              </w:tabs>
              <w:suppressAutoHyphens/>
              <w:ind w:left="-18"/>
              <w:rPr>
                <w:rFonts w:cs="Arial"/>
              </w:rPr>
            </w:pPr>
            <w:r>
              <w:rPr>
                <w:rFonts w:cs="Arial"/>
                <w:b/>
              </w:rPr>
              <w:t>1931 to 1974</w:t>
            </w:r>
            <w:r>
              <w:rPr>
                <w:rFonts w:cs="Arial"/>
              </w:rPr>
              <w:t>: Originals are at the Archives</w:t>
            </w:r>
          </w:p>
          <w:p w14:paraId="133B6E5F" w14:textId="5B3A57B2" w:rsidR="007934F5" w:rsidRPr="00922C98" w:rsidRDefault="007934F5" w:rsidP="007934F5">
            <w:pPr>
              <w:tabs>
                <w:tab w:val="left" w:pos="612"/>
              </w:tabs>
              <w:suppressAutoHyphens/>
              <w:ind w:left="-18"/>
              <w:rPr>
                <w:rFonts w:cs="Arial"/>
                <w:b/>
              </w:rPr>
            </w:pPr>
            <w:r>
              <w:rPr>
                <w:rFonts w:cs="Arial"/>
                <w:b/>
              </w:rPr>
              <w:t>1975 to present</w:t>
            </w:r>
            <w:r>
              <w:rPr>
                <w:rFonts w:cs="Arial"/>
              </w:rPr>
              <w:t>: Contact the courthouse</w:t>
            </w:r>
          </w:p>
        </w:tc>
        <w:tc>
          <w:tcPr>
            <w:tcW w:w="2973" w:type="dxa"/>
          </w:tcPr>
          <w:p w14:paraId="6A05DF18" w14:textId="3CF6FC16" w:rsidR="007934F5" w:rsidRDefault="007934F5" w:rsidP="007934F5">
            <w:pPr>
              <w:tabs>
                <w:tab w:val="left" w:pos="612"/>
              </w:tabs>
              <w:suppressAutoHyphens/>
              <w:rPr>
                <w:rFonts w:cs="Arial"/>
                <w:b/>
              </w:rPr>
            </w:pPr>
            <w:r>
              <w:rPr>
                <w:rFonts w:cs="Arial"/>
                <w:b/>
              </w:rPr>
              <w:t>1888 to 1938</w:t>
            </w:r>
            <w:r>
              <w:rPr>
                <w:rFonts w:cs="Arial"/>
              </w:rPr>
              <w:t>: On microfilm, in the Archives’ Reading Room only</w:t>
            </w:r>
            <w:r>
              <w:rPr>
                <w:rFonts w:cs="Arial"/>
                <w:b/>
              </w:rPr>
              <w:t xml:space="preserve"> </w:t>
            </w:r>
          </w:p>
          <w:p w14:paraId="7E4C787A" w14:textId="740710E9" w:rsidR="007934F5" w:rsidRPr="00922C98" w:rsidRDefault="007934F5" w:rsidP="007934F5">
            <w:pPr>
              <w:tabs>
                <w:tab w:val="left" w:pos="612"/>
              </w:tabs>
              <w:suppressAutoHyphens/>
              <w:ind w:left="-18"/>
              <w:rPr>
                <w:rFonts w:cs="Arial"/>
              </w:rPr>
            </w:pPr>
            <w:r>
              <w:rPr>
                <w:rFonts w:cs="Arial"/>
                <w:b/>
              </w:rPr>
              <w:t>1939- to present</w:t>
            </w:r>
            <w:r>
              <w:rPr>
                <w:rFonts w:cs="Arial"/>
              </w:rPr>
              <w:t>: Contact the courthouse</w:t>
            </w:r>
          </w:p>
        </w:tc>
      </w:tr>
      <w:tr w:rsidR="007934F5" w:rsidRPr="00922C98" w14:paraId="64699465" w14:textId="77777777" w:rsidTr="29A0CEE2">
        <w:trPr>
          <w:jc w:val="center"/>
        </w:trPr>
        <w:tc>
          <w:tcPr>
            <w:tcW w:w="3045" w:type="dxa"/>
          </w:tcPr>
          <w:p w14:paraId="40128EF6" w14:textId="77777777" w:rsidR="007934F5" w:rsidRPr="00922C98" w:rsidRDefault="007934F5" w:rsidP="007934F5">
            <w:pPr>
              <w:suppressAutoHyphens/>
              <w:rPr>
                <w:rFonts w:cs="Arial"/>
              </w:rPr>
            </w:pPr>
            <w:r w:rsidRPr="00922C98">
              <w:rPr>
                <w:rFonts w:cs="Arial"/>
                <w:b/>
              </w:rPr>
              <w:t>Middlesex</w:t>
            </w:r>
          </w:p>
          <w:p w14:paraId="2303572C" w14:textId="77777777" w:rsidR="007934F5" w:rsidRPr="00922C98" w:rsidRDefault="007934F5" w:rsidP="007934F5">
            <w:pPr>
              <w:rPr>
                <w:rFonts w:cs="Arial"/>
              </w:rPr>
            </w:pPr>
            <w:r w:rsidRPr="00922C98">
              <w:rPr>
                <w:rFonts w:cs="Arial"/>
              </w:rPr>
              <w:t>Superior Court of Justice</w:t>
            </w:r>
          </w:p>
          <w:p w14:paraId="52340ABA" w14:textId="77777777" w:rsidR="007934F5" w:rsidRPr="00922C98" w:rsidRDefault="007934F5" w:rsidP="007934F5">
            <w:pPr>
              <w:rPr>
                <w:rFonts w:cs="Arial"/>
              </w:rPr>
            </w:pPr>
            <w:r w:rsidRPr="00922C98">
              <w:rPr>
                <w:rFonts w:cs="Arial"/>
              </w:rPr>
              <w:t>80 Dundas Street</w:t>
            </w:r>
          </w:p>
          <w:p w14:paraId="318C4FF2" w14:textId="77777777" w:rsidR="007934F5" w:rsidRPr="00922C98" w:rsidRDefault="007934F5" w:rsidP="007934F5">
            <w:pPr>
              <w:rPr>
                <w:rFonts w:cs="Arial"/>
              </w:rPr>
            </w:pPr>
            <w:r w:rsidRPr="00F83D4E">
              <w:rPr>
                <w:rFonts w:cs="Arial"/>
                <w:b/>
              </w:rPr>
              <w:t>London</w:t>
            </w:r>
            <w:r w:rsidRPr="00922C98">
              <w:rPr>
                <w:rFonts w:cs="Arial"/>
              </w:rPr>
              <w:t>, Ontario</w:t>
            </w:r>
          </w:p>
          <w:p w14:paraId="6EE3D09A" w14:textId="77777777" w:rsidR="007934F5" w:rsidRPr="00922C98" w:rsidRDefault="007934F5" w:rsidP="007934F5">
            <w:pPr>
              <w:rPr>
                <w:rFonts w:cs="Arial"/>
              </w:rPr>
            </w:pPr>
            <w:r w:rsidRPr="00922C98">
              <w:rPr>
                <w:rFonts w:cs="Arial"/>
              </w:rPr>
              <w:t>N6A 6A3</w:t>
            </w:r>
          </w:p>
          <w:p w14:paraId="34C68E0B" w14:textId="77777777" w:rsidR="007934F5" w:rsidRPr="00922C98" w:rsidRDefault="007934F5" w:rsidP="007934F5">
            <w:pPr>
              <w:suppressAutoHyphens/>
              <w:rPr>
                <w:rFonts w:cs="Arial"/>
              </w:rPr>
            </w:pPr>
            <w:r w:rsidRPr="00922C98">
              <w:rPr>
                <w:rFonts w:cs="Arial"/>
              </w:rPr>
              <w:t>519-660-3000</w:t>
            </w:r>
          </w:p>
          <w:p w14:paraId="40441DA1" w14:textId="77777777" w:rsidR="007934F5" w:rsidRPr="00922C98" w:rsidRDefault="007934F5" w:rsidP="007934F5">
            <w:pPr>
              <w:suppressAutoHyphens/>
              <w:rPr>
                <w:rFonts w:cs="Arial"/>
              </w:rPr>
            </w:pPr>
            <w:r w:rsidRPr="00922C98">
              <w:rPr>
                <w:rFonts w:cs="Arial"/>
              </w:rPr>
              <w:t xml:space="preserve">   </w:t>
            </w:r>
          </w:p>
        </w:tc>
        <w:tc>
          <w:tcPr>
            <w:tcW w:w="2880" w:type="dxa"/>
          </w:tcPr>
          <w:p w14:paraId="54ADB486" w14:textId="5C07E972" w:rsidR="007934F5" w:rsidRPr="00CD1686" w:rsidRDefault="007934F5" w:rsidP="007934F5">
            <w:pPr>
              <w:tabs>
                <w:tab w:val="left" w:pos="612"/>
              </w:tabs>
              <w:suppressAutoHyphens/>
              <w:ind w:left="-18"/>
              <w:rPr>
                <w:rFonts w:cs="Arial"/>
              </w:rPr>
            </w:pPr>
            <w:r>
              <w:rPr>
                <w:rFonts w:cs="Arial"/>
                <w:b/>
              </w:rPr>
              <w:t>1800 to 1858</w:t>
            </w:r>
            <w:r>
              <w:rPr>
                <w:rFonts w:cs="Arial"/>
              </w:rPr>
              <w:t xml:space="preserve">: Estate files are indexed in the Archives Descriptive Database.  </w:t>
            </w:r>
          </w:p>
          <w:p w14:paraId="26F36DDF" w14:textId="6F4EA4B6" w:rsidR="007934F5" w:rsidRDefault="007934F5" w:rsidP="007934F5">
            <w:pPr>
              <w:tabs>
                <w:tab w:val="left" w:pos="612"/>
              </w:tabs>
              <w:suppressAutoHyphens/>
              <w:ind w:left="-18"/>
              <w:rPr>
                <w:rFonts w:cs="Arial"/>
              </w:rPr>
            </w:pPr>
            <w:r>
              <w:rPr>
                <w:rFonts w:cs="Arial"/>
                <w:b/>
              </w:rPr>
              <w:t>1859 to 1967</w:t>
            </w:r>
            <w:r>
              <w:rPr>
                <w:rFonts w:cs="Arial"/>
              </w:rPr>
              <w:t xml:space="preserve">: On microfilm, in the Archives’ Reading Room and through </w:t>
            </w:r>
            <w:proofErr w:type="spellStart"/>
            <w:r>
              <w:rPr>
                <w:rFonts w:cs="Arial"/>
              </w:rPr>
              <w:t>interloan</w:t>
            </w:r>
            <w:proofErr w:type="spellEnd"/>
          </w:p>
          <w:p w14:paraId="63CABAC8" w14:textId="55E9C864" w:rsidR="007934F5" w:rsidRPr="00CD1686" w:rsidRDefault="007934F5" w:rsidP="007934F5">
            <w:pPr>
              <w:tabs>
                <w:tab w:val="left" w:pos="612"/>
              </w:tabs>
              <w:suppressAutoHyphens/>
              <w:ind w:left="-18"/>
              <w:rPr>
                <w:rFonts w:cs="Arial"/>
              </w:rPr>
            </w:pPr>
            <w:r>
              <w:rPr>
                <w:rFonts w:cs="Arial"/>
                <w:b/>
              </w:rPr>
              <w:t>1968 to present</w:t>
            </w:r>
            <w:r>
              <w:rPr>
                <w:rFonts w:cs="Arial"/>
              </w:rPr>
              <w:t>: Contact the courthouse</w:t>
            </w:r>
          </w:p>
        </w:tc>
        <w:tc>
          <w:tcPr>
            <w:tcW w:w="1799" w:type="dxa"/>
            <w:gridSpan w:val="3"/>
          </w:tcPr>
          <w:p w14:paraId="736C8264" w14:textId="7B3D7BD9"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24D31A36" w14:textId="346A150A" w:rsidR="007934F5" w:rsidRDefault="007934F5" w:rsidP="007934F5">
            <w:pPr>
              <w:tabs>
                <w:tab w:val="left" w:pos="612"/>
              </w:tabs>
              <w:suppressAutoHyphens/>
              <w:rPr>
                <w:rFonts w:cs="Arial"/>
                <w:b/>
              </w:rPr>
            </w:pPr>
            <w:r>
              <w:rPr>
                <w:rFonts w:cs="Arial"/>
                <w:b/>
              </w:rPr>
              <w:t>1800 to 1839</w:t>
            </w:r>
            <w:r>
              <w:rPr>
                <w:rFonts w:cs="Arial"/>
              </w:rPr>
              <w:t>: On microfilm, in the Archives’ Reading Room only</w:t>
            </w:r>
            <w:r>
              <w:rPr>
                <w:rFonts w:cs="Arial"/>
                <w:b/>
              </w:rPr>
              <w:t xml:space="preserve"> </w:t>
            </w:r>
          </w:p>
          <w:p w14:paraId="51A1420A" w14:textId="316B6741" w:rsidR="007934F5" w:rsidRPr="00CD1686" w:rsidRDefault="007934F5" w:rsidP="007934F5">
            <w:pPr>
              <w:tabs>
                <w:tab w:val="left" w:pos="612"/>
              </w:tabs>
              <w:suppressAutoHyphens/>
              <w:ind w:left="-18"/>
              <w:rPr>
                <w:rFonts w:cs="Arial"/>
              </w:rPr>
            </w:pPr>
            <w:r>
              <w:rPr>
                <w:rFonts w:cs="Arial"/>
                <w:b/>
              </w:rPr>
              <w:t>1839 to 1846</w:t>
            </w:r>
            <w:r>
              <w:rPr>
                <w:rFonts w:cs="Arial"/>
              </w:rPr>
              <w:t>: The files no longer exist</w:t>
            </w:r>
          </w:p>
          <w:p w14:paraId="326F4ADB" w14:textId="3DA3333F" w:rsidR="007934F5" w:rsidRDefault="007934F5" w:rsidP="007934F5">
            <w:pPr>
              <w:tabs>
                <w:tab w:val="left" w:pos="612"/>
              </w:tabs>
              <w:suppressAutoHyphens/>
              <w:ind w:left="-18"/>
              <w:rPr>
                <w:rFonts w:cs="Arial"/>
              </w:rPr>
            </w:pPr>
            <w:r>
              <w:rPr>
                <w:rFonts w:cs="Arial"/>
                <w:b/>
              </w:rPr>
              <w:t>1846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2978980" w14:textId="2D27CDBD"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3A82DA74" w14:textId="5E96C1D9"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49035DCB" w14:textId="5B8CDB55" w:rsidR="007934F5" w:rsidRDefault="007934F5" w:rsidP="007934F5">
            <w:pPr>
              <w:tabs>
                <w:tab w:val="left" w:pos="612"/>
              </w:tabs>
              <w:suppressAutoHyphens/>
              <w:rPr>
                <w:rFonts w:cs="Arial"/>
                <w:b/>
              </w:rPr>
            </w:pPr>
            <w:r>
              <w:rPr>
                <w:rFonts w:cs="Arial"/>
                <w:b/>
              </w:rPr>
              <w:t>1817 to 1839</w:t>
            </w:r>
            <w:r>
              <w:rPr>
                <w:rFonts w:cs="Arial"/>
              </w:rPr>
              <w:t>: On microfilm, in the Archives’ Reading Room only</w:t>
            </w:r>
            <w:r>
              <w:rPr>
                <w:rFonts w:cs="Arial"/>
                <w:b/>
              </w:rPr>
              <w:t xml:space="preserve"> </w:t>
            </w:r>
          </w:p>
          <w:p w14:paraId="213223CB" w14:textId="040A5501" w:rsidR="007934F5" w:rsidRPr="00CD1686" w:rsidRDefault="007934F5" w:rsidP="007934F5">
            <w:pPr>
              <w:tabs>
                <w:tab w:val="left" w:pos="612"/>
              </w:tabs>
              <w:suppressAutoHyphens/>
              <w:ind w:left="-18"/>
              <w:rPr>
                <w:rFonts w:cs="Arial"/>
              </w:rPr>
            </w:pPr>
            <w:r>
              <w:rPr>
                <w:rFonts w:cs="Arial"/>
                <w:b/>
              </w:rPr>
              <w:t>1839 to 1846</w:t>
            </w:r>
            <w:r>
              <w:rPr>
                <w:rFonts w:cs="Arial"/>
              </w:rPr>
              <w:t>: The registers no longer exist</w:t>
            </w:r>
          </w:p>
          <w:p w14:paraId="1B93DD91" w14:textId="0C61F902" w:rsidR="007934F5" w:rsidRDefault="007934F5" w:rsidP="007934F5">
            <w:pPr>
              <w:tabs>
                <w:tab w:val="left" w:pos="612"/>
              </w:tabs>
              <w:suppressAutoHyphens/>
              <w:ind w:left="-18"/>
              <w:rPr>
                <w:rFonts w:cs="Arial"/>
              </w:rPr>
            </w:pPr>
            <w:r>
              <w:rPr>
                <w:rFonts w:cs="Arial"/>
                <w:b/>
              </w:rPr>
              <w:t>1846 to 1900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2A7CDB5" w14:textId="33160BFA" w:rsidR="007934F5" w:rsidRPr="009F7DEF" w:rsidRDefault="007934F5" w:rsidP="007934F5">
            <w:pPr>
              <w:tabs>
                <w:tab w:val="left" w:pos="612"/>
              </w:tabs>
              <w:suppressAutoHyphens/>
              <w:rPr>
                <w:rFonts w:cs="Arial"/>
                <w:b/>
              </w:rPr>
            </w:pPr>
            <w:r>
              <w:rPr>
                <w:rFonts w:cs="Arial"/>
                <w:b/>
              </w:rPr>
              <w:t>1900 to 1930</w:t>
            </w:r>
            <w:r>
              <w:rPr>
                <w:rFonts w:cs="Arial"/>
              </w:rPr>
              <w:t>: On microfilm, in the Archives’ Reading Room only</w:t>
            </w:r>
            <w:r>
              <w:rPr>
                <w:rFonts w:cs="Arial"/>
                <w:b/>
              </w:rPr>
              <w:t xml:space="preserve"> </w:t>
            </w:r>
          </w:p>
          <w:p w14:paraId="4A8B5DEA" w14:textId="0828C132"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5F9EA695" w14:textId="47BAD849" w:rsidR="007934F5" w:rsidRPr="00922C98" w:rsidRDefault="007934F5" w:rsidP="007934F5">
            <w:pPr>
              <w:tabs>
                <w:tab w:val="left" w:pos="612"/>
              </w:tabs>
              <w:suppressAutoHyphens/>
              <w:ind w:left="-18"/>
              <w:rPr>
                <w:rFonts w:cs="Arial"/>
                <w:b/>
              </w:rPr>
            </w:pPr>
            <w:r>
              <w:rPr>
                <w:rFonts w:cs="Arial"/>
                <w:b/>
              </w:rPr>
              <w:lastRenderedPageBreak/>
              <w:t>1975 to present</w:t>
            </w:r>
            <w:r>
              <w:rPr>
                <w:rFonts w:cs="Arial"/>
              </w:rPr>
              <w:t>: Contact the courthouse</w:t>
            </w:r>
          </w:p>
        </w:tc>
      </w:tr>
      <w:tr w:rsidR="007934F5" w:rsidRPr="00922C98" w14:paraId="29B5DA8D" w14:textId="77777777" w:rsidTr="29A0CEE2">
        <w:trPr>
          <w:jc w:val="center"/>
        </w:trPr>
        <w:tc>
          <w:tcPr>
            <w:tcW w:w="3045" w:type="dxa"/>
          </w:tcPr>
          <w:p w14:paraId="416EC09B" w14:textId="77777777" w:rsidR="007934F5" w:rsidRPr="00922C98" w:rsidRDefault="007934F5" w:rsidP="007934F5">
            <w:pPr>
              <w:suppressAutoHyphens/>
              <w:rPr>
                <w:rFonts w:cs="Arial"/>
              </w:rPr>
            </w:pPr>
            <w:r w:rsidRPr="00922C98">
              <w:rPr>
                <w:rFonts w:cs="Arial"/>
                <w:b/>
              </w:rPr>
              <w:lastRenderedPageBreak/>
              <w:t>Muskoka</w:t>
            </w:r>
          </w:p>
          <w:p w14:paraId="50DFD2F3" w14:textId="77777777" w:rsidR="007934F5" w:rsidRPr="00922C98" w:rsidRDefault="007934F5" w:rsidP="007934F5">
            <w:pPr>
              <w:rPr>
                <w:rFonts w:cs="Arial"/>
              </w:rPr>
            </w:pPr>
            <w:r w:rsidRPr="00922C98">
              <w:rPr>
                <w:rFonts w:cs="Arial"/>
              </w:rPr>
              <w:t>Superior Court of Justice</w:t>
            </w:r>
          </w:p>
          <w:p w14:paraId="35AC898C" w14:textId="77777777" w:rsidR="007934F5" w:rsidRPr="00922C98" w:rsidRDefault="007934F5" w:rsidP="007934F5">
            <w:pPr>
              <w:rPr>
                <w:rFonts w:cs="Arial"/>
              </w:rPr>
            </w:pPr>
            <w:r w:rsidRPr="00922C98">
              <w:rPr>
                <w:rFonts w:cs="Arial"/>
              </w:rPr>
              <w:t>3 Dominion Street North</w:t>
            </w:r>
          </w:p>
          <w:p w14:paraId="37258E76" w14:textId="77777777" w:rsidR="007934F5" w:rsidRPr="00922C98" w:rsidRDefault="007934F5" w:rsidP="007934F5">
            <w:pPr>
              <w:rPr>
                <w:rFonts w:cs="Arial"/>
              </w:rPr>
            </w:pPr>
            <w:r w:rsidRPr="00F83D4E">
              <w:rPr>
                <w:rFonts w:cs="Arial"/>
                <w:b/>
              </w:rPr>
              <w:t>Bracebridge</w:t>
            </w:r>
            <w:r w:rsidRPr="00922C98">
              <w:rPr>
                <w:rFonts w:cs="Arial"/>
              </w:rPr>
              <w:t>, Ontario</w:t>
            </w:r>
          </w:p>
          <w:p w14:paraId="36D70D19" w14:textId="77777777" w:rsidR="007934F5" w:rsidRPr="00922C98" w:rsidRDefault="007934F5" w:rsidP="007934F5">
            <w:pPr>
              <w:suppressAutoHyphens/>
              <w:rPr>
                <w:rFonts w:cs="Arial"/>
              </w:rPr>
            </w:pPr>
            <w:r w:rsidRPr="00922C98">
              <w:rPr>
                <w:rFonts w:cs="Arial"/>
              </w:rPr>
              <w:t>P1L 2E6   705-645-8793</w:t>
            </w:r>
          </w:p>
          <w:p w14:paraId="731E55D1" w14:textId="77777777" w:rsidR="007934F5" w:rsidRPr="00922C98" w:rsidRDefault="007934F5" w:rsidP="007934F5">
            <w:pPr>
              <w:suppressAutoHyphens/>
              <w:rPr>
                <w:rFonts w:cs="Arial"/>
              </w:rPr>
            </w:pPr>
          </w:p>
        </w:tc>
        <w:tc>
          <w:tcPr>
            <w:tcW w:w="2880" w:type="dxa"/>
            <w:tcBorders>
              <w:right w:val="single" w:sz="4" w:space="0" w:color="auto"/>
            </w:tcBorders>
          </w:tcPr>
          <w:p w14:paraId="6DCF15AE" w14:textId="6F18316B" w:rsidR="007934F5" w:rsidRDefault="007934F5" w:rsidP="007934F5">
            <w:pPr>
              <w:tabs>
                <w:tab w:val="left" w:pos="612"/>
              </w:tabs>
              <w:suppressAutoHyphens/>
              <w:ind w:left="-18"/>
              <w:rPr>
                <w:rFonts w:cs="Arial"/>
              </w:rPr>
            </w:pPr>
            <w:r>
              <w:rPr>
                <w:rFonts w:cs="Arial"/>
                <w:b/>
              </w:rPr>
              <w:t>1888 to 1964</w:t>
            </w:r>
            <w:r>
              <w:rPr>
                <w:rFonts w:cs="Arial"/>
              </w:rPr>
              <w:t xml:space="preserve">: On microfilm, in the Archives’ Reading Room and through </w:t>
            </w:r>
            <w:proofErr w:type="spellStart"/>
            <w:r>
              <w:rPr>
                <w:rFonts w:cs="Arial"/>
              </w:rPr>
              <w:t>interloan</w:t>
            </w:r>
            <w:proofErr w:type="spellEnd"/>
          </w:p>
          <w:p w14:paraId="3C7F9DA3" w14:textId="63CD0D47" w:rsidR="007934F5" w:rsidRPr="00E23B58" w:rsidRDefault="007934F5" w:rsidP="007934F5">
            <w:pPr>
              <w:tabs>
                <w:tab w:val="left" w:pos="612"/>
              </w:tabs>
              <w:suppressAutoHyphens/>
              <w:ind w:left="-18"/>
              <w:rPr>
                <w:rFonts w:cs="Arial"/>
              </w:rPr>
            </w:pPr>
            <w:r>
              <w:rPr>
                <w:rFonts w:cs="Arial"/>
                <w:b/>
              </w:rPr>
              <w:t>1965 to present</w:t>
            </w:r>
            <w:r>
              <w:rPr>
                <w:rFonts w:cs="Arial"/>
              </w:rPr>
              <w:t>: Contact the courthouse</w:t>
            </w:r>
          </w:p>
        </w:tc>
        <w:tc>
          <w:tcPr>
            <w:tcW w:w="1799" w:type="dxa"/>
            <w:gridSpan w:val="3"/>
            <w:tcBorders>
              <w:left w:val="single" w:sz="4" w:space="0" w:color="auto"/>
            </w:tcBorders>
          </w:tcPr>
          <w:p w14:paraId="06CF3F93" w14:textId="22C4D3CC"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57C69735" w14:textId="681AB449" w:rsidR="007934F5" w:rsidRDefault="007934F5" w:rsidP="007934F5">
            <w:pPr>
              <w:tabs>
                <w:tab w:val="left" w:pos="612"/>
              </w:tabs>
              <w:suppressAutoHyphens/>
              <w:ind w:left="-18"/>
              <w:rPr>
                <w:rFonts w:cs="Arial"/>
              </w:rPr>
            </w:pPr>
            <w:r>
              <w:rPr>
                <w:rFonts w:cs="Arial"/>
                <w:b/>
              </w:rPr>
              <w:t>1888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8A3BDEB" w14:textId="0BE4061C" w:rsidR="007934F5" w:rsidRDefault="007934F5" w:rsidP="007934F5">
            <w:pPr>
              <w:tabs>
                <w:tab w:val="left" w:pos="612"/>
              </w:tabs>
              <w:suppressAutoHyphens/>
              <w:ind w:left="-18"/>
              <w:rPr>
                <w:rFonts w:cs="Arial"/>
              </w:rPr>
            </w:pPr>
            <w:r>
              <w:rPr>
                <w:rFonts w:cs="Arial"/>
                <w:b/>
              </w:rPr>
              <w:t>1931 to 1976</w:t>
            </w:r>
            <w:r>
              <w:rPr>
                <w:rFonts w:cs="Arial"/>
              </w:rPr>
              <w:t xml:space="preserve">: Originals are at the </w:t>
            </w:r>
            <w:proofErr w:type="spellStart"/>
            <w:r>
              <w:rPr>
                <w:rFonts w:cs="Arial"/>
              </w:rPr>
              <w:t>ArchivesSee</w:t>
            </w:r>
            <w:proofErr w:type="spellEnd"/>
            <w:r>
              <w:rPr>
                <w:rFonts w:cs="Arial"/>
              </w:rPr>
              <w:t xml:space="preserve"> Lincoln</w:t>
            </w:r>
          </w:p>
          <w:p w14:paraId="3CB9CF44" w14:textId="6143D17A"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3F5136F3" w14:textId="77777777" w:rsidR="007934F5" w:rsidRPr="00922C98" w:rsidRDefault="007934F5" w:rsidP="007934F5">
            <w:pPr>
              <w:tabs>
                <w:tab w:val="left" w:pos="612"/>
              </w:tabs>
              <w:suppressAutoHyphens/>
              <w:ind w:left="-18"/>
              <w:rPr>
                <w:rFonts w:cs="Arial"/>
              </w:rPr>
            </w:pPr>
            <w:r>
              <w:rPr>
                <w:rFonts w:cs="Arial"/>
              </w:rPr>
              <w:t>Contact the courthouse</w:t>
            </w:r>
          </w:p>
        </w:tc>
      </w:tr>
      <w:tr w:rsidR="007934F5" w:rsidRPr="009347AC" w14:paraId="262D7579" w14:textId="01EBD432" w:rsidTr="29A0CEE2">
        <w:trPr>
          <w:jc w:val="center"/>
        </w:trPr>
        <w:tc>
          <w:tcPr>
            <w:tcW w:w="3045" w:type="dxa"/>
            <w:tcBorders>
              <w:right w:val="single" w:sz="4" w:space="0" w:color="auto"/>
            </w:tcBorders>
          </w:tcPr>
          <w:p w14:paraId="408E17A2" w14:textId="3AD20BB8" w:rsidR="007934F5" w:rsidRPr="009347AC" w:rsidRDefault="007934F5" w:rsidP="007934F5">
            <w:pPr>
              <w:tabs>
                <w:tab w:val="left" w:pos="612"/>
              </w:tabs>
              <w:suppressAutoHyphens/>
              <w:rPr>
                <w:rFonts w:cs="Arial"/>
                <w:b/>
              </w:rPr>
            </w:pPr>
            <w:r w:rsidRPr="009347AC">
              <w:rPr>
                <w:rFonts w:cs="Arial"/>
                <w:b/>
              </w:rPr>
              <w:t>Niagara North</w:t>
            </w:r>
          </w:p>
        </w:tc>
        <w:tc>
          <w:tcPr>
            <w:tcW w:w="2880" w:type="dxa"/>
            <w:tcBorders>
              <w:left w:val="single" w:sz="4" w:space="0" w:color="auto"/>
              <w:right w:val="single" w:sz="4" w:space="0" w:color="auto"/>
            </w:tcBorders>
          </w:tcPr>
          <w:p w14:paraId="67D11EEA" w14:textId="085C1E53" w:rsidR="007934F5" w:rsidRPr="009347AC" w:rsidRDefault="007934F5" w:rsidP="007934F5">
            <w:pPr>
              <w:tabs>
                <w:tab w:val="left" w:pos="612"/>
              </w:tabs>
              <w:suppressAutoHyphens/>
              <w:rPr>
                <w:rFonts w:cs="Arial"/>
              </w:rPr>
            </w:pPr>
            <w:r w:rsidRPr="009347AC">
              <w:rPr>
                <w:rFonts w:cs="Arial"/>
              </w:rPr>
              <w:t>See Lincoln</w:t>
            </w:r>
          </w:p>
        </w:tc>
        <w:tc>
          <w:tcPr>
            <w:tcW w:w="1791" w:type="dxa"/>
            <w:gridSpan w:val="2"/>
            <w:tcBorders>
              <w:left w:val="single" w:sz="4" w:space="0" w:color="auto"/>
              <w:right w:val="single" w:sz="4" w:space="0" w:color="auto"/>
            </w:tcBorders>
          </w:tcPr>
          <w:p w14:paraId="413E5BF6" w14:textId="5103FDA4" w:rsidR="007934F5" w:rsidRPr="009347AC" w:rsidRDefault="007934F5" w:rsidP="007934F5">
            <w:pPr>
              <w:tabs>
                <w:tab w:val="left" w:pos="612"/>
              </w:tabs>
              <w:suppressAutoHyphens/>
              <w:rPr>
                <w:rFonts w:cs="Arial"/>
              </w:rPr>
            </w:pPr>
            <w:r w:rsidRPr="009347AC">
              <w:rPr>
                <w:rFonts w:cs="Arial"/>
              </w:rPr>
              <w:t>See Lincoln</w:t>
            </w:r>
          </w:p>
        </w:tc>
        <w:tc>
          <w:tcPr>
            <w:tcW w:w="3339" w:type="dxa"/>
            <w:gridSpan w:val="2"/>
            <w:tcBorders>
              <w:left w:val="single" w:sz="4" w:space="0" w:color="auto"/>
              <w:right w:val="single" w:sz="4" w:space="0" w:color="auto"/>
            </w:tcBorders>
          </w:tcPr>
          <w:p w14:paraId="51DD2ADA" w14:textId="21264BDB" w:rsidR="007934F5" w:rsidRPr="009347AC" w:rsidRDefault="007934F5" w:rsidP="007934F5">
            <w:pPr>
              <w:tabs>
                <w:tab w:val="left" w:pos="612"/>
              </w:tabs>
              <w:suppressAutoHyphens/>
              <w:rPr>
                <w:rFonts w:cs="Arial"/>
              </w:rPr>
            </w:pPr>
            <w:r w:rsidRPr="009347AC">
              <w:rPr>
                <w:rFonts w:cs="Arial"/>
              </w:rPr>
              <w:t>See Lincoln</w:t>
            </w:r>
          </w:p>
        </w:tc>
        <w:tc>
          <w:tcPr>
            <w:tcW w:w="2973" w:type="dxa"/>
            <w:tcBorders>
              <w:left w:val="single" w:sz="4" w:space="0" w:color="auto"/>
            </w:tcBorders>
          </w:tcPr>
          <w:p w14:paraId="4F382A40" w14:textId="5538CAC7" w:rsidR="007934F5" w:rsidRPr="009347AC" w:rsidRDefault="007934F5" w:rsidP="007934F5">
            <w:pPr>
              <w:tabs>
                <w:tab w:val="left" w:pos="612"/>
              </w:tabs>
              <w:suppressAutoHyphens/>
              <w:rPr>
                <w:rFonts w:cs="Arial"/>
              </w:rPr>
            </w:pPr>
            <w:r w:rsidRPr="009347AC">
              <w:rPr>
                <w:rFonts w:cs="Arial"/>
              </w:rPr>
              <w:t>See Lincoln</w:t>
            </w:r>
          </w:p>
        </w:tc>
      </w:tr>
      <w:tr w:rsidR="007934F5" w:rsidRPr="009347AC" w14:paraId="611702EB" w14:textId="096DBFD4" w:rsidTr="29A0CEE2">
        <w:trPr>
          <w:jc w:val="center"/>
        </w:trPr>
        <w:tc>
          <w:tcPr>
            <w:tcW w:w="3045" w:type="dxa"/>
            <w:tcBorders>
              <w:right w:val="single" w:sz="4" w:space="0" w:color="auto"/>
            </w:tcBorders>
          </w:tcPr>
          <w:p w14:paraId="390071B5" w14:textId="6AEA723B" w:rsidR="007934F5" w:rsidRPr="009347AC" w:rsidRDefault="007934F5" w:rsidP="007934F5">
            <w:pPr>
              <w:tabs>
                <w:tab w:val="left" w:pos="612"/>
              </w:tabs>
              <w:suppressAutoHyphens/>
              <w:rPr>
                <w:rFonts w:cs="Arial"/>
                <w:b/>
              </w:rPr>
            </w:pPr>
            <w:r w:rsidRPr="009347AC">
              <w:rPr>
                <w:rFonts w:cs="Arial"/>
                <w:b/>
              </w:rPr>
              <w:t>Niagara South</w:t>
            </w:r>
          </w:p>
        </w:tc>
        <w:tc>
          <w:tcPr>
            <w:tcW w:w="2880" w:type="dxa"/>
            <w:tcBorders>
              <w:left w:val="single" w:sz="4" w:space="0" w:color="auto"/>
              <w:right w:val="single" w:sz="4" w:space="0" w:color="auto"/>
            </w:tcBorders>
          </w:tcPr>
          <w:p w14:paraId="2E7241E8" w14:textId="553A6D9B" w:rsidR="007934F5" w:rsidRPr="009347AC" w:rsidRDefault="007934F5" w:rsidP="007934F5">
            <w:pPr>
              <w:tabs>
                <w:tab w:val="left" w:pos="612"/>
              </w:tabs>
              <w:suppressAutoHyphens/>
              <w:rPr>
                <w:rFonts w:cs="Arial"/>
              </w:rPr>
            </w:pPr>
            <w:r w:rsidRPr="009347AC">
              <w:rPr>
                <w:rFonts w:cs="Arial"/>
              </w:rPr>
              <w:t xml:space="preserve">See </w:t>
            </w:r>
            <w:proofErr w:type="spellStart"/>
            <w:r w:rsidRPr="009347AC">
              <w:rPr>
                <w:rFonts w:cs="Arial"/>
              </w:rPr>
              <w:t>Welland</w:t>
            </w:r>
            <w:proofErr w:type="spellEnd"/>
          </w:p>
        </w:tc>
        <w:tc>
          <w:tcPr>
            <w:tcW w:w="1791" w:type="dxa"/>
            <w:gridSpan w:val="2"/>
            <w:tcBorders>
              <w:left w:val="single" w:sz="4" w:space="0" w:color="auto"/>
              <w:right w:val="single" w:sz="4" w:space="0" w:color="auto"/>
            </w:tcBorders>
          </w:tcPr>
          <w:p w14:paraId="1919E4A6" w14:textId="485AF768" w:rsidR="007934F5" w:rsidRPr="009347AC" w:rsidRDefault="007934F5" w:rsidP="007934F5">
            <w:pPr>
              <w:tabs>
                <w:tab w:val="left" w:pos="612"/>
              </w:tabs>
              <w:suppressAutoHyphens/>
              <w:rPr>
                <w:rFonts w:cs="Arial"/>
              </w:rPr>
            </w:pPr>
            <w:r w:rsidRPr="009347AC">
              <w:rPr>
                <w:rFonts w:cs="Arial"/>
              </w:rPr>
              <w:t xml:space="preserve">See </w:t>
            </w:r>
            <w:proofErr w:type="spellStart"/>
            <w:r w:rsidRPr="009347AC">
              <w:rPr>
                <w:rFonts w:cs="Arial"/>
              </w:rPr>
              <w:t>Welland</w:t>
            </w:r>
            <w:proofErr w:type="spellEnd"/>
          </w:p>
        </w:tc>
        <w:tc>
          <w:tcPr>
            <w:tcW w:w="3339" w:type="dxa"/>
            <w:gridSpan w:val="2"/>
            <w:tcBorders>
              <w:left w:val="single" w:sz="4" w:space="0" w:color="auto"/>
              <w:right w:val="single" w:sz="4" w:space="0" w:color="auto"/>
            </w:tcBorders>
          </w:tcPr>
          <w:p w14:paraId="6B4E5C73" w14:textId="0A905695" w:rsidR="007934F5" w:rsidRPr="009347AC" w:rsidRDefault="007934F5" w:rsidP="007934F5">
            <w:pPr>
              <w:tabs>
                <w:tab w:val="left" w:pos="612"/>
              </w:tabs>
              <w:suppressAutoHyphens/>
              <w:rPr>
                <w:rFonts w:cs="Arial"/>
              </w:rPr>
            </w:pPr>
            <w:r w:rsidRPr="009347AC">
              <w:rPr>
                <w:rFonts w:cs="Arial"/>
              </w:rPr>
              <w:t xml:space="preserve">See </w:t>
            </w:r>
            <w:proofErr w:type="spellStart"/>
            <w:r w:rsidRPr="009347AC">
              <w:rPr>
                <w:rFonts w:cs="Arial"/>
              </w:rPr>
              <w:t>Welland</w:t>
            </w:r>
            <w:proofErr w:type="spellEnd"/>
          </w:p>
        </w:tc>
        <w:tc>
          <w:tcPr>
            <w:tcW w:w="2973" w:type="dxa"/>
            <w:tcBorders>
              <w:left w:val="single" w:sz="4" w:space="0" w:color="auto"/>
            </w:tcBorders>
          </w:tcPr>
          <w:p w14:paraId="5264DEB7" w14:textId="63C71F92" w:rsidR="007934F5" w:rsidRPr="009347AC" w:rsidRDefault="007934F5" w:rsidP="007934F5">
            <w:pPr>
              <w:tabs>
                <w:tab w:val="left" w:pos="612"/>
              </w:tabs>
              <w:suppressAutoHyphens/>
              <w:rPr>
                <w:rFonts w:cs="Arial"/>
              </w:rPr>
            </w:pPr>
            <w:r w:rsidRPr="009347AC">
              <w:rPr>
                <w:rFonts w:cs="Arial"/>
              </w:rPr>
              <w:t xml:space="preserve">See </w:t>
            </w:r>
            <w:proofErr w:type="spellStart"/>
            <w:r w:rsidRPr="009347AC">
              <w:rPr>
                <w:rFonts w:cs="Arial"/>
              </w:rPr>
              <w:t>Welland</w:t>
            </w:r>
            <w:proofErr w:type="spellEnd"/>
          </w:p>
        </w:tc>
      </w:tr>
      <w:tr w:rsidR="007934F5" w:rsidRPr="00922C98" w14:paraId="372D649E" w14:textId="77777777" w:rsidTr="29A0CEE2">
        <w:trPr>
          <w:jc w:val="center"/>
        </w:trPr>
        <w:tc>
          <w:tcPr>
            <w:tcW w:w="3045" w:type="dxa"/>
          </w:tcPr>
          <w:p w14:paraId="4AD7ED3A" w14:textId="77777777" w:rsidR="007934F5" w:rsidRPr="00922C98" w:rsidRDefault="007934F5" w:rsidP="007934F5">
            <w:pPr>
              <w:suppressAutoHyphens/>
              <w:rPr>
                <w:rFonts w:cs="Arial"/>
              </w:rPr>
            </w:pPr>
            <w:r w:rsidRPr="00922C98">
              <w:rPr>
                <w:rFonts w:cs="Arial"/>
                <w:b/>
              </w:rPr>
              <w:t>Nipissing</w:t>
            </w:r>
          </w:p>
          <w:p w14:paraId="58B4AD93" w14:textId="77777777" w:rsidR="007934F5" w:rsidRPr="00922C98" w:rsidRDefault="007934F5" w:rsidP="007934F5">
            <w:pPr>
              <w:rPr>
                <w:rFonts w:cs="Arial"/>
              </w:rPr>
            </w:pPr>
            <w:r w:rsidRPr="00922C98">
              <w:rPr>
                <w:rFonts w:cs="Arial"/>
              </w:rPr>
              <w:t>Superior Court of Justice</w:t>
            </w:r>
          </w:p>
          <w:p w14:paraId="2673C2A3" w14:textId="77777777" w:rsidR="007934F5" w:rsidRPr="00922C98" w:rsidRDefault="007934F5" w:rsidP="007934F5">
            <w:pPr>
              <w:rPr>
                <w:rFonts w:cs="Arial"/>
              </w:rPr>
            </w:pPr>
            <w:r w:rsidRPr="00922C98">
              <w:rPr>
                <w:rFonts w:cs="Arial"/>
              </w:rPr>
              <w:t>360 Plouffe Street</w:t>
            </w:r>
          </w:p>
          <w:p w14:paraId="41FE9FB6" w14:textId="77777777" w:rsidR="007934F5" w:rsidRPr="00922C98" w:rsidRDefault="007934F5" w:rsidP="007934F5">
            <w:pPr>
              <w:rPr>
                <w:rFonts w:cs="Arial"/>
              </w:rPr>
            </w:pPr>
            <w:r w:rsidRPr="00F83D4E">
              <w:rPr>
                <w:rFonts w:cs="Arial"/>
                <w:b/>
              </w:rPr>
              <w:t>North Bay</w:t>
            </w:r>
            <w:r w:rsidRPr="00922C98">
              <w:rPr>
                <w:rFonts w:cs="Arial"/>
              </w:rPr>
              <w:t>, Ontario</w:t>
            </w:r>
          </w:p>
          <w:p w14:paraId="6041E14E" w14:textId="77777777" w:rsidR="007934F5" w:rsidRPr="00922C98" w:rsidRDefault="007934F5" w:rsidP="007934F5">
            <w:pPr>
              <w:suppressAutoHyphens/>
              <w:rPr>
                <w:rFonts w:cs="Arial"/>
              </w:rPr>
            </w:pPr>
            <w:r w:rsidRPr="00922C98">
              <w:rPr>
                <w:rFonts w:cs="Arial"/>
              </w:rPr>
              <w:t>P1B 9L5   705-495-8309</w:t>
            </w:r>
          </w:p>
          <w:p w14:paraId="5A6D6585" w14:textId="77777777" w:rsidR="007934F5" w:rsidRPr="00922C98" w:rsidRDefault="007934F5" w:rsidP="007934F5">
            <w:pPr>
              <w:suppressAutoHyphens/>
              <w:rPr>
                <w:rFonts w:cs="Arial"/>
              </w:rPr>
            </w:pPr>
          </w:p>
        </w:tc>
        <w:tc>
          <w:tcPr>
            <w:tcW w:w="2880" w:type="dxa"/>
            <w:tcBorders>
              <w:right w:val="single" w:sz="4" w:space="0" w:color="auto"/>
            </w:tcBorders>
          </w:tcPr>
          <w:p w14:paraId="31DC86A5" w14:textId="50AB6A62" w:rsidR="007934F5" w:rsidRDefault="007934F5" w:rsidP="007934F5">
            <w:pPr>
              <w:tabs>
                <w:tab w:val="left" w:pos="612"/>
              </w:tabs>
              <w:suppressAutoHyphens/>
              <w:ind w:left="-18"/>
              <w:rPr>
                <w:rFonts w:cs="Arial"/>
              </w:rPr>
            </w:pPr>
            <w:r>
              <w:rPr>
                <w:rFonts w:cs="Arial"/>
                <w:b/>
              </w:rPr>
              <w:t>1895 to 1941</w:t>
            </w:r>
            <w:r>
              <w:rPr>
                <w:rFonts w:cs="Arial"/>
              </w:rPr>
              <w:t xml:space="preserve">: On microfilm, in the Archives’ Reading Room and through </w:t>
            </w:r>
            <w:proofErr w:type="spellStart"/>
            <w:r>
              <w:rPr>
                <w:rFonts w:cs="Arial"/>
              </w:rPr>
              <w:t>interloan</w:t>
            </w:r>
            <w:proofErr w:type="spellEnd"/>
          </w:p>
          <w:p w14:paraId="74262DEC" w14:textId="779214AB" w:rsidR="007934F5" w:rsidRPr="00E23B58" w:rsidRDefault="007934F5" w:rsidP="007934F5">
            <w:pPr>
              <w:tabs>
                <w:tab w:val="left" w:pos="612"/>
              </w:tabs>
              <w:suppressAutoHyphens/>
              <w:ind w:left="-18"/>
              <w:rPr>
                <w:rFonts w:cs="Arial"/>
              </w:rPr>
            </w:pPr>
            <w:r>
              <w:rPr>
                <w:rFonts w:cs="Arial"/>
                <w:b/>
              </w:rPr>
              <w:t>1942 to present</w:t>
            </w:r>
            <w:r>
              <w:rPr>
                <w:rFonts w:cs="Arial"/>
              </w:rPr>
              <w:t>: Contact the courthouse</w:t>
            </w:r>
          </w:p>
        </w:tc>
        <w:tc>
          <w:tcPr>
            <w:tcW w:w="1799" w:type="dxa"/>
            <w:gridSpan w:val="3"/>
            <w:tcBorders>
              <w:left w:val="single" w:sz="4" w:space="0" w:color="auto"/>
            </w:tcBorders>
          </w:tcPr>
          <w:p w14:paraId="77BCA999" w14:textId="6FEF7BD0"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1BC33DF5" w14:textId="05C26EEA" w:rsidR="007934F5" w:rsidRDefault="007934F5" w:rsidP="007934F5">
            <w:pPr>
              <w:tabs>
                <w:tab w:val="left" w:pos="612"/>
              </w:tabs>
              <w:suppressAutoHyphens/>
              <w:ind w:left="-18"/>
              <w:rPr>
                <w:rFonts w:cs="Arial"/>
              </w:rPr>
            </w:pPr>
            <w:r>
              <w:rPr>
                <w:rFonts w:cs="Arial"/>
                <w:b/>
              </w:rPr>
              <w:t>1895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2C2C9EB8" w14:textId="3592772B"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46D1D3F5" w14:textId="5AA4C969"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7ABD330B" w14:textId="47628275" w:rsidR="007934F5" w:rsidRDefault="007934F5" w:rsidP="007934F5">
            <w:pPr>
              <w:tabs>
                <w:tab w:val="left" w:pos="612"/>
              </w:tabs>
              <w:suppressAutoHyphens/>
              <w:rPr>
                <w:rFonts w:cs="Arial"/>
                <w:b/>
              </w:rPr>
            </w:pPr>
            <w:r>
              <w:rPr>
                <w:rFonts w:cs="Arial"/>
                <w:b/>
              </w:rPr>
              <w:t>1895 to 1921</w:t>
            </w:r>
            <w:r>
              <w:rPr>
                <w:rFonts w:cs="Arial"/>
              </w:rPr>
              <w:t>: On microfilm, in the Archives’ Reading Room only</w:t>
            </w:r>
            <w:r>
              <w:rPr>
                <w:rFonts w:cs="Arial"/>
                <w:b/>
              </w:rPr>
              <w:t xml:space="preserve"> </w:t>
            </w:r>
          </w:p>
          <w:p w14:paraId="475C336B" w14:textId="7DAA6504" w:rsidR="007934F5" w:rsidRPr="00922C98" w:rsidRDefault="007934F5" w:rsidP="007934F5">
            <w:pPr>
              <w:tabs>
                <w:tab w:val="left" w:pos="612"/>
              </w:tabs>
              <w:suppressAutoHyphens/>
              <w:ind w:left="-18"/>
              <w:rPr>
                <w:rFonts w:cs="Arial"/>
              </w:rPr>
            </w:pPr>
            <w:r>
              <w:rPr>
                <w:rFonts w:cs="Arial"/>
                <w:b/>
              </w:rPr>
              <w:t>1922- to present</w:t>
            </w:r>
            <w:r>
              <w:rPr>
                <w:rFonts w:cs="Arial"/>
              </w:rPr>
              <w:t>: Contact the courthouse</w:t>
            </w:r>
          </w:p>
        </w:tc>
      </w:tr>
      <w:tr w:rsidR="007934F5" w:rsidRPr="00922C98" w14:paraId="7177F77B" w14:textId="77777777" w:rsidTr="29A0CEE2">
        <w:trPr>
          <w:jc w:val="center"/>
        </w:trPr>
        <w:tc>
          <w:tcPr>
            <w:tcW w:w="3045" w:type="dxa"/>
          </w:tcPr>
          <w:p w14:paraId="6379C595" w14:textId="77777777" w:rsidR="007934F5" w:rsidRPr="00922C98" w:rsidRDefault="007934F5" w:rsidP="007934F5">
            <w:pPr>
              <w:suppressAutoHyphens/>
              <w:rPr>
                <w:rFonts w:cs="Arial"/>
              </w:rPr>
            </w:pPr>
            <w:r w:rsidRPr="00922C98">
              <w:rPr>
                <w:rFonts w:cs="Arial"/>
                <w:b/>
              </w:rPr>
              <w:t>Norfolk</w:t>
            </w:r>
          </w:p>
          <w:p w14:paraId="519DCA35" w14:textId="77777777" w:rsidR="007934F5" w:rsidRPr="00922C98" w:rsidRDefault="007934F5" w:rsidP="007934F5">
            <w:pPr>
              <w:rPr>
                <w:rFonts w:cs="Arial"/>
              </w:rPr>
            </w:pPr>
            <w:r w:rsidRPr="00922C98">
              <w:rPr>
                <w:rFonts w:cs="Arial"/>
              </w:rPr>
              <w:t>Superior Court of Justice</w:t>
            </w:r>
          </w:p>
          <w:p w14:paraId="2D632E5E" w14:textId="77777777" w:rsidR="007934F5" w:rsidRPr="00922C98" w:rsidRDefault="007934F5" w:rsidP="007934F5">
            <w:pPr>
              <w:rPr>
                <w:rFonts w:cs="Arial"/>
              </w:rPr>
            </w:pPr>
            <w:r w:rsidRPr="00922C98">
              <w:rPr>
                <w:rFonts w:cs="Arial"/>
              </w:rPr>
              <w:t>50 Frederick Hobson VC Drive</w:t>
            </w:r>
          </w:p>
          <w:p w14:paraId="50F6A131" w14:textId="77777777" w:rsidR="007934F5" w:rsidRPr="00922C98" w:rsidRDefault="007934F5" w:rsidP="007934F5">
            <w:pPr>
              <w:rPr>
                <w:rFonts w:cs="Arial"/>
              </w:rPr>
            </w:pPr>
            <w:r w:rsidRPr="00F83D4E">
              <w:rPr>
                <w:rFonts w:cs="Arial"/>
                <w:b/>
              </w:rPr>
              <w:t>Simcoe</w:t>
            </w:r>
            <w:r w:rsidRPr="00922C98">
              <w:rPr>
                <w:rFonts w:cs="Arial"/>
              </w:rPr>
              <w:t>, Ontario</w:t>
            </w:r>
          </w:p>
          <w:p w14:paraId="2092B4DC" w14:textId="77777777" w:rsidR="007934F5" w:rsidRPr="00922C98" w:rsidRDefault="007934F5" w:rsidP="007934F5">
            <w:pPr>
              <w:suppressAutoHyphens/>
              <w:rPr>
                <w:rFonts w:cs="Arial"/>
              </w:rPr>
            </w:pPr>
            <w:r w:rsidRPr="00922C98">
              <w:rPr>
                <w:rFonts w:cs="Arial"/>
              </w:rPr>
              <w:t>N3Y 4L5   519-426-6550</w:t>
            </w:r>
          </w:p>
          <w:p w14:paraId="37313084" w14:textId="77777777" w:rsidR="007934F5" w:rsidRPr="00922C98" w:rsidRDefault="007934F5" w:rsidP="007934F5">
            <w:pPr>
              <w:suppressAutoHyphens/>
              <w:rPr>
                <w:rFonts w:cs="Arial"/>
              </w:rPr>
            </w:pPr>
            <w:r w:rsidRPr="00922C98">
              <w:rPr>
                <w:rFonts w:cs="Arial"/>
              </w:rPr>
              <w:t xml:space="preserve">   </w:t>
            </w:r>
          </w:p>
        </w:tc>
        <w:tc>
          <w:tcPr>
            <w:tcW w:w="2880" w:type="dxa"/>
          </w:tcPr>
          <w:p w14:paraId="3B12115A" w14:textId="3F4DB4EA" w:rsidR="007934F5" w:rsidRDefault="007934F5" w:rsidP="007934F5">
            <w:pPr>
              <w:tabs>
                <w:tab w:val="left" w:pos="612"/>
              </w:tabs>
              <w:suppressAutoHyphens/>
              <w:ind w:left="-18"/>
              <w:rPr>
                <w:rFonts w:cs="Arial"/>
                <w:b/>
              </w:rPr>
            </w:pPr>
            <w:r>
              <w:rPr>
                <w:rFonts w:cs="Arial"/>
                <w:b/>
              </w:rPr>
              <w:t>1839 to 1868</w:t>
            </w:r>
            <w:r>
              <w:rPr>
                <w:rFonts w:cs="Arial"/>
              </w:rPr>
              <w:t>: Estate files are indexed in the Archives Descriptive Database</w:t>
            </w:r>
            <w:r>
              <w:rPr>
                <w:rFonts w:cs="Arial"/>
                <w:b/>
              </w:rPr>
              <w:t xml:space="preserve"> </w:t>
            </w:r>
          </w:p>
          <w:p w14:paraId="4464C5A2" w14:textId="632C71AE" w:rsidR="007934F5" w:rsidRDefault="007934F5" w:rsidP="007934F5">
            <w:pPr>
              <w:tabs>
                <w:tab w:val="left" w:pos="612"/>
              </w:tabs>
              <w:suppressAutoHyphens/>
              <w:ind w:left="-18"/>
              <w:rPr>
                <w:rFonts w:cs="Arial"/>
              </w:rPr>
            </w:pPr>
            <w:r>
              <w:rPr>
                <w:rFonts w:cs="Arial"/>
                <w:b/>
              </w:rPr>
              <w:t>1868 to 1931</w:t>
            </w:r>
            <w:r>
              <w:rPr>
                <w:rFonts w:cs="Arial"/>
              </w:rPr>
              <w:t xml:space="preserve">: Use the grant books, on microfilm, in the Archives’ Reading Room and through </w:t>
            </w:r>
            <w:proofErr w:type="spellStart"/>
            <w:r>
              <w:rPr>
                <w:rFonts w:cs="Arial"/>
              </w:rPr>
              <w:t>interloan</w:t>
            </w:r>
            <w:proofErr w:type="spellEnd"/>
          </w:p>
          <w:p w14:paraId="68FEB24A" w14:textId="24E598EE" w:rsidR="007934F5" w:rsidRDefault="007934F5" w:rsidP="007934F5">
            <w:pPr>
              <w:tabs>
                <w:tab w:val="left" w:pos="612"/>
              </w:tabs>
              <w:suppressAutoHyphens/>
              <w:ind w:left="-18"/>
              <w:rPr>
                <w:rFonts w:cs="Arial"/>
              </w:rPr>
            </w:pPr>
            <w:r>
              <w:rPr>
                <w:rFonts w:cs="Arial"/>
                <w:b/>
              </w:rPr>
              <w:t>1931 to 1967</w:t>
            </w:r>
            <w:r>
              <w:rPr>
                <w:rFonts w:cs="Arial"/>
              </w:rPr>
              <w:t xml:space="preserve">: On microfilm, in the Archives’ Reading Room and through </w:t>
            </w:r>
            <w:proofErr w:type="spellStart"/>
            <w:r>
              <w:rPr>
                <w:rFonts w:cs="Arial"/>
              </w:rPr>
              <w:t>interloan</w:t>
            </w:r>
            <w:proofErr w:type="spellEnd"/>
          </w:p>
          <w:p w14:paraId="0E0AA3F1" w14:textId="471855EA" w:rsidR="007934F5" w:rsidRPr="00922C98" w:rsidRDefault="007934F5" w:rsidP="007934F5">
            <w:pPr>
              <w:rPr>
                <w:rFonts w:cs="Arial"/>
              </w:rPr>
            </w:pPr>
            <w:r>
              <w:rPr>
                <w:rFonts w:cs="Arial"/>
                <w:b/>
              </w:rPr>
              <w:lastRenderedPageBreak/>
              <w:t>1968 to present</w:t>
            </w:r>
            <w:r>
              <w:rPr>
                <w:rFonts w:cs="Arial"/>
              </w:rPr>
              <w:t>: Contact the courthouse</w:t>
            </w:r>
          </w:p>
        </w:tc>
        <w:tc>
          <w:tcPr>
            <w:tcW w:w="1799" w:type="dxa"/>
            <w:gridSpan w:val="3"/>
          </w:tcPr>
          <w:p w14:paraId="49400CF9" w14:textId="0DB90B15"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Pr>
          <w:p w14:paraId="393E7DAE" w14:textId="64DE398B" w:rsidR="007934F5" w:rsidRDefault="007934F5" w:rsidP="007934F5">
            <w:pPr>
              <w:tabs>
                <w:tab w:val="left" w:pos="612"/>
              </w:tabs>
              <w:suppressAutoHyphens/>
              <w:ind w:left="-18"/>
              <w:rPr>
                <w:rFonts w:cs="Arial"/>
              </w:rPr>
            </w:pPr>
            <w:r>
              <w:rPr>
                <w:rFonts w:cs="Arial"/>
                <w:b/>
              </w:rPr>
              <w:t>1839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2D685228" w14:textId="443D37ED"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1624891F" w14:textId="4D04ABCE" w:rsidR="007934F5" w:rsidRPr="00922C98" w:rsidRDefault="007934F5" w:rsidP="007934F5">
            <w:pPr>
              <w:tabs>
                <w:tab w:val="left" w:pos="612"/>
              </w:tabs>
              <w:suppressAutoHyphens/>
              <w:ind w:left="-18"/>
              <w:rPr>
                <w:rFonts w:cs="Arial"/>
                <w:b/>
              </w:rPr>
            </w:pPr>
            <w:r>
              <w:rPr>
                <w:rFonts w:cs="Arial"/>
                <w:b/>
              </w:rPr>
              <w:t>1977 to present</w:t>
            </w:r>
            <w:r>
              <w:rPr>
                <w:rFonts w:cs="Arial"/>
              </w:rPr>
              <w:t xml:space="preserve">: Contact the courthouse </w:t>
            </w:r>
          </w:p>
        </w:tc>
        <w:tc>
          <w:tcPr>
            <w:tcW w:w="2973" w:type="dxa"/>
          </w:tcPr>
          <w:p w14:paraId="12AD33C5" w14:textId="771C4DCA" w:rsidR="007934F5" w:rsidRDefault="007934F5" w:rsidP="007934F5">
            <w:pPr>
              <w:tabs>
                <w:tab w:val="left" w:pos="612"/>
              </w:tabs>
              <w:suppressAutoHyphens/>
              <w:rPr>
                <w:rFonts w:cs="Arial"/>
              </w:rPr>
            </w:pPr>
            <w:r>
              <w:rPr>
                <w:rFonts w:cs="Arial"/>
                <w:b/>
              </w:rPr>
              <w:t>1839 to 1903</w:t>
            </w:r>
            <w:r>
              <w:rPr>
                <w:rFonts w:cs="Arial"/>
              </w:rPr>
              <w:t xml:space="preserve">: On microfilm, in the Archives’ Reading Room and through </w:t>
            </w:r>
            <w:proofErr w:type="spellStart"/>
            <w:r>
              <w:rPr>
                <w:rFonts w:cs="Arial"/>
              </w:rPr>
              <w:t>interloan</w:t>
            </w:r>
            <w:proofErr w:type="spellEnd"/>
          </w:p>
          <w:p w14:paraId="19A7C750" w14:textId="41A3E3D4" w:rsidR="007934F5" w:rsidRDefault="007934F5" w:rsidP="007934F5">
            <w:pPr>
              <w:tabs>
                <w:tab w:val="left" w:pos="612"/>
              </w:tabs>
              <w:suppressAutoHyphens/>
              <w:rPr>
                <w:rFonts w:cs="Arial"/>
                <w:b/>
              </w:rPr>
            </w:pPr>
            <w:r>
              <w:rPr>
                <w:rFonts w:cs="Arial"/>
                <w:b/>
              </w:rPr>
              <w:t>1903 to 1930</w:t>
            </w:r>
            <w:r>
              <w:rPr>
                <w:rFonts w:cs="Arial"/>
              </w:rPr>
              <w:t>: On microfilm, in the Archives’ Reading Room only</w:t>
            </w:r>
            <w:r>
              <w:rPr>
                <w:rFonts w:cs="Arial"/>
                <w:b/>
              </w:rPr>
              <w:t xml:space="preserve"> </w:t>
            </w:r>
          </w:p>
          <w:p w14:paraId="54960B1F" w14:textId="7DD672D7" w:rsidR="007934F5" w:rsidRDefault="007934F5" w:rsidP="007934F5">
            <w:pPr>
              <w:tabs>
                <w:tab w:val="left" w:pos="612"/>
              </w:tabs>
              <w:suppressAutoHyphens/>
              <w:ind w:left="-18"/>
              <w:rPr>
                <w:rFonts w:cs="Arial"/>
              </w:rPr>
            </w:pPr>
            <w:r>
              <w:rPr>
                <w:rFonts w:cs="Arial"/>
                <w:b/>
              </w:rPr>
              <w:t>1931 to 1944</w:t>
            </w:r>
            <w:r>
              <w:rPr>
                <w:rFonts w:cs="Arial"/>
              </w:rPr>
              <w:t>: Originals are at the Archives</w:t>
            </w:r>
          </w:p>
          <w:p w14:paraId="1B3593E8" w14:textId="76DD3E0B" w:rsidR="007934F5" w:rsidRPr="00922C98" w:rsidRDefault="007934F5" w:rsidP="007934F5">
            <w:pPr>
              <w:tabs>
                <w:tab w:val="left" w:pos="612"/>
              </w:tabs>
              <w:suppressAutoHyphens/>
              <w:ind w:left="-18"/>
              <w:rPr>
                <w:rFonts w:cs="Arial"/>
              </w:rPr>
            </w:pPr>
            <w:r>
              <w:rPr>
                <w:rFonts w:cs="Arial"/>
                <w:b/>
              </w:rPr>
              <w:t>1944- to present</w:t>
            </w:r>
            <w:r>
              <w:rPr>
                <w:rFonts w:cs="Arial"/>
              </w:rPr>
              <w:t>: Contact the courthouse</w:t>
            </w:r>
          </w:p>
        </w:tc>
      </w:tr>
      <w:tr w:rsidR="007934F5" w:rsidRPr="00922C98" w14:paraId="38E83835" w14:textId="77777777" w:rsidTr="29A0CEE2">
        <w:trPr>
          <w:jc w:val="center"/>
        </w:trPr>
        <w:tc>
          <w:tcPr>
            <w:tcW w:w="3045" w:type="dxa"/>
          </w:tcPr>
          <w:p w14:paraId="225E1F79" w14:textId="77777777" w:rsidR="007934F5" w:rsidRPr="00922C98" w:rsidRDefault="007934F5" w:rsidP="007934F5">
            <w:pPr>
              <w:suppressAutoHyphens/>
              <w:rPr>
                <w:rFonts w:cs="Arial"/>
              </w:rPr>
            </w:pPr>
            <w:r w:rsidRPr="00922C98">
              <w:rPr>
                <w:rFonts w:cs="Arial"/>
                <w:b/>
              </w:rPr>
              <w:t>Northumberland</w:t>
            </w:r>
          </w:p>
          <w:p w14:paraId="0FEA2D1E" w14:textId="77777777" w:rsidR="007934F5" w:rsidRDefault="007934F5" w:rsidP="007934F5">
            <w:pPr>
              <w:suppressAutoHyphens/>
              <w:rPr>
                <w:rFonts w:cs="Arial"/>
                <w:b/>
              </w:rPr>
            </w:pPr>
            <w:r w:rsidRPr="00922C98">
              <w:rPr>
                <w:rFonts w:cs="Arial"/>
                <w:b/>
              </w:rPr>
              <w:t>and</w:t>
            </w:r>
            <w:r w:rsidRPr="00922C98">
              <w:rPr>
                <w:rFonts w:cs="Arial"/>
              </w:rPr>
              <w:t xml:space="preserve"> </w:t>
            </w:r>
            <w:r w:rsidRPr="00922C98">
              <w:rPr>
                <w:rFonts w:cs="Arial"/>
                <w:b/>
              </w:rPr>
              <w:t>Durham</w:t>
            </w:r>
            <w:r>
              <w:rPr>
                <w:rFonts w:cs="Arial"/>
                <w:b/>
              </w:rPr>
              <w:t xml:space="preserve"> United Counties / </w:t>
            </w:r>
          </w:p>
          <w:p w14:paraId="25D1884E" w14:textId="77777777" w:rsidR="007934F5" w:rsidRPr="00922C98" w:rsidRDefault="007934F5" w:rsidP="007934F5">
            <w:pPr>
              <w:suppressAutoHyphens/>
              <w:rPr>
                <w:rFonts w:cs="Arial"/>
                <w:b/>
              </w:rPr>
            </w:pPr>
            <w:r>
              <w:rPr>
                <w:rFonts w:cs="Arial"/>
                <w:b/>
              </w:rPr>
              <w:t>Northumberland County</w:t>
            </w:r>
          </w:p>
          <w:p w14:paraId="7266D8D9" w14:textId="77777777" w:rsidR="007934F5" w:rsidRPr="00922C98" w:rsidRDefault="007934F5" w:rsidP="007934F5">
            <w:pPr>
              <w:rPr>
                <w:rFonts w:cs="Arial"/>
              </w:rPr>
            </w:pPr>
            <w:r w:rsidRPr="00922C98">
              <w:rPr>
                <w:rFonts w:cs="Arial"/>
              </w:rPr>
              <w:t>Superior Court of Justice</w:t>
            </w:r>
          </w:p>
          <w:p w14:paraId="6E99E5BB" w14:textId="77777777" w:rsidR="007934F5" w:rsidRPr="00922C98" w:rsidRDefault="007934F5" w:rsidP="007934F5">
            <w:pPr>
              <w:rPr>
                <w:rFonts w:cs="Arial"/>
              </w:rPr>
            </w:pPr>
            <w:r w:rsidRPr="00922C98">
              <w:rPr>
                <w:rFonts w:cs="Arial"/>
              </w:rPr>
              <w:t>860 William Street</w:t>
            </w:r>
          </w:p>
          <w:p w14:paraId="210F1C2A" w14:textId="77777777" w:rsidR="007934F5" w:rsidRPr="00922C98" w:rsidRDefault="007934F5" w:rsidP="007934F5">
            <w:pPr>
              <w:rPr>
                <w:rFonts w:cs="Arial"/>
              </w:rPr>
            </w:pPr>
            <w:r w:rsidRPr="00F83D4E">
              <w:rPr>
                <w:rFonts w:cs="Arial"/>
                <w:b/>
              </w:rPr>
              <w:t>Cobourg</w:t>
            </w:r>
            <w:r w:rsidRPr="00922C98">
              <w:rPr>
                <w:rFonts w:cs="Arial"/>
              </w:rPr>
              <w:t>, Ontario</w:t>
            </w:r>
          </w:p>
          <w:p w14:paraId="5BB83A04" w14:textId="77777777" w:rsidR="007934F5" w:rsidRPr="00922C98" w:rsidRDefault="007934F5" w:rsidP="007934F5">
            <w:pPr>
              <w:suppressAutoHyphens/>
              <w:rPr>
                <w:rFonts w:cs="Arial"/>
              </w:rPr>
            </w:pPr>
            <w:r>
              <w:rPr>
                <w:rFonts w:cs="Arial"/>
              </w:rPr>
              <w:t>K9A 3A9   905-372-3751</w:t>
            </w:r>
          </w:p>
        </w:tc>
        <w:tc>
          <w:tcPr>
            <w:tcW w:w="2880" w:type="dxa"/>
          </w:tcPr>
          <w:p w14:paraId="41310C34" w14:textId="77777777" w:rsidR="007934F5" w:rsidRDefault="007934F5" w:rsidP="007934F5">
            <w:pPr>
              <w:tabs>
                <w:tab w:val="left" w:pos="612"/>
              </w:tabs>
              <w:suppressAutoHyphens/>
              <w:ind w:left="-18"/>
              <w:rPr>
                <w:rFonts w:cs="Arial"/>
                <w:b/>
              </w:rPr>
            </w:pPr>
            <w:r>
              <w:rPr>
                <w:rFonts w:cs="Arial"/>
                <w:b/>
              </w:rPr>
              <w:t>1803 to 1858</w:t>
            </w:r>
            <w:r>
              <w:rPr>
                <w:rFonts w:cs="Arial"/>
              </w:rPr>
              <w:t>: Estate files are indexed in the Archives Descriptive Database</w:t>
            </w:r>
            <w:r>
              <w:rPr>
                <w:rFonts w:cs="Arial"/>
                <w:b/>
              </w:rPr>
              <w:t xml:space="preserve"> </w:t>
            </w:r>
          </w:p>
          <w:p w14:paraId="3F5B482E" w14:textId="1B37A7E7" w:rsidR="007934F5" w:rsidRDefault="007934F5" w:rsidP="007934F5">
            <w:pPr>
              <w:tabs>
                <w:tab w:val="left" w:pos="612"/>
              </w:tabs>
              <w:suppressAutoHyphens/>
              <w:ind w:left="-18"/>
              <w:rPr>
                <w:rFonts w:cs="Arial"/>
              </w:rPr>
            </w:pPr>
            <w:r>
              <w:rPr>
                <w:rFonts w:cs="Arial"/>
                <w:b/>
              </w:rPr>
              <w:t>1859 to 1967</w:t>
            </w:r>
            <w:r>
              <w:rPr>
                <w:rFonts w:cs="Arial"/>
              </w:rPr>
              <w:t xml:space="preserve">: On microfilm, in the Archives’ Reading Room and through </w:t>
            </w:r>
            <w:proofErr w:type="spellStart"/>
            <w:r>
              <w:rPr>
                <w:rFonts w:cs="Arial"/>
              </w:rPr>
              <w:t>interloan</w:t>
            </w:r>
            <w:proofErr w:type="spellEnd"/>
          </w:p>
          <w:p w14:paraId="2BECDAA3" w14:textId="0713A309" w:rsidR="007934F5" w:rsidRPr="00922C98" w:rsidRDefault="007934F5" w:rsidP="007934F5">
            <w:pPr>
              <w:rPr>
                <w:rFonts w:cs="Arial"/>
              </w:rPr>
            </w:pPr>
            <w:r>
              <w:rPr>
                <w:rFonts w:cs="Arial"/>
                <w:b/>
              </w:rPr>
              <w:t>1968 to present</w:t>
            </w:r>
            <w:r>
              <w:rPr>
                <w:rFonts w:cs="Arial"/>
              </w:rPr>
              <w:t>: Contact the courthouse</w:t>
            </w:r>
          </w:p>
        </w:tc>
        <w:tc>
          <w:tcPr>
            <w:tcW w:w="1799" w:type="dxa"/>
            <w:gridSpan w:val="3"/>
          </w:tcPr>
          <w:p w14:paraId="388C7575" w14:textId="32CD3910" w:rsidR="007934F5" w:rsidRPr="00E23B58" w:rsidRDefault="007934F5" w:rsidP="007934F5">
            <w:pPr>
              <w:tabs>
                <w:tab w:val="left" w:pos="612"/>
              </w:tabs>
              <w:suppressAutoHyphens/>
              <w:ind w:left="-18"/>
              <w:rPr>
                <w:rFonts w:cs="Arial"/>
              </w:rPr>
            </w:pPr>
            <w:r>
              <w:rPr>
                <w:rFonts w:cs="Arial"/>
                <w:b/>
              </w:rPr>
              <w:t>1858 to 1900</w:t>
            </w:r>
          </w:p>
        </w:tc>
        <w:tc>
          <w:tcPr>
            <w:tcW w:w="3331" w:type="dxa"/>
          </w:tcPr>
          <w:p w14:paraId="7F82E5F6" w14:textId="1C8EC6E4" w:rsidR="007934F5" w:rsidRDefault="007934F5" w:rsidP="007934F5">
            <w:pPr>
              <w:tabs>
                <w:tab w:val="left" w:pos="612"/>
              </w:tabs>
              <w:suppressAutoHyphens/>
              <w:ind w:left="-18"/>
              <w:rPr>
                <w:rFonts w:cs="Arial"/>
              </w:rPr>
            </w:pPr>
            <w:r>
              <w:rPr>
                <w:rFonts w:cs="Arial"/>
                <w:b/>
              </w:rPr>
              <w:t>1803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BBD141D" w14:textId="00406828" w:rsidR="007934F5" w:rsidRDefault="007934F5" w:rsidP="007934F5">
            <w:pPr>
              <w:tabs>
                <w:tab w:val="left" w:pos="612"/>
              </w:tabs>
              <w:suppressAutoHyphens/>
              <w:ind w:left="-18"/>
              <w:rPr>
                <w:rFonts w:cs="Arial"/>
              </w:rPr>
            </w:pPr>
            <w:r>
              <w:rPr>
                <w:rFonts w:cs="Arial"/>
                <w:b/>
              </w:rPr>
              <w:t>1931 to 1976</w:t>
            </w:r>
            <w:r>
              <w:rPr>
                <w:rFonts w:cs="Arial"/>
              </w:rPr>
              <w:t>: Originals are at the Archives</w:t>
            </w:r>
          </w:p>
          <w:p w14:paraId="7FB97F36" w14:textId="31015A39" w:rsidR="007934F5" w:rsidRPr="00922C98" w:rsidRDefault="007934F5" w:rsidP="007934F5">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0A52434A" w14:textId="0DA91B65" w:rsidR="007934F5" w:rsidRDefault="007934F5" w:rsidP="007934F5">
            <w:pPr>
              <w:tabs>
                <w:tab w:val="left" w:pos="612"/>
              </w:tabs>
              <w:suppressAutoHyphens/>
              <w:rPr>
                <w:rFonts w:cs="Arial"/>
              </w:rPr>
            </w:pPr>
            <w:r>
              <w:rPr>
                <w:rFonts w:cs="Arial"/>
                <w:b/>
              </w:rPr>
              <w:t>1803 to 1901 (Probate)</w:t>
            </w:r>
            <w:r>
              <w:rPr>
                <w:rFonts w:cs="Arial"/>
              </w:rPr>
              <w:t xml:space="preserve">: On microfilm, in the Archives’ Reading Room and through </w:t>
            </w:r>
            <w:proofErr w:type="spellStart"/>
            <w:r>
              <w:rPr>
                <w:rFonts w:cs="Arial"/>
              </w:rPr>
              <w:t>interloan</w:t>
            </w:r>
            <w:proofErr w:type="spellEnd"/>
          </w:p>
          <w:p w14:paraId="10EC2D5A" w14:textId="50807393" w:rsidR="007934F5" w:rsidRDefault="007934F5" w:rsidP="007934F5">
            <w:pPr>
              <w:tabs>
                <w:tab w:val="left" w:pos="612"/>
              </w:tabs>
              <w:suppressAutoHyphens/>
              <w:rPr>
                <w:rFonts w:cs="Arial"/>
              </w:rPr>
            </w:pPr>
            <w:r>
              <w:rPr>
                <w:rFonts w:cs="Arial"/>
                <w:b/>
              </w:rPr>
              <w:t>1803 to 1930 (Administration)</w:t>
            </w:r>
            <w:r>
              <w:rPr>
                <w:rFonts w:cs="Arial"/>
              </w:rPr>
              <w:t xml:space="preserve">: On microfilm, in the Archives’ Reading Room and through </w:t>
            </w:r>
            <w:proofErr w:type="spellStart"/>
            <w:r>
              <w:rPr>
                <w:rFonts w:cs="Arial"/>
              </w:rPr>
              <w:t>interloan</w:t>
            </w:r>
            <w:proofErr w:type="spellEnd"/>
          </w:p>
          <w:p w14:paraId="4F948367" w14:textId="79D250BD" w:rsidR="007934F5" w:rsidRDefault="007934F5" w:rsidP="007934F5">
            <w:pPr>
              <w:tabs>
                <w:tab w:val="left" w:pos="612"/>
              </w:tabs>
              <w:suppressAutoHyphens/>
              <w:rPr>
                <w:rFonts w:cs="Arial"/>
              </w:rPr>
            </w:pPr>
            <w:r>
              <w:rPr>
                <w:rFonts w:cs="Arial"/>
                <w:b/>
              </w:rPr>
              <w:t>1902 to 1930 (Probate)</w:t>
            </w:r>
            <w:r>
              <w:rPr>
                <w:rFonts w:cs="Arial"/>
              </w:rPr>
              <w:t xml:space="preserve">: </w:t>
            </w:r>
          </w:p>
          <w:p w14:paraId="0F81D89E" w14:textId="77777777" w:rsidR="007934F5" w:rsidRPr="006B6FA2" w:rsidRDefault="007934F5" w:rsidP="007934F5">
            <w:pPr>
              <w:tabs>
                <w:tab w:val="left" w:pos="612"/>
              </w:tabs>
              <w:suppressAutoHyphens/>
              <w:rPr>
                <w:rFonts w:cs="Arial"/>
              </w:rPr>
            </w:pPr>
            <w:r>
              <w:rPr>
                <w:rFonts w:cs="Arial"/>
              </w:rPr>
              <w:t>On microfilm, in the Archives’ Reading Room only</w:t>
            </w:r>
            <w:r>
              <w:rPr>
                <w:rFonts w:cs="Arial"/>
                <w:b/>
              </w:rPr>
              <w:t xml:space="preserve"> </w:t>
            </w:r>
          </w:p>
          <w:p w14:paraId="035FE2D8" w14:textId="33297117" w:rsidR="007934F5" w:rsidRDefault="007934F5" w:rsidP="007934F5">
            <w:pPr>
              <w:tabs>
                <w:tab w:val="left" w:pos="612"/>
              </w:tabs>
              <w:suppressAutoHyphens/>
              <w:ind w:left="-18"/>
              <w:rPr>
                <w:rFonts w:cs="Arial"/>
              </w:rPr>
            </w:pPr>
            <w:r>
              <w:rPr>
                <w:rFonts w:cs="Arial"/>
                <w:b/>
              </w:rPr>
              <w:t>1931 to 1949</w:t>
            </w:r>
            <w:r>
              <w:rPr>
                <w:rFonts w:cs="Arial"/>
              </w:rPr>
              <w:t>: Originals are at the Archives</w:t>
            </w:r>
          </w:p>
          <w:p w14:paraId="108E29DA" w14:textId="3B584C07" w:rsidR="007934F5" w:rsidRPr="00922C98" w:rsidRDefault="007934F5" w:rsidP="007934F5">
            <w:pPr>
              <w:tabs>
                <w:tab w:val="left" w:pos="612"/>
              </w:tabs>
              <w:suppressAutoHyphens/>
              <w:ind w:left="-18"/>
              <w:rPr>
                <w:rFonts w:cs="Arial"/>
              </w:rPr>
            </w:pPr>
            <w:r>
              <w:rPr>
                <w:rFonts w:cs="Arial"/>
                <w:b/>
              </w:rPr>
              <w:t>1950 to present</w:t>
            </w:r>
            <w:r>
              <w:rPr>
                <w:rFonts w:cs="Arial"/>
              </w:rPr>
              <w:t>: Contact the courthouse</w:t>
            </w:r>
          </w:p>
        </w:tc>
      </w:tr>
      <w:tr w:rsidR="007934F5" w:rsidRPr="00922C98" w14:paraId="1753BC88" w14:textId="77777777" w:rsidTr="29A0CEE2">
        <w:trPr>
          <w:jc w:val="center"/>
        </w:trPr>
        <w:tc>
          <w:tcPr>
            <w:tcW w:w="3045" w:type="dxa"/>
          </w:tcPr>
          <w:p w14:paraId="3FC122F2" w14:textId="77777777" w:rsidR="007934F5" w:rsidRDefault="007934F5" w:rsidP="007934F5">
            <w:pPr>
              <w:tabs>
                <w:tab w:val="left" w:pos="612"/>
              </w:tabs>
              <w:suppressAutoHyphens/>
              <w:ind w:left="-18"/>
              <w:rPr>
                <w:rFonts w:cs="Arial"/>
                <w:b/>
              </w:rPr>
            </w:pPr>
            <w:r w:rsidRPr="00922C98">
              <w:rPr>
                <w:rFonts w:cs="Arial"/>
                <w:b/>
              </w:rPr>
              <w:t>Ontario</w:t>
            </w:r>
            <w:r>
              <w:rPr>
                <w:rFonts w:cs="Arial"/>
                <w:b/>
              </w:rPr>
              <w:t xml:space="preserve"> County</w:t>
            </w:r>
          </w:p>
          <w:p w14:paraId="6F6661A6" w14:textId="77777777" w:rsidR="007934F5" w:rsidRPr="00922C98" w:rsidRDefault="007934F5" w:rsidP="007934F5">
            <w:pPr>
              <w:ind w:left="-24"/>
              <w:rPr>
                <w:rFonts w:cs="Arial"/>
              </w:rPr>
            </w:pPr>
            <w:r w:rsidRPr="00922C98">
              <w:rPr>
                <w:rFonts w:cs="Arial"/>
              </w:rPr>
              <w:t>Superior Court of Justice</w:t>
            </w:r>
          </w:p>
          <w:p w14:paraId="45BCFEF0" w14:textId="77777777" w:rsidR="007934F5" w:rsidRPr="00922C98" w:rsidRDefault="007934F5" w:rsidP="007934F5">
            <w:pPr>
              <w:ind w:left="-24"/>
              <w:rPr>
                <w:rFonts w:cs="Arial"/>
              </w:rPr>
            </w:pPr>
            <w:r w:rsidRPr="00922C98">
              <w:rPr>
                <w:rFonts w:cs="Arial"/>
              </w:rPr>
              <w:t xml:space="preserve">150 Bond Street E. </w:t>
            </w:r>
          </w:p>
          <w:p w14:paraId="7E8D0ABC" w14:textId="77777777" w:rsidR="007934F5" w:rsidRPr="00922C98" w:rsidRDefault="007934F5" w:rsidP="007934F5">
            <w:pPr>
              <w:ind w:left="-24"/>
              <w:rPr>
                <w:rFonts w:cs="Arial"/>
              </w:rPr>
            </w:pPr>
            <w:r w:rsidRPr="00922C98">
              <w:rPr>
                <w:rFonts w:cs="Arial"/>
                <w:b/>
              </w:rPr>
              <w:t>Oshawa</w:t>
            </w:r>
            <w:r w:rsidRPr="00922C98">
              <w:rPr>
                <w:rFonts w:cs="Arial"/>
              </w:rPr>
              <w:t>, Ontario</w:t>
            </w:r>
          </w:p>
          <w:p w14:paraId="03E1CE6E" w14:textId="77777777" w:rsidR="007934F5" w:rsidRPr="00922C98" w:rsidRDefault="007934F5" w:rsidP="007934F5">
            <w:pPr>
              <w:ind w:left="-24"/>
              <w:rPr>
                <w:rFonts w:cs="Arial"/>
              </w:rPr>
            </w:pPr>
            <w:r w:rsidRPr="00922C98">
              <w:rPr>
                <w:rFonts w:cs="Arial"/>
              </w:rPr>
              <w:t xml:space="preserve">L1G 0A2   </w:t>
            </w:r>
          </w:p>
          <w:p w14:paraId="08B8F674" w14:textId="77777777" w:rsidR="007934F5" w:rsidRPr="00922C98" w:rsidRDefault="007934F5" w:rsidP="007934F5">
            <w:pPr>
              <w:tabs>
                <w:tab w:val="left" w:pos="612"/>
              </w:tabs>
              <w:suppressAutoHyphens/>
              <w:ind w:left="-18"/>
              <w:rPr>
                <w:rFonts w:cs="Arial"/>
              </w:rPr>
            </w:pPr>
            <w:r w:rsidRPr="00922C98">
              <w:rPr>
                <w:rFonts w:cs="Arial"/>
              </w:rPr>
              <w:t>905-743 -2630</w:t>
            </w:r>
          </w:p>
        </w:tc>
        <w:tc>
          <w:tcPr>
            <w:tcW w:w="2880" w:type="dxa"/>
          </w:tcPr>
          <w:p w14:paraId="3AD3853A"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York County </w:t>
            </w:r>
          </w:p>
          <w:p w14:paraId="5C05901A" w14:textId="05BFA109" w:rsidR="007934F5" w:rsidRDefault="007934F5" w:rsidP="007934F5">
            <w:pPr>
              <w:tabs>
                <w:tab w:val="left" w:pos="612"/>
              </w:tabs>
              <w:suppressAutoHyphens/>
              <w:ind w:left="-18"/>
              <w:rPr>
                <w:rFonts w:cs="Arial"/>
                <w:b/>
              </w:rPr>
            </w:pPr>
            <w:r>
              <w:rPr>
                <w:rFonts w:cs="Arial"/>
                <w:b/>
              </w:rPr>
              <w:t>1854 to 1858</w:t>
            </w:r>
            <w:r>
              <w:rPr>
                <w:rFonts w:cs="Arial"/>
              </w:rPr>
              <w:t>: Estate files are indexed in the Archives Descriptive Database</w:t>
            </w:r>
            <w:r>
              <w:rPr>
                <w:rFonts w:cs="Arial"/>
                <w:b/>
              </w:rPr>
              <w:t xml:space="preserve"> </w:t>
            </w:r>
          </w:p>
          <w:p w14:paraId="5FAAC7AD" w14:textId="77990B8E" w:rsidR="007934F5" w:rsidRDefault="007934F5" w:rsidP="007934F5">
            <w:pPr>
              <w:tabs>
                <w:tab w:val="left" w:pos="612"/>
              </w:tabs>
              <w:suppressAutoHyphens/>
              <w:ind w:left="-18"/>
              <w:rPr>
                <w:rFonts w:cs="Arial"/>
              </w:rPr>
            </w:pPr>
            <w:r>
              <w:rPr>
                <w:rFonts w:cs="Arial"/>
                <w:b/>
              </w:rPr>
              <w:t>1859 to 1970</w:t>
            </w:r>
            <w:r>
              <w:rPr>
                <w:rFonts w:cs="Arial"/>
              </w:rPr>
              <w:t xml:space="preserve">: On microfilm, in the Archives’ Reading Room and through </w:t>
            </w:r>
            <w:proofErr w:type="spellStart"/>
            <w:r>
              <w:rPr>
                <w:rFonts w:cs="Arial"/>
              </w:rPr>
              <w:t>interloan</w:t>
            </w:r>
            <w:proofErr w:type="spellEnd"/>
          </w:p>
          <w:p w14:paraId="35BB2E3C" w14:textId="3F35B160" w:rsidR="007934F5" w:rsidRDefault="007934F5" w:rsidP="007934F5">
            <w:pPr>
              <w:tabs>
                <w:tab w:val="left" w:pos="612"/>
              </w:tabs>
              <w:suppressAutoHyphens/>
              <w:rPr>
                <w:rFonts w:cs="Arial"/>
              </w:rPr>
            </w:pPr>
            <w:r>
              <w:rPr>
                <w:rFonts w:cs="Arial"/>
                <w:b/>
              </w:rPr>
              <w:t>1971 to 1976</w:t>
            </w:r>
            <w:r>
              <w:rPr>
                <w:rFonts w:cs="Arial"/>
              </w:rPr>
              <w:t>: Contact the courthouse</w:t>
            </w:r>
          </w:p>
          <w:p w14:paraId="68E98D56" w14:textId="7AA4E7D1" w:rsidR="007934F5" w:rsidRPr="00ED454E" w:rsidRDefault="007934F5" w:rsidP="007934F5">
            <w:pPr>
              <w:tabs>
                <w:tab w:val="left" w:pos="612"/>
              </w:tabs>
              <w:suppressAutoHyphens/>
              <w:rPr>
                <w:rFonts w:cs="Arial"/>
                <w:b/>
              </w:rPr>
            </w:pPr>
            <w:r>
              <w:rPr>
                <w:rFonts w:cs="Arial"/>
                <w:b/>
              </w:rPr>
              <w:lastRenderedPageBreak/>
              <w:t>1977 to present</w:t>
            </w:r>
            <w:r>
              <w:rPr>
                <w:rFonts w:cs="Arial"/>
              </w:rPr>
              <w:t xml:space="preserve">: See </w:t>
            </w:r>
            <w:r>
              <w:rPr>
                <w:rFonts w:cs="Arial"/>
                <w:b/>
              </w:rPr>
              <w:t>Durham Region</w:t>
            </w:r>
          </w:p>
        </w:tc>
        <w:tc>
          <w:tcPr>
            <w:tcW w:w="1799" w:type="dxa"/>
            <w:gridSpan w:val="3"/>
          </w:tcPr>
          <w:p w14:paraId="62DFF867" w14:textId="544E11B1" w:rsidR="007934F5" w:rsidRPr="00E23B58" w:rsidRDefault="007934F5" w:rsidP="007934F5">
            <w:pPr>
              <w:tabs>
                <w:tab w:val="left" w:pos="612"/>
              </w:tabs>
              <w:suppressAutoHyphens/>
              <w:ind w:left="-18"/>
              <w:rPr>
                <w:rFonts w:cs="Arial"/>
              </w:rPr>
            </w:pPr>
            <w:r>
              <w:rPr>
                <w:rFonts w:cs="Arial"/>
                <w:b/>
              </w:rPr>
              <w:lastRenderedPageBreak/>
              <w:t>1859 to 1900</w:t>
            </w:r>
          </w:p>
        </w:tc>
        <w:tc>
          <w:tcPr>
            <w:tcW w:w="3331" w:type="dxa"/>
          </w:tcPr>
          <w:p w14:paraId="4549714B"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York County </w:t>
            </w:r>
          </w:p>
          <w:p w14:paraId="2D8C16F9" w14:textId="56442F8C" w:rsidR="007934F5" w:rsidRDefault="007934F5" w:rsidP="007934F5">
            <w:pPr>
              <w:tabs>
                <w:tab w:val="left" w:pos="612"/>
              </w:tabs>
              <w:suppressAutoHyphens/>
              <w:ind w:left="-18"/>
              <w:rPr>
                <w:rFonts w:cs="Arial"/>
              </w:rPr>
            </w:pPr>
            <w:r>
              <w:rPr>
                <w:rFonts w:cs="Arial"/>
                <w:b/>
              </w:rPr>
              <w:t>1854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25A284B" w14:textId="20871FCB" w:rsidR="007934F5" w:rsidRDefault="007934F5" w:rsidP="007934F5">
            <w:pPr>
              <w:tabs>
                <w:tab w:val="left" w:pos="612"/>
              </w:tabs>
              <w:suppressAutoHyphens/>
              <w:rPr>
                <w:rFonts w:cs="Arial"/>
              </w:rPr>
            </w:pPr>
            <w:r>
              <w:rPr>
                <w:rFonts w:cs="Arial"/>
                <w:b/>
              </w:rPr>
              <w:t>1931 to 1976</w:t>
            </w:r>
            <w:r>
              <w:rPr>
                <w:rFonts w:cs="Arial"/>
              </w:rPr>
              <w:t>: Originals are at the Archives</w:t>
            </w:r>
          </w:p>
          <w:p w14:paraId="07C8BD49" w14:textId="6DF4F3D8" w:rsidR="007934F5" w:rsidRDefault="007934F5" w:rsidP="007934F5">
            <w:pPr>
              <w:tabs>
                <w:tab w:val="left" w:pos="612"/>
              </w:tabs>
              <w:suppressAutoHyphens/>
              <w:rPr>
                <w:rFonts w:cs="Arial"/>
              </w:rPr>
            </w:pPr>
            <w:r>
              <w:rPr>
                <w:rFonts w:cs="Arial"/>
                <w:b/>
              </w:rPr>
              <w:t>1977 to present</w:t>
            </w:r>
            <w:r>
              <w:rPr>
                <w:rFonts w:cs="Arial"/>
              </w:rPr>
              <w:t xml:space="preserve">: See </w:t>
            </w:r>
            <w:r>
              <w:rPr>
                <w:rFonts w:cs="Arial"/>
                <w:b/>
              </w:rPr>
              <w:t>Durham Region</w:t>
            </w:r>
          </w:p>
          <w:p w14:paraId="3B124CB2" w14:textId="77777777" w:rsidR="007934F5" w:rsidRPr="00922C98" w:rsidRDefault="007934F5" w:rsidP="007934F5">
            <w:pPr>
              <w:tabs>
                <w:tab w:val="left" w:pos="612"/>
              </w:tabs>
              <w:suppressAutoHyphens/>
              <w:rPr>
                <w:rFonts w:cs="Arial"/>
                <w:b/>
              </w:rPr>
            </w:pPr>
          </w:p>
        </w:tc>
        <w:tc>
          <w:tcPr>
            <w:tcW w:w="2973" w:type="dxa"/>
          </w:tcPr>
          <w:p w14:paraId="481524D3" w14:textId="77777777" w:rsidR="007934F5" w:rsidRPr="00755134" w:rsidRDefault="007934F5" w:rsidP="007934F5">
            <w:pPr>
              <w:tabs>
                <w:tab w:val="left" w:pos="612"/>
              </w:tabs>
              <w:suppressAutoHyphens/>
              <w:rPr>
                <w:rFonts w:cs="Arial"/>
              </w:rPr>
            </w:pPr>
            <w:r>
              <w:rPr>
                <w:rFonts w:cs="Arial"/>
                <w:b/>
              </w:rPr>
              <w:t>Before 1854</w:t>
            </w:r>
            <w:r>
              <w:rPr>
                <w:rFonts w:cs="Arial"/>
              </w:rPr>
              <w:t xml:space="preserve">: See York County </w:t>
            </w:r>
          </w:p>
          <w:p w14:paraId="6E329C86" w14:textId="51C92309" w:rsidR="007934F5" w:rsidRDefault="007934F5" w:rsidP="007934F5">
            <w:pPr>
              <w:tabs>
                <w:tab w:val="left" w:pos="612"/>
              </w:tabs>
              <w:suppressAutoHyphens/>
              <w:rPr>
                <w:rFonts w:cs="Arial"/>
              </w:rPr>
            </w:pPr>
            <w:r>
              <w:rPr>
                <w:rFonts w:cs="Arial"/>
                <w:b/>
              </w:rPr>
              <w:t>1854 to 1902</w:t>
            </w:r>
            <w:r>
              <w:rPr>
                <w:rFonts w:cs="Arial"/>
              </w:rPr>
              <w:t xml:space="preserve">: On microfilm, in the Archives’ Reading Room and through </w:t>
            </w:r>
            <w:proofErr w:type="spellStart"/>
            <w:r>
              <w:rPr>
                <w:rFonts w:cs="Arial"/>
              </w:rPr>
              <w:t>interloan</w:t>
            </w:r>
            <w:proofErr w:type="spellEnd"/>
          </w:p>
          <w:p w14:paraId="26ABB3C5" w14:textId="5F88EF15" w:rsidR="007934F5" w:rsidRDefault="007934F5" w:rsidP="007934F5">
            <w:pPr>
              <w:tabs>
                <w:tab w:val="left" w:pos="612"/>
              </w:tabs>
              <w:suppressAutoHyphens/>
              <w:rPr>
                <w:rFonts w:cs="Arial"/>
                <w:b/>
              </w:rPr>
            </w:pPr>
            <w:r>
              <w:rPr>
                <w:rFonts w:cs="Arial"/>
                <w:b/>
              </w:rPr>
              <w:t>1902 to 1930</w:t>
            </w:r>
            <w:r>
              <w:rPr>
                <w:rFonts w:cs="Arial"/>
              </w:rPr>
              <w:t>: On microfilm, in the Archives’ Reading Room only</w:t>
            </w:r>
            <w:r>
              <w:rPr>
                <w:rFonts w:cs="Arial"/>
                <w:b/>
              </w:rPr>
              <w:t xml:space="preserve"> </w:t>
            </w:r>
          </w:p>
          <w:p w14:paraId="241C6668" w14:textId="3C37D1D6" w:rsidR="007934F5" w:rsidRDefault="007934F5" w:rsidP="007934F5">
            <w:pPr>
              <w:tabs>
                <w:tab w:val="left" w:pos="612"/>
              </w:tabs>
              <w:suppressAutoHyphens/>
              <w:ind w:left="-18"/>
              <w:rPr>
                <w:rFonts w:cs="Arial"/>
              </w:rPr>
            </w:pPr>
            <w:r>
              <w:rPr>
                <w:rFonts w:cs="Arial"/>
                <w:b/>
              </w:rPr>
              <w:t>1931 to 1976</w:t>
            </w:r>
            <w:r>
              <w:rPr>
                <w:rFonts w:cs="Arial"/>
              </w:rPr>
              <w:t>: Contact the courthouse</w:t>
            </w:r>
          </w:p>
          <w:p w14:paraId="70917573" w14:textId="2DA647F5" w:rsidR="007934F5" w:rsidRPr="00922C98" w:rsidRDefault="007934F5" w:rsidP="007934F5">
            <w:pPr>
              <w:tabs>
                <w:tab w:val="left" w:pos="612"/>
              </w:tabs>
              <w:suppressAutoHyphens/>
              <w:ind w:left="-18"/>
              <w:rPr>
                <w:rFonts w:cs="Arial"/>
              </w:rPr>
            </w:pPr>
            <w:r>
              <w:rPr>
                <w:rFonts w:cs="Arial"/>
                <w:b/>
              </w:rPr>
              <w:lastRenderedPageBreak/>
              <w:t>1977 to present</w:t>
            </w:r>
            <w:r>
              <w:rPr>
                <w:rFonts w:cs="Arial"/>
              </w:rPr>
              <w:t xml:space="preserve">: See </w:t>
            </w:r>
            <w:r>
              <w:rPr>
                <w:rFonts w:cs="Arial"/>
                <w:b/>
              </w:rPr>
              <w:t>Durham Region</w:t>
            </w:r>
          </w:p>
        </w:tc>
      </w:tr>
      <w:tr w:rsidR="007934F5" w:rsidRPr="009347AC" w14:paraId="3DEF93C2" w14:textId="77777777" w:rsidTr="29A0CEE2">
        <w:trPr>
          <w:jc w:val="center"/>
        </w:trPr>
        <w:tc>
          <w:tcPr>
            <w:tcW w:w="3045" w:type="dxa"/>
            <w:tcBorders>
              <w:right w:val="single" w:sz="4" w:space="0" w:color="auto"/>
            </w:tcBorders>
          </w:tcPr>
          <w:p w14:paraId="0EECDF12" w14:textId="7BF9E738" w:rsidR="007934F5" w:rsidRPr="009347AC" w:rsidRDefault="007934F5" w:rsidP="007934F5">
            <w:pPr>
              <w:suppressAutoHyphens/>
              <w:rPr>
                <w:rFonts w:cs="Arial"/>
                <w:b/>
              </w:rPr>
            </w:pPr>
            <w:r w:rsidRPr="009347AC">
              <w:rPr>
                <w:rFonts w:cs="Arial"/>
                <w:b/>
              </w:rPr>
              <w:lastRenderedPageBreak/>
              <w:t>Ottawa</w:t>
            </w:r>
          </w:p>
        </w:tc>
        <w:tc>
          <w:tcPr>
            <w:tcW w:w="2880" w:type="dxa"/>
            <w:tcBorders>
              <w:left w:val="single" w:sz="4" w:space="0" w:color="auto"/>
              <w:right w:val="single" w:sz="4" w:space="0" w:color="auto"/>
            </w:tcBorders>
          </w:tcPr>
          <w:p w14:paraId="30367E4C" w14:textId="4C45953C" w:rsidR="007934F5" w:rsidRPr="009347AC" w:rsidRDefault="007934F5" w:rsidP="007934F5">
            <w:pPr>
              <w:tabs>
                <w:tab w:val="left" w:pos="612"/>
              </w:tabs>
              <w:suppressAutoHyphens/>
              <w:ind w:left="-18"/>
              <w:rPr>
                <w:rFonts w:cs="Arial"/>
              </w:rPr>
            </w:pPr>
            <w:r w:rsidRPr="009347AC">
              <w:rPr>
                <w:rFonts w:cs="Arial"/>
              </w:rPr>
              <w:t>See Carleton</w:t>
            </w:r>
          </w:p>
        </w:tc>
        <w:tc>
          <w:tcPr>
            <w:tcW w:w="1799" w:type="dxa"/>
            <w:gridSpan w:val="3"/>
            <w:tcBorders>
              <w:left w:val="single" w:sz="4" w:space="0" w:color="auto"/>
            </w:tcBorders>
          </w:tcPr>
          <w:p w14:paraId="3597EB66" w14:textId="57B39901" w:rsidR="007934F5" w:rsidRPr="009347AC" w:rsidRDefault="007934F5" w:rsidP="007934F5">
            <w:pPr>
              <w:tabs>
                <w:tab w:val="left" w:pos="612"/>
              </w:tabs>
              <w:suppressAutoHyphens/>
              <w:ind w:left="-18"/>
              <w:rPr>
                <w:rFonts w:cs="Arial"/>
              </w:rPr>
            </w:pPr>
            <w:r w:rsidRPr="009347AC">
              <w:rPr>
                <w:rFonts w:cs="Arial"/>
              </w:rPr>
              <w:t>See Carleton</w:t>
            </w:r>
          </w:p>
        </w:tc>
        <w:tc>
          <w:tcPr>
            <w:tcW w:w="3331" w:type="dxa"/>
          </w:tcPr>
          <w:p w14:paraId="202E6DF7" w14:textId="10FA5A21" w:rsidR="007934F5" w:rsidRPr="009347AC" w:rsidRDefault="007934F5" w:rsidP="007934F5">
            <w:pPr>
              <w:tabs>
                <w:tab w:val="left" w:pos="612"/>
              </w:tabs>
              <w:suppressAutoHyphens/>
              <w:ind w:left="-18"/>
              <w:rPr>
                <w:rFonts w:cs="Arial"/>
              </w:rPr>
            </w:pPr>
            <w:r w:rsidRPr="009347AC">
              <w:rPr>
                <w:rFonts w:cs="Arial"/>
              </w:rPr>
              <w:t>See Carleton</w:t>
            </w:r>
          </w:p>
        </w:tc>
        <w:tc>
          <w:tcPr>
            <w:tcW w:w="2973" w:type="dxa"/>
          </w:tcPr>
          <w:p w14:paraId="303D6244" w14:textId="09D89C36" w:rsidR="007934F5" w:rsidRPr="009347AC" w:rsidRDefault="007934F5" w:rsidP="007934F5">
            <w:pPr>
              <w:tabs>
                <w:tab w:val="left" w:pos="612"/>
              </w:tabs>
              <w:suppressAutoHyphens/>
              <w:rPr>
                <w:rFonts w:cs="Arial"/>
              </w:rPr>
            </w:pPr>
            <w:r w:rsidRPr="009347AC">
              <w:rPr>
                <w:rFonts w:cs="Arial"/>
              </w:rPr>
              <w:t>See Carleton</w:t>
            </w:r>
          </w:p>
        </w:tc>
      </w:tr>
      <w:tr w:rsidR="007934F5" w:rsidRPr="00922C98" w14:paraId="2FE6B13B" w14:textId="77777777" w:rsidTr="29A0CEE2">
        <w:trPr>
          <w:jc w:val="center"/>
        </w:trPr>
        <w:tc>
          <w:tcPr>
            <w:tcW w:w="3045" w:type="dxa"/>
            <w:tcBorders>
              <w:right w:val="single" w:sz="4" w:space="0" w:color="auto"/>
            </w:tcBorders>
          </w:tcPr>
          <w:p w14:paraId="17D18D2F" w14:textId="77777777" w:rsidR="007934F5" w:rsidRPr="00922C98" w:rsidRDefault="007934F5" w:rsidP="007934F5">
            <w:pPr>
              <w:suppressAutoHyphens/>
              <w:rPr>
                <w:rFonts w:cs="Arial"/>
              </w:rPr>
            </w:pPr>
            <w:r w:rsidRPr="00922C98">
              <w:rPr>
                <w:rFonts w:cs="Arial"/>
                <w:b/>
              </w:rPr>
              <w:t>Oxford</w:t>
            </w:r>
          </w:p>
          <w:p w14:paraId="5D21EF9B" w14:textId="77777777" w:rsidR="007934F5" w:rsidRPr="00922C98" w:rsidRDefault="007934F5" w:rsidP="007934F5">
            <w:pPr>
              <w:rPr>
                <w:rFonts w:cs="Arial"/>
              </w:rPr>
            </w:pPr>
            <w:r w:rsidRPr="00922C98">
              <w:rPr>
                <w:rFonts w:cs="Arial"/>
              </w:rPr>
              <w:t>Superior Court of Justice</w:t>
            </w:r>
          </w:p>
          <w:p w14:paraId="79F1FB9A" w14:textId="77777777" w:rsidR="007934F5" w:rsidRPr="00922C98" w:rsidRDefault="007934F5" w:rsidP="007934F5">
            <w:pPr>
              <w:rPr>
                <w:rFonts w:cs="Arial"/>
              </w:rPr>
            </w:pPr>
            <w:r w:rsidRPr="00922C98">
              <w:rPr>
                <w:rFonts w:cs="Arial"/>
              </w:rPr>
              <w:t>415 Hunter Street, PO Box 70</w:t>
            </w:r>
          </w:p>
          <w:p w14:paraId="534E2B2B" w14:textId="77777777" w:rsidR="007934F5" w:rsidRPr="00922C98" w:rsidRDefault="007934F5" w:rsidP="007934F5">
            <w:pPr>
              <w:rPr>
                <w:rFonts w:cs="Arial"/>
              </w:rPr>
            </w:pPr>
            <w:r w:rsidRPr="00F83D4E">
              <w:rPr>
                <w:rFonts w:cs="Arial"/>
                <w:b/>
              </w:rPr>
              <w:t>Woodstock</w:t>
            </w:r>
            <w:r w:rsidRPr="00922C98">
              <w:rPr>
                <w:rFonts w:cs="Arial"/>
              </w:rPr>
              <w:t>, Ontario</w:t>
            </w:r>
          </w:p>
          <w:p w14:paraId="78DB03EF" w14:textId="77777777" w:rsidR="007934F5" w:rsidRPr="00922C98" w:rsidRDefault="007934F5" w:rsidP="007934F5">
            <w:pPr>
              <w:rPr>
                <w:rFonts w:cs="Arial"/>
              </w:rPr>
            </w:pPr>
            <w:r w:rsidRPr="00922C98">
              <w:rPr>
                <w:rFonts w:cs="Arial"/>
              </w:rPr>
              <w:t>N4S 4G6   519-539-6187</w:t>
            </w:r>
          </w:p>
        </w:tc>
        <w:tc>
          <w:tcPr>
            <w:tcW w:w="2880" w:type="dxa"/>
            <w:tcBorders>
              <w:left w:val="single" w:sz="4" w:space="0" w:color="auto"/>
              <w:right w:val="single" w:sz="4" w:space="0" w:color="auto"/>
            </w:tcBorders>
          </w:tcPr>
          <w:p w14:paraId="21D6F0A1" w14:textId="7574C9D7" w:rsidR="007934F5" w:rsidRDefault="007934F5" w:rsidP="007934F5">
            <w:pPr>
              <w:tabs>
                <w:tab w:val="left" w:pos="612"/>
              </w:tabs>
              <w:suppressAutoHyphens/>
              <w:ind w:left="-18"/>
              <w:rPr>
                <w:rFonts w:cs="Arial"/>
                <w:b/>
              </w:rPr>
            </w:pPr>
            <w:r>
              <w:rPr>
                <w:rFonts w:cs="Arial"/>
                <w:b/>
              </w:rPr>
              <w:t>1841 to 1858</w:t>
            </w:r>
            <w:r>
              <w:rPr>
                <w:rFonts w:cs="Arial"/>
              </w:rPr>
              <w:t>: Estate files are indexed in the Archives Descriptive Database</w:t>
            </w:r>
          </w:p>
          <w:p w14:paraId="0532D692" w14:textId="5A973262" w:rsidR="007934F5" w:rsidRDefault="007934F5" w:rsidP="007934F5">
            <w:pPr>
              <w:tabs>
                <w:tab w:val="left" w:pos="612"/>
              </w:tabs>
              <w:suppressAutoHyphens/>
              <w:ind w:left="-18"/>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0A5E6480" w14:textId="69706BAF" w:rsidR="007934F5" w:rsidRPr="0089284F" w:rsidRDefault="007934F5" w:rsidP="007934F5">
            <w:pPr>
              <w:tabs>
                <w:tab w:val="left" w:pos="612"/>
              </w:tabs>
              <w:suppressAutoHyphens/>
              <w:rPr>
                <w:rFonts w:cs="Arial"/>
              </w:rPr>
            </w:pPr>
            <w:r>
              <w:rPr>
                <w:rFonts w:cs="Arial"/>
                <w:b/>
              </w:rPr>
              <w:t>1967 to present</w:t>
            </w:r>
            <w:r>
              <w:rPr>
                <w:rFonts w:cs="Arial"/>
              </w:rPr>
              <w:t>: Contact the courthouse</w:t>
            </w:r>
          </w:p>
        </w:tc>
        <w:tc>
          <w:tcPr>
            <w:tcW w:w="1799" w:type="dxa"/>
            <w:gridSpan w:val="3"/>
            <w:tcBorders>
              <w:left w:val="single" w:sz="4" w:space="0" w:color="auto"/>
            </w:tcBorders>
          </w:tcPr>
          <w:p w14:paraId="62424496" w14:textId="35FBCC86"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234E1047" w14:textId="68ADE82B" w:rsidR="007934F5" w:rsidRDefault="007934F5" w:rsidP="007934F5">
            <w:pPr>
              <w:tabs>
                <w:tab w:val="left" w:pos="612"/>
              </w:tabs>
              <w:suppressAutoHyphens/>
              <w:ind w:left="-18"/>
              <w:rPr>
                <w:rFonts w:cs="Arial"/>
              </w:rPr>
            </w:pPr>
            <w:r>
              <w:rPr>
                <w:rFonts w:cs="Arial"/>
                <w:b/>
              </w:rPr>
              <w:t>1841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04D328D9" w14:textId="7C6ED804" w:rsidR="007934F5" w:rsidRDefault="007934F5" w:rsidP="007934F5">
            <w:pPr>
              <w:tabs>
                <w:tab w:val="left" w:pos="612"/>
              </w:tabs>
              <w:suppressAutoHyphens/>
              <w:rPr>
                <w:rFonts w:cs="Arial"/>
              </w:rPr>
            </w:pPr>
            <w:r>
              <w:rPr>
                <w:rFonts w:cs="Arial"/>
                <w:b/>
              </w:rPr>
              <w:t>1931 to 1976</w:t>
            </w:r>
            <w:r>
              <w:rPr>
                <w:rFonts w:cs="Arial"/>
              </w:rPr>
              <w:t>: Originals are at the Archives</w:t>
            </w:r>
          </w:p>
          <w:p w14:paraId="33D2B106" w14:textId="64BC6326" w:rsidR="007934F5" w:rsidRPr="00922C98" w:rsidRDefault="007934F5" w:rsidP="007934F5">
            <w:pPr>
              <w:tabs>
                <w:tab w:val="left" w:pos="612"/>
              </w:tabs>
              <w:suppressAutoHyphens/>
              <w:rPr>
                <w:rFonts w:cs="Arial"/>
                <w:b/>
              </w:rPr>
            </w:pPr>
            <w:r>
              <w:rPr>
                <w:rFonts w:cs="Arial"/>
                <w:b/>
              </w:rPr>
              <w:t>1977 to present</w:t>
            </w:r>
            <w:r>
              <w:rPr>
                <w:rFonts w:cs="Arial"/>
              </w:rPr>
              <w:t>: Contact the courthouse</w:t>
            </w:r>
          </w:p>
        </w:tc>
        <w:tc>
          <w:tcPr>
            <w:tcW w:w="2973" w:type="dxa"/>
          </w:tcPr>
          <w:p w14:paraId="34DE02C1" w14:textId="24E1A50E" w:rsidR="007934F5" w:rsidRPr="00BE1A5B" w:rsidRDefault="007934F5" w:rsidP="007934F5">
            <w:pPr>
              <w:tabs>
                <w:tab w:val="left" w:pos="612"/>
              </w:tabs>
              <w:suppressAutoHyphens/>
              <w:rPr>
                <w:rFonts w:cs="Arial"/>
              </w:rPr>
            </w:pPr>
            <w:r>
              <w:rPr>
                <w:rFonts w:cs="Arial"/>
                <w:b/>
              </w:rPr>
              <w:t>1841 to 1858</w:t>
            </w:r>
            <w:r>
              <w:rPr>
                <w:rFonts w:cs="Arial"/>
              </w:rPr>
              <w:t>: Original is at the Archives</w:t>
            </w:r>
          </w:p>
          <w:p w14:paraId="441C7C35" w14:textId="4C218851" w:rsidR="007934F5" w:rsidRDefault="007934F5" w:rsidP="007934F5">
            <w:pPr>
              <w:tabs>
                <w:tab w:val="left" w:pos="612"/>
              </w:tabs>
              <w:suppressAutoHyphens/>
              <w:rPr>
                <w:rFonts w:cs="Arial"/>
                <w:b/>
              </w:rPr>
            </w:pPr>
            <w:r>
              <w:rPr>
                <w:rFonts w:cs="Arial"/>
                <w:b/>
              </w:rPr>
              <w:t>1853 to 1931</w:t>
            </w:r>
            <w:r>
              <w:rPr>
                <w:rFonts w:cs="Arial"/>
              </w:rPr>
              <w:t>: On microfilm, in the Archives’ Reading Room only</w:t>
            </w:r>
            <w:r>
              <w:rPr>
                <w:rFonts w:cs="Arial"/>
                <w:b/>
              </w:rPr>
              <w:t xml:space="preserve"> </w:t>
            </w:r>
          </w:p>
          <w:p w14:paraId="13D5CBC8" w14:textId="27B6FBEA" w:rsidR="007934F5" w:rsidRDefault="007934F5" w:rsidP="007934F5">
            <w:pPr>
              <w:tabs>
                <w:tab w:val="left" w:pos="612"/>
              </w:tabs>
              <w:suppressAutoHyphens/>
              <w:ind w:left="-18"/>
              <w:rPr>
                <w:rFonts w:cs="Arial"/>
              </w:rPr>
            </w:pPr>
            <w:r>
              <w:rPr>
                <w:rFonts w:cs="Arial"/>
                <w:b/>
              </w:rPr>
              <w:t>1931 to 1943</w:t>
            </w:r>
            <w:r>
              <w:rPr>
                <w:rFonts w:cs="Arial"/>
              </w:rPr>
              <w:t>: Originals are at the Archives</w:t>
            </w:r>
          </w:p>
          <w:p w14:paraId="0BF778EC" w14:textId="3E9B420D" w:rsidR="007934F5" w:rsidRPr="00922C98" w:rsidRDefault="007934F5" w:rsidP="007934F5">
            <w:pPr>
              <w:tabs>
                <w:tab w:val="left" w:pos="612"/>
              </w:tabs>
              <w:suppressAutoHyphens/>
              <w:ind w:left="-18"/>
              <w:rPr>
                <w:rFonts w:cs="Arial"/>
                <w:b/>
              </w:rPr>
            </w:pPr>
            <w:r>
              <w:rPr>
                <w:rFonts w:cs="Arial"/>
                <w:b/>
              </w:rPr>
              <w:t>1944 to present</w:t>
            </w:r>
            <w:r>
              <w:rPr>
                <w:rFonts w:cs="Arial"/>
              </w:rPr>
              <w:t>: Contact the courthouse</w:t>
            </w:r>
          </w:p>
        </w:tc>
      </w:tr>
      <w:tr w:rsidR="007934F5" w:rsidRPr="00922C98" w14:paraId="3A5CAF61" w14:textId="77777777" w:rsidTr="29A0CEE2">
        <w:trPr>
          <w:jc w:val="center"/>
        </w:trPr>
        <w:tc>
          <w:tcPr>
            <w:tcW w:w="3045" w:type="dxa"/>
          </w:tcPr>
          <w:p w14:paraId="4029E074" w14:textId="77777777" w:rsidR="007934F5" w:rsidRPr="00922C98" w:rsidRDefault="007934F5" w:rsidP="007934F5">
            <w:pPr>
              <w:suppressAutoHyphens/>
              <w:rPr>
                <w:rFonts w:cs="Arial"/>
              </w:rPr>
            </w:pPr>
            <w:r w:rsidRPr="00922C98">
              <w:rPr>
                <w:rFonts w:cs="Arial"/>
                <w:b/>
              </w:rPr>
              <w:t>Parry Sound</w:t>
            </w:r>
          </w:p>
          <w:p w14:paraId="21948893" w14:textId="77777777" w:rsidR="007934F5" w:rsidRPr="00922C98" w:rsidRDefault="007934F5" w:rsidP="007934F5">
            <w:pPr>
              <w:rPr>
                <w:rFonts w:cs="Arial"/>
              </w:rPr>
            </w:pPr>
            <w:r w:rsidRPr="00922C98">
              <w:rPr>
                <w:rFonts w:cs="Arial"/>
              </w:rPr>
              <w:t>Superior Court of Justice</w:t>
            </w:r>
          </w:p>
          <w:p w14:paraId="5A483F59" w14:textId="77777777" w:rsidR="007934F5" w:rsidRPr="00922C98" w:rsidRDefault="007934F5" w:rsidP="007934F5">
            <w:pPr>
              <w:rPr>
                <w:rFonts w:cs="Arial"/>
              </w:rPr>
            </w:pPr>
            <w:r w:rsidRPr="00922C98">
              <w:rPr>
                <w:rFonts w:cs="Arial"/>
              </w:rPr>
              <w:t>89 James Street</w:t>
            </w:r>
          </w:p>
          <w:p w14:paraId="20B33245" w14:textId="77777777" w:rsidR="007934F5" w:rsidRPr="00922C98" w:rsidRDefault="007934F5" w:rsidP="007934F5">
            <w:pPr>
              <w:rPr>
                <w:rFonts w:cs="Arial"/>
              </w:rPr>
            </w:pPr>
            <w:r w:rsidRPr="00F83D4E">
              <w:rPr>
                <w:rFonts w:cs="Arial"/>
                <w:b/>
              </w:rPr>
              <w:t>Parry Sound</w:t>
            </w:r>
            <w:r w:rsidRPr="00922C98">
              <w:rPr>
                <w:rFonts w:cs="Arial"/>
              </w:rPr>
              <w:t>, Ontario</w:t>
            </w:r>
          </w:p>
          <w:p w14:paraId="159C3AFD" w14:textId="77777777" w:rsidR="007934F5" w:rsidRPr="00922C98" w:rsidRDefault="007934F5" w:rsidP="007934F5">
            <w:pPr>
              <w:suppressAutoHyphens/>
              <w:rPr>
                <w:rFonts w:cs="Arial"/>
              </w:rPr>
            </w:pPr>
            <w:r w:rsidRPr="00922C98">
              <w:rPr>
                <w:rFonts w:cs="Arial"/>
              </w:rPr>
              <w:t xml:space="preserve">P2A 1T7   705-746-4251   </w:t>
            </w:r>
          </w:p>
        </w:tc>
        <w:tc>
          <w:tcPr>
            <w:tcW w:w="2880" w:type="dxa"/>
          </w:tcPr>
          <w:p w14:paraId="258FBF0C" w14:textId="3EF86C24" w:rsidR="007934F5" w:rsidRDefault="007934F5" w:rsidP="007934F5">
            <w:pPr>
              <w:tabs>
                <w:tab w:val="left" w:pos="612"/>
              </w:tabs>
              <w:suppressAutoHyphens/>
              <w:ind w:left="-18"/>
              <w:rPr>
                <w:rFonts w:cs="Arial"/>
              </w:rPr>
            </w:pPr>
            <w:r>
              <w:rPr>
                <w:rFonts w:cs="Arial"/>
                <w:b/>
              </w:rPr>
              <w:t xml:space="preserve">1889 to </w:t>
            </w:r>
            <w:r w:rsidR="003407AB">
              <w:rPr>
                <w:rFonts w:cs="Arial"/>
                <w:b/>
              </w:rPr>
              <w:t>1986</w:t>
            </w:r>
            <w:r>
              <w:rPr>
                <w:rFonts w:cs="Arial"/>
              </w:rPr>
              <w:t xml:space="preserve">: On microfilm, in the Archives’ Reading Room and through </w:t>
            </w:r>
            <w:proofErr w:type="spellStart"/>
            <w:r>
              <w:rPr>
                <w:rFonts w:cs="Arial"/>
              </w:rPr>
              <w:t>interloan</w:t>
            </w:r>
            <w:proofErr w:type="spellEnd"/>
          </w:p>
          <w:p w14:paraId="16A0FF9C" w14:textId="7FF3B76C" w:rsidR="007934F5" w:rsidRPr="0089284F" w:rsidRDefault="003407AB" w:rsidP="007934F5">
            <w:pPr>
              <w:tabs>
                <w:tab w:val="left" w:pos="612"/>
              </w:tabs>
              <w:suppressAutoHyphens/>
              <w:rPr>
                <w:rFonts w:cs="Arial"/>
              </w:rPr>
            </w:pPr>
            <w:r>
              <w:rPr>
                <w:rFonts w:cs="Arial"/>
                <w:b/>
              </w:rPr>
              <w:t>1986</w:t>
            </w:r>
            <w:r w:rsidR="007934F5">
              <w:rPr>
                <w:rFonts w:cs="Arial"/>
                <w:b/>
              </w:rPr>
              <w:t xml:space="preserve"> to present</w:t>
            </w:r>
            <w:r w:rsidR="007934F5">
              <w:rPr>
                <w:rFonts w:cs="Arial"/>
              </w:rPr>
              <w:t>: Contact the courthouse</w:t>
            </w:r>
          </w:p>
        </w:tc>
        <w:tc>
          <w:tcPr>
            <w:tcW w:w="1799" w:type="dxa"/>
            <w:gridSpan w:val="3"/>
          </w:tcPr>
          <w:p w14:paraId="397ACBC1" w14:textId="4CAADC37" w:rsidR="007934F5" w:rsidRPr="00922C98" w:rsidRDefault="007934F5" w:rsidP="007934F5">
            <w:pPr>
              <w:tabs>
                <w:tab w:val="left" w:pos="612"/>
              </w:tabs>
              <w:suppressAutoHyphens/>
              <w:ind w:left="-18"/>
              <w:rPr>
                <w:rFonts w:cs="Arial"/>
              </w:rPr>
            </w:pPr>
            <w:r>
              <w:rPr>
                <w:rFonts w:cs="Arial"/>
              </w:rPr>
              <w:t>No published index</w:t>
            </w:r>
          </w:p>
        </w:tc>
        <w:tc>
          <w:tcPr>
            <w:tcW w:w="3331" w:type="dxa"/>
          </w:tcPr>
          <w:p w14:paraId="36E77AEA" w14:textId="611D6522" w:rsidR="007934F5" w:rsidRDefault="007934F5" w:rsidP="007934F5">
            <w:pPr>
              <w:tabs>
                <w:tab w:val="left" w:pos="612"/>
              </w:tabs>
              <w:suppressAutoHyphens/>
              <w:ind w:left="-18"/>
              <w:rPr>
                <w:rFonts w:cs="Arial"/>
              </w:rPr>
            </w:pPr>
            <w:r>
              <w:rPr>
                <w:rFonts w:cs="Arial"/>
                <w:b/>
              </w:rPr>
              <w:t>1889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96327A4" w14:textId="68F0E30F" w:rsidR="007934F5" w:rsidRDefault="007934F5" w:rsidP="007934F5">
            <w:pPr>
              <w:tabs>
                <w:tab w:val="left" w:pos="612"/>
              </w:tabs>
              <w:suppressAutoHyphens/>
              <w:rPr>
                <w:rFonts w:cs="Arial"/>
              </w:rPr>
            </w:pPr>
            <w:r>
              <w:rPr>
                <w:rFonts w:cs="Arial"/>
                <w:b/>
              </w:rPr>
              <w:t>1931 to 1976</w:t>
            </w:r>
            <w:r>
              <w:rPr>
                <w:rFonts w:cs="Arial"/>
              </w:rPr>
              <w:t>: Originals are at the Archives</w:t>
            </w:r>
          </w:p>
          <w:p w14:paraId="1BF4A71B" w14:textId="76E9F307" w:rsidR="007934F5" w:rsidRPr="00922C98" w:rsidRDefault="007934F5" w:rsidP="007934F5">
            <w:pPr>
              <w:tabs>
                <w:tab w:val="left" w:pos="612"/>
              </w:tabs>
              <w:suppressAutoHyphens/>
              <w:rPr>
                <w:rFonts w:cs="Arial"/>
                <w:b/>
              </w:rPr>
            </w:pPr>
            <w:r>
              <w:rPr>
                <w:rFonts w:cs="Arial"/>
                <w:b/>
              </w:rPr>
              <w:t>1977 to present</w:t>
            </w:r>
            <w:r>
              <w:rPr>
                <w:rFonts w:cs="Arial"/>
              </w:rPr>
              <w:t>: Contact the courthouse</w:t>
            </w:r>
          </w:p>
        </w:tc>
        <w:tc>
          <w:tcPr>
            <w:tcW w:w="2973" w:type="dxa"/>
          </w:tcPr>
          <w:p w14:paraId="13BB7933" w14:textId="47CC6F80" w:rsidR="007934F5" w:rsidRDefault="007934F5" w:rsidP="007934F5">
            <w:pPr>
              <w:tabs>
                <w:tab w:val="left" w:pos="612"/>
              </w:tabs>
              <w:suppressAutoHyphens/>
              <w:rPr>
                <w:rFonts w:cs="Arial"/>
                <w:b/>
              </w:rPr>
            </w:pPr>
            <w:r>
              <w:rPr>
                <w:rFonts w:cs="Arial"/>
                <w:b/>
              </w:rPr>
              <w:t>1888 to 1932</w:t>
            </w:r>
            <w:r>
              <w:rPr>
                <w:rFonts w:cs="Arial"/>
              </w:rPr>
              <w:t>: On microfilm, in the Archives’ Reading Room only</w:t>
            </w:r>
            <w:r>
              <w:rPr>
                <w:rFonts w:cs="Arial"/>
                <w:b/>
              </w:rPr>
              <w:t xml:space="preserve"> </w:t>
            </w:r>
          </w:p>
          <w:p w14:paraId="1A254A75" w14:textId="5814CB3D" w:rsidR="007934F5" w:rsidRDefault="007934F5" w:rsidP="007934F5">
            <w:pPr>
              <w:tabs>
                <w:tab w:val="left" w:pos="612"/>
              </w:tabs>
              <w:suppressAutoHyphens/>
              <w:ind w:left="-18"/>
              <w:rPr>
                <w:rFonts w:cs="Arial"/>
              </w:rPr>
            </w:pPr>
            <w:r>
              <w:rPr>
                <w:rFonts w:cs="Arial"/>
                <w:b/>
              </w:rPr>
              <w:t>1932 to 1944</w:t>
            </w:r>
            <w:r>
              <w:rPr>
                <w:rFonts w:cs="Arial"/>
              </w:rPr>
              <w:t>: Originals are at the Archives</w:t>
            </w:r>
          </w:p>
          <w:p w14:paraId="23A6356F" w14:textId="65E971BD" w:rsidR="007934F5" w:rsidRPr="00922C98" w:rsidRDefault="007934F5" w:rsidP="007934F5">
            <w:pPr>
              <w:tabs>
                <w:tab w:val="left" w:pos="612"/>
              </w:tabs>
              <w:suppressAutoHyphens/>
              <w:rPr>
                <w:rFonts w:cs="Arial"/>
              </w:rPr>
            </w:pPr>
            <w:r>
              <w:rPr>
                <w:rFonts w:cs="Arial"/>
                <w:b/>
              </w:rPr>
              <w:t>1945 to present</w:t>
            </w:r>
            <w:r>
              <w:rPr>
                <w:rFonts w:cs="Arial"/>
              </w:rPr>
              <w:t>: Contact the courthouse</w:t>
            </w:r>
          </w:p>
        </w:tc>
      </w:tr>
      <w:tr w:rsidR="00A03A44" w:rsidRPr="00922C98" w14:paraId="0A350976" w14:textId="77777777" w:rsidTr="29A0CEE2">
        <w:trPr>
          <w:jc w:val="center"/>
        </w:trPr>
        <w:tc>
          <w:tcPr>
            <w:tcW w:w="3045" w:type="dxa"/>
          </w:tcPr>
          <w:p w14:paraId="007E64E0" w14:textId="203B1B26" w:rsidR="00A03A44" w:rsidRPr="00922C98" w:rsidRDefault="00A03A44" w:rsidP="00A03A44">
            <w:pPr>
              <w:suppressAutoHyphens/>
              <w:rPr>
                <w:rFonts w:cs="Arial"/>
              </w:rPr>
            </w:pPr>
            <w:r w:rsidRPr="00922C98">
              <w:rPr>
                <w:rFonts w:cs="Arial"/>
                <w:b/>
              </w:rPr>
              <w:t>Peel</w:t>
            </w:r>
          </w:p>
          <w:p w14:paraId="0BF0A7C4" w14:textId="77777777" w:rsidR="00A03A44" w:rsidRPr="00922C98" w:rsidRDefault="00A03A44" w:rsidP="00A03A44">
            <w:pPr>
              <w:rPr>
                <w:rFonts w:cs="Arial"/>
              </w:rPr>
            </w:pPr>
            <w:r w:rsidRPr="00922C98">
              <w:rPr>
                <w:rFonts w:cs="Arial"/>
              </w:rPr>
              <w:t>Superior Court of Justice</w:t>
            </w:r>
          </w:p>
          <w:p w14:paraId="2A60BB22" w14:textId="77777777" w:rsidR="00A03A44" w:rsidRPr="00922C98" w:rsidRDefault="00A03A44" w:rsidP="00A03A44">
            <w:pPr>
              <w:rPr>
                <w:rFonts w:cs="Arial"/>
              </w:rPr>
            </w:pPr>
            <w:r w:rsidRPr="00922C98">
              <w:rPr>
                <w:rFonts w:cs="Arial"/>
              </w:rPr>
              <w:t>7755 Hurontario Street</w:t>
            </w:r>
          </w:p>
          <w:p w14:paraId="5BF7DDC8" w14:textId="77777777" w:rsidR="00A03A44" w:rsidRPr="00922C98" w:rsidRDefault="00A03A44" w:rsidP="00A03A44">
            <w:pPr>
              <w:rPr>
                <w:rFonts w:cs="Arial"/>
              </w:rPr>
            </w:pPr>
            <w:r w:rsidRPr="00F83D4E">
              <w:rPr>
                <w:rFonts w:cs="Arial"/>
                <w:b/>
              </w:rPr>
              <w:t>Brampton</w:t>
            </w:r>
            <w:r w:rsidRPr="00922C98">
              <w:rPr>
                <w:rFonts w:cs="Arial"/>
              </w:rPr>
              <w:t>, Ontario</w:t>
            </w:r>
          </w:p>
          <w:p w14:paraId="4F041C5B" w14:textId="77777777" w:rsidR="00A03A44" w:rsidRPr="00922C98" w:rsidRDefault="00A03A44" w:rsidP="00A03A44">
            <w:pPr>
              <w:rPr>
                <w:rFonts w:cs="Arial"/>
              </w:rPr>
            </w:pPr>
            <w:r w:rsidRPr="00922C98">
              <w:rPr>
                <w:rFonts w:cs="Arial"/>
              </w:rPr>
              <w:t xml:space="preserve">L6W 4T1 </w:t>
            </w:r>
          </w:p>
          <w:p w14:paraId="6BC0B75B" w14:textId="77777777" w:rsidR="00A03A44" w:rsidRPr="00922C98" w:rsidRDefault="00A03A44" w:rsidP="00A03A44">
            <w:pPr>
              <w:suppressAutoHyphens/>
              <w:rPr>
                <w:rFonts w:cs="Arial"/>
              </w:rPr>
            </w:pPr>
            <w:r w:rsidRPr="00922C98">
              <w:rPr>
                <w:rFonts w:cs="Arial"/>
              </w:rPr>
              <w:t>905-456-4700</w:t>
            </w:r>
          </w:p>
        </w:tc>
        <w:tc>
          <w:tcPr>
            <w:tcW w:w="2880" w:type="dxa"/>
          </w:tcPr>
          <w:p w14:paraId="5B471844" w14:textId="294AB9E0" w:rsidR="00A03A44" w:rsidRDefault="00A03A44" w:rsidP="00A03A44">
            <w:pPr>
              <w:tabs>
                <w:tab w:val="left" w:pos="612"/>
              </w:tabs>
              <w:suppressAutoHyphens/>
              <w:ind w:left="-18"/>
              <w:rPr>
                <w:rFonts w:cs="Arial"/>
              </w:rPr>
            </w:pPr>
            <w:r>
              <w:rPr>
                <w:rFonts w:cs="Arial"/>
                <w:b/>
              </w:rPr>
              <w:t>1867 to 1968</w:t>
            </w:r>
            <w:r>
              <w:rPr>
                <w:rFonts w:cs="Arial"/>
              </w:rPr>
              <w:t xml:space="preserve">: On microfilm, in the Archives’ Reading Room and through </w:t>
            </w:r>
            <w:proofErr w:type="spellStart"/>
            <w:r>
              <w:rPr>
                <w:rFonts w:cs="Arial"/>
              </w:rPr>
              <w:t>interloan</w:t>
            </w:r>
            <w:proofErr w:type="spellEnd"/>
          </w:p>
          <w:p w14:paraId="517ACC6F" w14:textId="5C5DD8B9" w:rsidR="00A03A44" w:rsidRPr="0089284F" w:rsidRDefault="00A03A44" w:rsidP="00A03A44">
            <w:pPr>
              <w:tabs>
                <w:tab w:val="left" w:pos="612"/>
              </w:tabs>
              <w:suppressAutoHyphens/>
              <w:rPr>
                <w:rFonts w:cs="Arial"/>
              </w:rPr>
            </w:pPr>
            <w:r>
              <w:rPr>
                <w:rFonts w:cs="Arial"/>
                <w:b/>
              </w:rPr>
              <w:t>1969 to present</w:t>
            </w:r>
            <w:r>
              <w:rPr>
                <w:rFonts w:cs="Arial"/>
              </w:rPr>
              <w:t>: Contact the courthouse</w:t>
            </w:r>
          </w:p>
        </w:tc>
        <w:tc>
          <w:tcPr>
            <w:tcW w:w="1799" w:type="dxa"/>
            <w:gridSpan w:val="3"/>
          </w:tcPr>
          <w:p w14:paraId="6654C7E7" w14:textId="3E2F4E8C" w:rsidR="00A03A44" w:rsidRDefault="00A03A44" w:rsidP="00A03A44">
            <w:pPr>
              <w:tabs>
                <w:tab w:val="left" w:pos="612"/>
              </w:tabs>
              <w:suppressAutoHyphens/>
              <w:ind w:left="-18"/>
              <w:rPr>
                <w:rFonts w:cs="Arial"/>
              </w:rPr>
            </w:pPr>
            <w:r>
              <w:rPr>
                <w:rFonts w:cs="Arial"/>
                <w:b/>
              </w:rPr>
              <w:t xml:space="preserve">1813 to 1867 </w:t>
            </w:r>
            <w:r>
              <w:rPr>
                <w:rFonts w:cs="Arial"/>
              </w:rPr>
              <w:t>Note: Index is for the following records for the area that became Peel County</w:t>
            </w:r>
            <w:r w:rsidR="003D3E11">
              <w:rPr>
                <w:rFonts w:cs="Arial"/>
              </w:rPr>
              <w:t>:</w:t>
            </w:r>
          </w:p>
          <w:p w14:paraId="5EAFA892" w14:textId="77777777" w:rsidR="00A03A44" w:rsidRDefault="00A03A44" w:rsidP="00A03A44">
            <w:pPr>
              <w:pStyle w:val="ListParagraph"/>
              <w:numPr>
                <w:ilvl w:val="0"/>
                <w:numId w:val="37"/>
              </w:numPr>
              <w:tabs>
                <w:tab w:val="left" w:pos="168"/>
              </w:tabs>
              <w:suppressAutoHyphens/>
              <w:ind w:left="-12" w:firstLine="12"/>
              <w:rPr>
                <w:rFonts w:cs="Arial"/>
              </w:rPr>
            </w:pPr>
            <w:r w:rsidRPr="00781DE4">
              <w:rPr>
                <w:rFonts w:cs="Arial"/>
              </w:rPr>
              <w:t>Probate Court files (</w:t>
            </w:r>
            <w:r>
              <w:rPr>
                <w:rFonts w:cs="Arial"/>
              </w:rPr>
              <w:t>1813</w:t>
            </w:r>
            <w:r w:rsidRPr="00781DE4">
              <w:rPr>
                <w:rFonts w:cs="Arial"/>
              </w:rPr>
              <w:t xml:space="preserve"> to 185</w:t>
            </w:r>
            <w:r>
              <w:rPr>
                <w:rFonts w:cs="Arial"/>
              </w:rPr>
              <w:t>8</w:t>
            </w:r>
            <w:r w:rsidRPr="00781DE4">
              <w:rPr>
                <w:rFonts w:cs="Arial"/>
              </w:rPr>
              <w:t>)</w:t>
            </w:r>
          </w:p>
          <w:p w14:paraId="1AC6F956" w14:textId="77777777" w:rsidR="00A03A44" w:rsidRDefault="00A03A44" w:rsidP="00A03A44">
            <w:pPr>
              <w:pStyle w:val="ListParagraph"/>
              <w:numPr>
                <w:ilvl w:val="0"/>
                <w:numId w:val="37"/>
              </w:numPr>
              <w:tabs>
                <w:tab w:val="left" w:pos="168"/>
              </w:tabs>
              <w:suppressAutoHyphens/>
              <w:ind w:left="-12" w:firstLine="12"/>
              <w:rPr>
                <w:rFonts w:cs="Arial"/>
              </w:rPr>
            </w:pPr>
            <w:r w:rsidRPr="00A03A44">
              <w:rPr>
                <w:rFonts w:cs="Arial"/>
              </w:rPr>
              <w:lastRenderedPageBreak/>
              <w:t>York County Surrogate Court estate files and registers (</w:t>
            </w:r>
            <w:r>
              <w:rPr>
                <w:rFonts w:cs="Arial"/>
              </w:rPr>
              <w:t>1813</w:t>
            </w:r>
            <w:r w:rsidRPr="00A03A44">
              <w:rPr>
                <w:rFonts w:cs="Arial"/>
              </w:rPr>
              <w:t xml:space="preserve"> to </w:t>
            </w:r>
            <w:r>
              <w:rPr>
                <w:rFonts w:cs="Arial"/>
              </w:rPr>
              <w:t>1867</w:t>
            </w:r>
            <w:r w:rsidRPr="00A03A44">
              <w:rPr>
                <w:rFonts w:cs="Arial"/>
              </w:rPr>
              <w:t xml:space="preserve">) </w:t>
            </w:r>
          </w:p>
          <w:p w14:paraId="6F018F18" w14:textId="275C19F1" w:rsidR="00A03A44" w:rsidRPr="00A03A44" w:rsidRDefault="00A03A44" w:rsidP="00A03A44">
            <w:pPr>
              <w:pStyle w:val="ListParagraph"/>
              <w:numPr>
                <w:ilvl w:val="0"/>
                <w:numId w:val="37"/>
              </w:numPr>
              <w:tabs>
                <w:tab w:val="left" w:pos="168"/>
              </w:tabs>
              <w:suppressAutoHyphens/>
              <w:ind w:left="-12" w:firstLine="12"/>
              <w:rPr>
                <w:rFonts w:cs="Arial"/>
              </w:rPr>
            </w:pPr>
            <w:r>
              <w:rPr>
                <w:rFonts w:cs="Arial"/>
              </w:rPr>
              <w:t>Wills deposited with the York County Land Registry Office (1813 to 1867)</w:t>
            </w:r>
          </w:p>
        </w:tc>
        <w:tc>
          <w:tcPr>
            <w:tcW w:w="3331" w:type="dxa"/>
          </w:tcPr>
          <w:p w14:paraId="29DB8494" w14:textId="775A0618" w:rsidR="00A03A44" w:rsidRDefault="00A03A44" w:rsidP="00A03A44">
            <w:pPr>
              <w:tabs>
                <w:tab w:val="left" w:pos="612"/>
              </w:tabs>
              <w:suppressAutoHyphens/>
              <w:ind w:left="-18"/>
              <w:rPr>
                <w:rFonts w:cs="Arial"/>
              </w:rPr>
            </w:pPr>
            <w:r>
              <w:rPr>
                <w:rFonts w:cs="Arial"/>
                <w:b/>
              </w:rPr>
              <w:lastRenderedPageBreak/>
              <w:t>1867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6579FB27" w14:textId="0E1D6F50" w:rsidR="00A03A44" w:rsidRDefault="00A03A44" w:rsidP="00A03A44">
            <w:pPr>
              <w:tabs>
                <w:tab w:val="left" w:pos="612"/>
              </w:tabs>
              <w:suppressAutoHyphens/>
              <w:rPr>
                <w:rFonts w:cs="Arial"/>
              </w:rPr>
            </w:pPr>
            <w:r>
              <w:rPr>
                <w:rFonts w:cs="Arial"/>
                <w:b/>
              </w:rPr>
              <w:t>1931 to 1976</w:t>
            </w:r>
            <w:r>
              <w:rPr>
                <w:rFonts w:cs="Arial"/>
              </w:rPr>
              <w:t>: Originals are at the Archives</w:t>
            </w:r>
          </w:p>
          <w:p w14:paraId="13A4FBC2" w14:textId="74A4FE73" w:rsidR="00A03A44" w:rsidRPr="00922C98"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3B5B0D3B" w14:textId="3FE3A450" w:rsidR="00A03A44" w:rsidRPr="00BE1A5B" w:rsidRDefault="00A03A44" w:rsidP="00A03A44">
            <w:pPr>
              <w:tabs>
                <w:tab w:val="left" w:pos="612"/>
              </w:tabs>
              <w:suppressAutoHyphens/>
              <w:rPr>
                <w:rFonts w:cs="Arial"/>
              </w:rPr>
            </w:pPr>
            <w:r>
              <w:rPr>
                <w:rFonts w:cs="Arial"/>
                <w:b/>
              </w:rPr>
              <w:t>1867 to 1871</w:t>
            </w:r>
            <w:r>
              <w:rPr>
                <w:rFonts w:cs="Arial"/>
              </w:rPr>
              <w:t>: Original is at the Archives</w:t>
            </w:r>
          </w:p>
          <w:p w14:paraId="2F175C6A" w14:textId="36A3EA4B" w:rsidR="00A03A44" w:rsidRDefault="00A03A44" w:rsidP="00A03A44">
            <w:pPr>
              <w:tabs>
                <w:tab w:val="left" w:pos="612"/>
              </w:tabs>
              <w:suppressAutoHyphens/>
              <w:rPr>
                <w:rFonts w:cs="Arial"/>
                <w:b/>
              </w:rPr>
            </w:pPr>
            <w:r>
              <w:rPr>
                <w:rFonts w:cs="Arial"/>
                <w:b/>
              </w:rPr>
              <w:t>1871 to 1934</w:t>
            </w:r>
            <w:r>
              <w:rPr>
                <w:rFonts w:cs="Arial"/>
              </w:rPr>
              <w:t>: On microfilm, in the Archives’ Reading Room only</w:t>
            </w:r>
            <w:r>
              <w:rPr>
                <w:rFonts w:cs="Arial"/>
                <w:b/>
              </w:rPr>
              <w:t xml:space="preserve"> </w:t>
            </w:r>
          </w:p>
          <w:p w14:paraId="2E410907" w14:textId="03D7F363" w:rsidR="00A03A44" w:rsidRDefault="00A03A44" w:rsidP="00A03A44">
            <w:pPr>
              <w:tabs>
                <w:tab w:val="left" w:pos="612"/>
              </w:tabs>
              <w:suppressAutoHyphens/>
              <w:ind w:left="-18"/>
              <w:rPr>
                <w:rFonts w:cs="Arial"/>
              </w:rPr>
            </w:pPr>
            <w:r>
              <w:rPr>
                <w:rFonts w:cs="Arial"/>
                <w:b/>
              </w:rPr>
              <w:t>1934 to 1976</w:t>
            </w:r>
            <w:r>
              <w:rPr>
                <w:rFonts w:cs="Arial"/>
              </w:rPr>
              <w:t>: Originals are at the Archives</w:t>
            </w:r>
          </w:p>
          <w:p w14:paraId="10042611" w14:textId="59FB60C1" w:rsidR="00A03A44" w:rsidRPr="00922C98" w:rsidRDefault="00A03A44" w:rsidP="00A03A44">
            <w:pPr>
              <w:tabs>
                <w:tab w:val="left" w:pos="612"/>
              </w:tabs>
              <w:suppressAutoHyphens/>
              <w:ind w:left="-18"/>
              <w:rPr>
                <w:rFonts w:cs="Arial"/>
                <w:b/>
              </w:rPr>
            </w:pPr>
            <w:r>
              <w:rPr>
                <w:rFonts w:cs="Arial"/>
                <w:b/>
              </w:rPr>
              <w:t>1977 to present</w:t>
            </w:r>
            <w:r>
              <w:rPr>
                <w:rFonts w:cs="Arial"/>
              </w:rPr>
              <w:t>: Contact the courthouse</w:t>
            </w:r>
          </w:p>
        </w:tc>
      </w:tr>
      <w:tr w:rsidR="00A03A44" w:rsidRPr="00922C98" w14:paraId="2CAE2502" w14:textId="77777777" w:rsidTr="29A0CEE2">
        <w:trPr>
          <w:jc w:val="center"/>
        </w:trPr>
        <w:tc>
          <w:tcPr>
            <w:tcW w:w="3045" w:type="dxa"/>
          </w:tcPr>
          <w:p w14:paraId="2FB89895" w14:textId="77777777" w:rsidR="00A03A44" w:rsidRPr="00922C98" w:rsidRDefault="00A03A44" w:rsidP="00A03A44">
            <w:pPr>
              <w:suppressAutoHyphens/>
              <w:rPr>
                <w:rFonts w:cs="Arial"/>
              </w:rPr>
            </w:pPr>
            <w:r w:rsidRPr="00922C98">
              <w:rPr>
                <w:rFonts w:cs="Arial"/>
                <w:b/>
              </w:rPr>
              <w:t>Perth</w:t>
            </w:r>
          </w:p>
          <w:p w14:paraId="57C2661E" w14:textId="77777777" w:rsidR="00A03A44" w:rsidRPr="00922C98" w:rsidRDefault="00A03A44" w:rsidP="00A03A44">
            <w:pPr>
              <w:rPr>
                <w:rFonts w:cs="Arial"/>
              </w:rPr>
            </w:pPr>
            <w:r w:rsidRPr="00922C98">
              <w:rPr>
                <w:rFonts w:cs="Arial"/>
              </w:rPr>
              <w:t>Superior Court of Justice</w:t>
            </w:r>
          </w:p>
          <w:p w14:paraId="57D46C81" w14:textId="77777777" w:rsidR="00A03A44" w:rsidRPr="00922C98" w:rsidRDefault="00A03A44" w:rsidP="00A03A44">
            <w:pPr>
              <w:rPr>
                <w:rFonts w:cs="Arial"/>
              </w:rPr>
            </w:pPr>
            <w:r w:rsidRPr="00922C98">
              <w:rPr>
                <w:rFonts w:cs="Arial"/>
              </w:rPr>
              <w:t>1 Huron Street</w:t>
            </w:r>
          </w:p>
          <w:p w14:paraId="0B538861" w14:textId="77777777" w:rsidR="00A03A44" w:rsidRPr="00922C98" w:rsidRDefault="00A03A44" w:rsidP="00A03A44">
            <w:pPr>
              <w:rPr>
                <w:rFonts w:cs="Arial"/>
              </w:rPr>
            </w:pPr>
            <w:r w:rsidRPr="00F83D4E">
              <w:rPr>
                <w:rFonts w:cs="Arial"/>
                <w:b/>
              </w:rPr>
              <w:t>Stratford</w:t>
            </w:r>
            <w:r w:rsidRPr="00922C98">
              <w:rPr>
                <w:rFonts w:cs="Arial"/>
              </w:rPr>
              <w:t>, Ontario</w:t>
            </w:r>
          </w:p>
          <w:p w14:paraId="1EA399DA" w14:textId="4B5DA5BB" w:rsidR="00A03A44" w:rsidRPr="00922C98" w:rsidRDefault="00A03A44" w:rsidP="00A03A44">
            <w:pPr>
              <w:suppressAutoHyphens/>
              <w:rPr>
                <w:rFonts w:cs="Arial"/>
              </w:rPr>
            </w:pPr>
            <w:r w:rsidRPr="00922C98">
              <w:rPr>
                <w:rFonts w:cs="Arial"/>
              </w:rPr>
              <w:t>N5A 5S4   519-271</w:t>
            </w:r>
            <w:r>
              <w:rPr>
                <w:rFonts w:cs="Arial"/>
              </w:rPr>
              <w:t xml:space="preserve"> to 1</w:t>
            </w:r>
            <w:r w:rsidRPr="00922C98">
              <w:rPr>
                <w:rFonts w:cs="Arial"/>
              </w:rPr>
              <w:t>850</w:t>
            </w:r>
          </w:p>
        </w:tc>
        <w:tc>
          <w:tcPr>
            <w:tcW w:w="2880" w:type="dxa"/>
          </w:tcPr>
          <w:p w14:paraId="197C8AFB" w14:textId="44B51C32" w:rsidR="00A03A44" w:rsidRDefault="00A03A44" w:rsidP="00A03A44">
            <w:pPr>
              <w:tabs>
                <w:tab w:val="left" w:pos="612"/>
              </w:tabs>
              <w:suppressAutoHyphens/>
              <w:ind w:left="-18"/>
              <w:rPr>
                <w:rFonts w:cs="Arial"/>
                <w:b/>
              </w:rPr>
            </w:pPr>
            <w:r>
              <w:rPr>
                <w:rFonts w:cs="Arial"/>
                <w:b/>
              </w:rPr>
              <w:t>1853 to 1858</w:t>
            </w:r>
            <w:r>
              <w:rPr>
                <w:rFonts w:cs="Arial"/>
              </w:rPr>
              <w:t>: Estate files are indexed in the Archives Descriptive Database</w:t>
            </w:r>
          </w:p>
          <w:p w14:paraId="055204E9" w14:textId="4517FF97" w:rsidR="00A03A44" w:rsidRDefault="00A03A44" w:rsidP="00A03A44">
            <w:pPr>
              <w:tabs>
                <w:tab w:val="left" w:pos="612"/>
              </w:tabs>
              <w:suppressAutoHyphens/>
              <w:ind w:left="-18"/>
              <w:rPr>
                <w:rFonts w:cs="Arial"/>
              </w:rPr>
            </w:pPr>
            <w:r>
              <w:rPr>
                <w:rFonts w:cs="Arial"/>
                <w:b/>
              </w:rPr>
              <w:t>1859 to 1964</w:t>
            </w:r>
            <w:r>
              <w:rPr>
                <w:rFonts w:cs="Arial"/>
              </w:rPr>
              <w:t xml:space="preserve">: On microfilm, in the Archives’ Reading Room and through </w:t>
            </w:r>
            <w:proofErr w:type="spellStart"/>
            <w:r>
              <w:rPr>
                <w:rFonts w:cs="Arial"/>
              </w:rPr>
              <w:t>interloan</w:t>
            </w:r>
            <w:proofErr w:type="spellEnd"/>
          </w:p>
          <w:p w14:paraId="3693016A" w14:textId="08E5D2CD" w:rsidR="00A03A44" w:rsidRPr="0089284F" w:rsidRDefault="00A03A44" w:rsidP="00A03A44">
            <w:pPr>
              <w:tabs>
                <w:tab w:val="left" w:pos="612"/>
              </w:tabs>
              <w:suppressAutoHyphens/>
              <w:rPr>
                <w:rFonts w:cs="Arial"/>
              </w:rPr>
            </w:pPr>
            <w:r>
              <w:rPr>
                <w:rFonts w:cs="Arial"/>
                <w:b/>
              </w:rPr>
              <w:t>1965 to present</w:t>
            </w:r>
            <w:r>
              <w:rPr>
                <w:rFonts w:cs="Arial"/>
              </w:rPr>
              <w:t>: Contact the courthouse</w:t>
            </w:r>
          </w:p>
        </w:tc>
        <w:tc>
          <w:tcPr>
            <w:tcW w:w="1799" w:type="dxa"/>
            <w:gridSpan w:val="3"/>
          </w:tcPr>
          <w:p w14:paraId="40A9FDC6" w14:textId="691220AA" w:rsidR="00A03A44" w:rsidRPr="00E23B58" w:rsidRDefault="00A03A44" w:rsidP="00A03A44">
            <w:pPr>
              <w:tabs>
                <w:tab w:val="left" w:pos="612"/>
              </w:tabs>
              <w:suppressAutoHyphens/>
              <w:ind w:left="-18"/>
              <w:rPr>
                <w:rFonts w:cs="Arial"/>
              </w:rPr>
            </w:pPr>
            <w:r>
              <w:rPr>
                <w:rFonts w:cs="Arial"/>
                <w:b/>
              </w:rPr>
              <w:t>1859 to 1900</w:t>
            </w:r>
          </w:p>
        </w:tc>
        <w:tc>
          <w:tcPr>
            <w:tcW w:w="3331" w:type="dxa"/>
          </w:tcPr>
          <w:p w14:paraId="54796C98" w14:textId="6B289023" w:rsidR="00A03A44" w:rsidRDefault="00A03A44" w:rsidP="00A03A44">
            <w:pPr>
              <w:tabs>
                <w:tab w:val="left" w:pos="612"/>
              </w:tabs>
              <w:suppressAutoHyphens/>
              <w:ind w:left="-18"/>
              <w:rPr>
                <w:rFonts w:cs="Arial"/>
              </w:rPr>
            </w:pPr>
            <w:r>
              <w:rPr>
                <w:rFonts w:cs="Arial"/>
                <w:b/>
              </w:rPr>
              <w:t>1853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147F0FD" w14:textId="28FFF835" w:rsidR="00A03A44" w:rsidRDefault="00A03A44" w:rsidP="00A03A44">
            <w:pPr>
              <w:tabs>
                <w:tab w:val="left" w:pos="612"/>
              </w:tabs>
              <w:suppressAutoHyphens/>
              <w:rPr>
                <w:rFonts w:cs="Arial"/>
              </w:rPr>
            </w:pPr>
            <w:r>
              <w:rPr>
                <w:rFonts w:cs="Arial"/>
                <w:b/>
              </w:rPr>
              <w:t>1931 to 1976</w:t>
            </w:r>
            <w:r>
              <w:rPr>
                <w:rFonts w:cs="Arial"/>
              </w:rPr>
              <w:t>: Originals are at the Archives</w:t>
            </w:r>
          </w:p>
          <w:p w14:paraId="4FF4F7B8" w14:textId="3FCB5A2D" w:rsidR="00A03A44" w:rsidRPr="00922C98"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03D03792" w14:textId="3AE040BF" w:rsidR="00A03A44" w:rsidRDefault="00A03A44" w:rsidP="00A03A44">
            <w:pPr>
              <w:tabs>
                <w:tab w:val="left" w:pos="612"/>
              </w:tabs>
              <w:suppressAutoHyphens/>
              <w:rPr>
                <w:rFonts w:cs="Arial"/>
                <w:b/>
              </w:rPr>
            </w:pPr>
            <w:r>
              <w:rPr>
                <w:rFonts w:cs="Arial"/>
                <w:b/>
              </w:rPr>
              <w:t>1853 to 1931</w:t>
            </w:r>
            <w:r>
              <w:rPr>
                <w:rFonts w:cs="Arial"/>
              </w:rPr>
              <w:t>: On microfilm, in the Archives’ Reading Room only</w:t>
            </w:r>
            <w:r>
              <w:rPr>
                <w:rFonts w:cs="Arial"/>
                <w:b/>
              </w:rPr>
              <w:t xml:space="preserve"> </w:t>
            </w:r>
          </w:p>
          <w:p w14:paraId="65F09AD4" w14:textId="2749DBF5" w:rsidR="00A03A44" w:rsidRDefault="00A03A44" w:rsidP="00A03A44">
            <w:pPr>
              <w:tabs>
                <w:tab w:val="left" w:pos="612"/>
              </w:tabs>
              <w:suppressAutoHyphens/>
              <w:ind w:left="-18"/>
              <w:rPr>
                <w:rFonts w:cs="Arial"/>
              </w:rPr>
            </w:pPr>
            <w:r>
              <w:rPr>
                <w:rFonts w:cs="Arial"/>
                <w:b/>
              </w:rPr>
              <w:t>1931 to 1946</w:t>
            </w:r>
            <w:r>
              <w:rPr>
                <w:rFonts w:cs="Arial"/>
              </w:rPr>
              <w:t>: Originals are at the Archives</w:t>
            </w:r>
          </w:p>
          <w:p w14:paraId="5A709918" w14:textId="3964D386" w:rsidR="00A03A44" w:rsidRPr="00922C98" w:rsidRDefault="00A03A44" w:rsidP="00A03A44">
            <w:pPr>
              <w:tabs>
                <w:tab w:val="left" w:pos="612"/>
              </w:tabs>
              <w:suppressAutoHyphens/>
              <w:ind w:left="-18"/>
              <w:rPr>
                <w:rFonts w:cs="Arial"/>
              </w:rPr>
            </w:pPr>
            <w:r>
              <w:rPr>
                <w:rFonts w:cs="Arial"/>
                <w:b/>
              </w:rPr>
              <w:t>1947 to present</w:t>
            </w:r>
            <w:r>
              <w:rPr>
                <w:rFonts w:cs="Arial"/>
              </w:rPr>
              <w:t>: Contact the courthouse</w:t>
            </w:r>
          </w:p>
        </w:tc>
      </w:tr>
      <w:tr w:rsidR="00A03A44" w:rsidRPr="00922C98" w14:paraId="2BD74227" w14:textId="77777777" w:rsidTr="29A0CEE2">
        <w:trPr>
          <w:jc w:val="center"/>
        </w:trPr>
        <w:tc>
          <w:tcPr>
            <w:tcW w:w="3045" w:type="dxa"/>
          </w:tcPr>
          <w:p w14:paraId="2FCE77CC" w14:textId="77777777" w:rsidR="00A03A44" w:rsidRPr="00922C98" w:rsidRDefault="00A03A44" w:rsidP="00A03A44">
            <w:pPr>
              <w:suppressAutoHyphens/>
              <w:rPr>
                <w:rFonts w:cs="Arial"/>
              </w:rPr>
            </w:pPr>
            <w:r w:rsidRPr="00922C98">
              <w:rPr>
                <w:rFonts w:cs="Arial"/>
                <w:b/>
              </w:rPr>
              <w:t>Peterborough</w:t>
            </w:r>
          </w:p>
          <w:p w14:paraId="1ED69E2F" w14:textId="77777777" w:rsidR="00A03A44" w:rsidRPr="00922C98" w:rsidRDefault="00A03A44" w:rsidP="00A03A44">
            <w:pPr>
              <w:rPr>
                <w:rFonts w:cs="Arial"/>
              </w:rPr>
            </w:pPr>
            <w:r w:rsidRPr="00922C98">
              <w:rPr>
                <w:rFonts w:cs="Arial"/>
              </w:rPr>
              <w:t>Superior Court of Justice</w:t>
            </w:r>
          </w:p>
          <w:p w14:paraId="2A7F3915" w14:textId="77777777" w:rsidR="00A03A44" w:rsidRPr="00922C98" w:rsidRDefault="00A03A44" w:rsidP="00A03A44">
            <w:pPr>
              <w:rPr>
                <w:rFonts w:cs="Arial"/>
              </w:rPr>
            </w:pPr>
            <w:r w:rsidRPr="00922C98">
              <w:rPr>
                <w:rFonts w:cs="Arial"/>
              </w:rPr>
              <w:t>70 Simcoe Street</w:t>
            </w:r>
          </w:p>
          <w:p w14:paraId="6DBDA375" w14:textId="77777777" w:rsidR="00A03A44" w:rsidRPr="00922C98" w:rsidRDefault="00A03A44" w:rsidP="00A03A44">
            <w:pPr>
              <w:rPr>
                <w:rFonts w:cs="Arial"/>
              </w:rPr>
            </w:pPr>
            <w:r w:rsidRPr="00F83D4E">
              <w:rPr>
                <w:rFonts w:cs="Arial"/>
                <w:b/>
              </w:rPr>
              <w:t>Peterborough</w:t>
            </w:r>
            <w:r w:rsidRPr="00922C98">
              <w:rPr>
                <w:rFonts w:cs="Arial"/>
              </w:rPr>
              <w:t>, Ontario</w:t>
            </w:r>
          </w:p>
          <w:p w14:paraId="1F34AEA0" w14:textId="77777777" w:rsidR="00A03A44" w:rsidRPr="00922C98" w:rsidRDefault="00A03A44" w:rsidP="00A03A44">
            <w:pPr>
              <w:suppressAutoHyphens/>
              <w:rPr>
                <w:rFonts w:cs="Arial"/>
              </w:rPr>
            </w:pPr>
            <w:r w:rsidRPr="00922C98">
              <w:rPr>
                <w:rFonts w:cs="Arial"/>
              </w:rPr>
              <w:t>K9H 7G9   705-876-3816</w:t>
            </w:r>
          </w:p>
        </w:tc>
        <w:tc>
          <w:tcPr>
            <w:tcW w:w="2880" w:type="dxa"/>
          </w:tcPr>
          <w:p w14:paraId="034301D3" w14:textId="2B8B1E92" w:rsidR="00A03A44" w:rsidRDefault="00A03A44" w:rsidP="00A03A44">
            <w:pPr>
              <w:tabs>
                <w:tab w:val="left" w:pos="612"/>
              </w:tabs>
              <w:suppressAutoHyphens/>
              <w:ind w:left="-18"/>
              <w:rPr>
                <w:rFonts w:cs="Arial"/>
                <w:b/>
              </w:rPr>
            </w:pPr>
            <w:r>
              <w:rPr>
                <w:rFonts w:cs="Arial"/>
                <w:b/>
              </w:rPr>
              <w:t>1842 to 1858</w:t>
            </w:r>
            <w:r>
              <w:rPr>
                <w:rFonts w:cs="Arial"/>
              </w:rPr>
              <w:t>: Estate files are indexed in the Archives Descriptive Database</w:t>
            </w:r>
          </w:p>
          <w:p w14:paraId="431BF1FD" w14:textId="23CDDC5A" w:rsidR="00A03A44" w:rsidRDefault="00A03A44" w:rsidP="00A03A44">
            <w:pPr>
              <w:tabs>
                <w:tab w:val="left" w:pos="612"/>
              </w:tabs>
              <w:suppressAutoHyphens/>
              <w:ind w:left="-18"/>
              <w:rPr>
                <w:rFonts w:cs="Arial"/>
              </w:rPr>
            </w:pPr>
            <w:r>
              <w:rPr>
                <w:rFonts w:cs="Arial"/>
                <w:b/>
              </w:rPr>
              <w:t>1859 to 1966</w:t>
            </w:r>
            <w:r>
              <w:rPr>
                <w:rFonts w:cs="Arial"/>
              </w:rPr>
              <w:t xml:space="preserve">: On microfilm, in the Archives’ Reading Room and through </w:t>
            </w:r>
            <w:proofErr w:type="spellStart"/>
            <w:r>
              <w:rPr>
                <w:rFonts w:cs="Arial"/>
              </w:rPr>
              <w:t>interloan</w:t>
            </w:r>
            <w:proofErr w:type="spellEnd"/>
          </w:p>
          <w:p w14:paraId="221F43CA" w14:textId="42CF89DB" w:rsidR="00A03A44" w:rsidRPr="0089284F" w:rsidRDefault="00A03A44" w:rsidP="00A03A44">
            <w:pPr>
              <w:tabs>
                <w:tab w:val="left" w:pos="612"/>
              </w:tabs>
              <w:suppressAutoHyphens/>
              <w:rPr>
                <w:rFonts w:cs="Arial"/>
              </w:rPr>
            </w:pPr>
            <w:r>
              <w:rPr>
                <w:rFonts w:cs="Arial"/>
                <w:b/>
              </w:rPr>
              <w:lastRenderedPageBreak/>
              <w:t>1967 to present</w:t>
            </w:r>
            <w:r>
              <w:rPr>
                <w:rFonts w:cs="Arial"/>
              </w:rPr>
              <w:t>: Contact the courthouse</w:t>
            </w:r>
          </w:p>
        </w:tc>
        <w:tc>
          <w:tcPr>
            <w:tcW w:w="1799" w:type="dxa"/>
            <w:gridSpan w:val="3"/>
          </w:tcPr>
          <w:p w14:paraId="24785DCC" w14:textId="1B40D9E6" w:rsidR="00A03A44" w:rsidRPr="00E23B58" w:rsidRDefault="00A03A44" w:rsidP="00A03A44">
            <w:pPr>
              <w:tabs>
                <w:tab w:val="left" w:pos="612"/>
              </w:tabs>
              <w:suppressAutoHyphens/>
              <w:ind w:left="-18"/>
              <w:rPr>
                <w:rFonts w:cs="Arial"/>
              </w:rPr>
            </w:pPr>
            <w:r>
              <w:rPr>
                <w:rFonts w:cs="Arial"/>
                <w:b/>
              </w:rPr>
              <w:lastRenderedPageBreak/>
              <w:t>1859 to 1900</w:t>
            </w:r>
          </w:p>
        </w:tc>
        <w:tc>
          <w:tcPr>
            <w:tcW w:w="3331" w:type="dxa"/>
          </w:tcPr>
          <w:p w14:paraId="38B3248A" w14:textId="2BA322B2" w:rsidR="00A03A44" w:rsidRDefault="00A03A44" w:rsidP="00A03A44">
            <w:pPr>
              <w:tabs>
                <w:tab w:val="left" w:pos="612"/>
              </w:tabs>
              <w:suppressAutoHyphens/>
              <w:ind w:left="-18"/>
              <w:rPr>
                <w:rFonts w:cs="Arial"/>
              </w:rPr>
            </w:pPr>
            <w:r>
              <w:rPr>
                <w:rFonts w:cs="Arial"/>
                <w:b/>
              </w:rPr>
              <w:t>1842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B8D9C45" w14:textId="66A990E1" w:rsidR="00A03A44" w:rsidRDefault="00A03A44" w:rsidP="00A03A44">
            <w:pPr>
              <w:tabs>
                <w:tab w:val="left" w:pos="612"/>
              </w:tabs>
              <w:suppressAutoHyphens/>
              <w:rPr>
                <w:rFonts w:cs="Arial"/>
              </w:rPr>
            </w:pPr>
            <w:r>
              <w:rPr>
                <w:rFonts w:cs="Arial"/>
                <w:b/>
              </w:rPr>
              <w:t>1931 to 1976</w:t>
            </w:r>
            <w:r>
              <w:rPr>
                <w:rFonts w:cs="Arial"/>
              </w:rPr>
              <w:t>: Originals are at the Archives</w:t>
            </w:r>
          </w:p>
          <w:p w14:paraId="12B0F09D" w14:textId="25D0CEDE" w:rsidR="00A03A44" w:rsidRPr="00922C98"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290B7FF1" w14:textId="225E55E7" w:rsidR="00A03A44" w:rsidRDefault="00A03A44" w:rsidP="00A03A44">
            <w:pPr>
              <w:tabs>
                <w:tab w:val="left" w:pos="612"/>
              </w:tabs>
              <w:suppressAutoHyphens/>
              <w:rPr>
                <w:rFonts w:cs="Arial"/>
                <w:b/>
              </w:rPr>
            </w:pPr>
            <w:r>
              <w:rPr>
                <w:rFonts w:cs="Arial"/>
                <w:b/>
              </w:rPr>
              <w:t>1842 to 1930</w:t>
            </w:r>
            <w:r>
              <w:rPr>
                <w:rFonts w:cs="Arial"/>
              </w:rPr>
              <w:t>: On microfilm, in the Archives’ Reading Room only</w:t>
            </w:r>
            <w:r>
              <w:rPr>
                <w:rFonts w:cs="Arial"/>
                <w:b/>
              </w:rPr>
              <w:t xml:space="preserve"> </w:t>
            </w:r>
          </w:p>
          <w:p w14:paraId="39381046" w14:textId="0D019FEB" w:rsidR="00A03A44" w:rsidRDefault="00A03A44" w:rsidP="00A03A44">
            <w:pPr>
              <w:tabs>
                <w:tab w:val="left" w:pos="612"/>
              </w:tabs>
              <w:suppressAutoHyphens/>
              <w:ind w:left="-18"/>
              <w:rPr>
                <w:rFonts w:cs="Arial"/>
              </w:rPr>
            </w:pPr>
            <w:r>
              <w:rPr>
                <w:rFonts w:cs="Arial"/>
                <w:b/>
              </w:rPr>
              <w:t>1931 to 1939</w:t>
            </w:r>
            <w:r>
              <w:rPr>
                <w:rFonts w:cs="Arial"/>
              </w:rPr>
              <w:t>: Originals are at the Archives</w:t>
            </w:r>
          </w:p>
          <w:p w14:paraId="36D53176" w14:textId="5B0F171A" w:rsidR="00A03A44" w:rsidRPr="00922C98" w:rsidRDefault="00A03A44" w:rsidP="00A03A44">
            <w:pPr>
              <w:tabs>
                <w:tab w:val="left" w:pos="612"/>
              </w:tabs>
              <w:suppressAutoHyphens/>
              <w:ind w:left="-18"/>
              <w:rPr>
                <w:rFonts w:cs="Arial"/>
              </w:rPr>
            </w:pPr>
            <w:r>
              <w:rPr>
                <w:rFonts w:cs="Arial"/>
                <w:b/>
              </w:rPr>
              <w:t>1940 to present</w:t>
            </w:r>
            <w:r>
              <w:rPr>
                <w:rFonts w:cs="Arial"/>
              </w:rPr>
              <w:t>: Contact the courthouse</w:t>
            </w:r>
          </w:p>
        </w:tc>
      </w:tr>
      <w:tr w:rsidR="00A03A44" w:rsidRPr="00922C98" w14:paraId="5B080156" w14:textId="77777777" w:rsidTr="29A0CEE2">
        <w:trPr>
          <w:jc w:val="center"/>
        </w:trPr>
        <w:tc>
          <w:tcPr>
            <w:tcW w:w="3045" w:type="dxa"/>
          </w:tcPr>
          <w:p w14:paraId="7C11942D" w14:textId="77777777" w:rsidR="00A03A44" w:rsidRPr="00922C98" w:rsidRDefault="00A03A44" w:rsidP="00A03A44">
            <w:pPr>
              <w:suppressAutoHyphens/>
              <w:rPr>
                <w:rFonts w:cs="Arial"/>
              </w:rPr>
            </w:pPr>
            <w:r w:rsidRPr="00922C98">
              <w:rPr>
                <w:rFonts w:cs="Arial"/>
                <w:b/>
              </w:rPr>
              <w:t>Prescott</w:t>
            </w:r>
            <w:r w:rsidRPr="00922C98">
              <w:rPr>
                <w:rFonts w:cs="Arial"/>
              </w:rPr>
              <w:t xml:space="preserve"> </w:t>
            </w:r>
            <w:r w:rsidRPr="00922C98">
              <w:rPr>
                <w:rFonts w:cs="Arial"/>
                <w:b/>
              </w:rPr>
              <w:t>and</w:t>
            </w:r>
            <w:r w:rsidRPr="00922C98">
              <w:rPr>
                <w:rFonts w:cs="Arial"/>
              </w:rPr>
              <w:t xml:space="preserve"> </w:t>
            </w:r>
            <w:r w:rsidRPr="00922C98">
              <w:rPr>
                <w:rFonts w:cs="Arial"/>
                <w:b/>
              </w:rPr>
              <w:t>Russell</w:t>
            </w:r>
          </w:p>
          <w:p w14:paraId="496E8386" w14:textId="77777777" w:rsidR="00A03A44" w:rsidRPr="00922C98" w:rsidRDefault="00A03A44" w:rsidP="00A03A44">
            <w:pPr>
              <w:rPr>
                <w:rFonts w:cs="Arial"/>
              </w:rPr>
            </w:pPr>
            <w:r w:rsidRPr="00922C98">
              <w:rPr>
                <w:rFonts w:cs="Arial"/>
              </w:rPr>
              <w:t>Superior Court of Justice</w:t>
            </w:r>
          </w:p>
          <w:p w14:paraId="2FB88B37" w14:textId="77777777" w:rsidR="00A03A44" w:rsidRPr="00922C98" w:rsidRDefault="00A03A44" w:rsidP="00A03A44">
            <w:pPr>
              <w:rPr>
                <w:rFonts w:cs="Arial"/>
              </w:rPr>
            </w:pPr>
            <w:r w:rsidRPr="00922C98">
              <w:rPr>
                <w:rFonts w:cs="Arial"/>
              </w:rPr>
              <w:t>59 Court Street, 2</w:t>
            </w:r>
            <w:r w:rsidRPr="00922C98">
              <w:rPr>
                <w:rFonts w:cs="Arial"/>
                <w:vertAlign w:val="superscript"/>
              </w:rPr>
              <w:t>nd</w:t>
            </w:r>
            <w:r w:rsidRPr="00922C98">
              <w:rPr>
                <w:rFonts w:cs="Arial"/>
              </w:rPr>
              <w:t xml:space="preserve"> Floor</w:t>
            </w:r>
          </w:p>
          <w:p w14:paraId="55C18729" w14:textId="77777777" w:rsidR="00A03A44" w:rsidRPr="00922C98" w:rsidRDefault="00A03A44" w:rsidP="00A03A44">
            <w:pPr>
              <w:rPr>
                <w:rFonts w:cs="Arial"/>
              </w:rPr>
            </w:pPr>
            <w:proofErr w:type="spellStart"/>
            <w:r w:rsidRPr="00F83D4E">
              <w:rPr>
                <w:rFonts w:cs="Arial"/>
                <w:b/>
              </w:rPr>
              <w:t>L'Orignal</w:t>
            </w:r>
            <w:proofErr w:type="spellEnd"/>
            <w:r w:rsidRPr="00922C98">
              <w:rPr>
                <w:rFonts w:cs="Arial"/>
              </w:rPr>
              <w:t>, Ontario</w:t>
            </w:r>
          </w:p>
          <w:p w14:paraId="7C6B02FD" w14:textId="77777777" w:rsidR="00A03A44" w:rsidRPr="00922C98" w:rsidRDefault="00A03A44" w:rsidP="00A03A44">
            <w:pPr>
              <w:suppressAutoHyphens/>
              <w:rPr>
                <w:rFonts w:cs="Arial"/>
              </w:rPr>
            </w:pPr>
            <w:r w:rsidRPr="00922C98">
              <w:rPr>
                <w:rFonts w:cs="Arial"/>
              </w:rPr>
              <w:t>K0B 1K0   613-675-4567</w:t>
            </w:r>
          </w:p>
        </w:tc>
        <w:tc>
          <w:tcPr>
            <w:tcW w:w="2880" w:type="dxa"/>
          </w:tcPr>
          <w:p w14:paraId="305E8E9C" w14:textId="23925D24" w:rsidR="00A03A44" w:rsidRPr="0006642F" w:rsidRDefault="00A03A44" w:rsidP="00A03A44">
            <w:pPr>
              <w:tabs>
                <w:tab w:val="left" w:pos="612"/>
              </w:tabs>
              <w:suppressAutoHyphens/>
              <w:ind w:left="-18"/>
              <w:rPr>
                <w:rFonts w:cs="Arial"/>
              </w:rPr>
            </w:pPr>
            <w:r>
              <w:rPr>
                <w:rFonts w:cs="Arial"/>
                <w:b/>
              </w:rPr>
              <w:t>1823 to 1858</w:t>
            </w:r>
            <w:r>
              <w:rPr>
                <w:rFonts w:cs="Arial"/>
              </w:rPr>
              <w:t>: Use the Registers</w:t>
            </w:r>
          </w:p>
          <w:p w14:paraId="3691C353" w14:textId="0411A5A3" w:rsidR="00A03A44" w:rsidRDefault="00A03A44" w:rsidP="00A03A44">
            <w:pPr>
              <w:tabs>
                <w:tab w:val="left" w:pos="612"/>
              </w:tabs>
              <w:suppressAutoHyphens/>
              <w:ind w:left="-18"/>
              <w:rPr>
                <w:rFonts w:cs="Arial"/>
              </w:rPr>
            </w:pPr>
            <w:r>
              <w:rPr>
                <w:rFonts w:cs="Arial"/>
                <w:b/>
              </w:rPr>
              <w:t>1859 to 1968</w:t>
            </w:r>
            <w:r>
              <w:rPr>
                <w:rFonts w:cs="Arial"/>
              </w:rPr>
              <w:t xml:space="preserve">: On microfilm, in the Archives’ Reading Room and through </w:t>
            </w:r>
            <w:proofErr w:type="spellStart"/>
            <w:r>
              <w:rPr>
                <w:rFonts w:cs="Arial"/>
              </w:rPr>
              <w:t>interloan</w:t>
            </w:r>
            <w:proofErr w:type="spellEnd"/>
          </w:p>
          <w:p w14:paraId="10FF1A07" w14:textId="4BBF5F9D" w:rsidR="00A03A44" w:rsidRPr="0006642F" w:rsidRDefault="00A03A44" w:rsidP="00A03A44">
            <w:pPr>
              <w:tabs>
                <w:tab w:val="left" w:pos="612"/>
              </w:tabs>
              <w:suppressAutoHyphens/>
              <w:ind w:left="-18"/>
              <w:rPr>
                <w:rFonts w:cs="Arial"/>
              </w:rPr>
            </w:pPr>
            <w:r>
              <w:rPr>
                <w:rFonts w:cs="Arial"/>
                <w:b/>
              </w:rPr>
              <w:t>1969 to 1972</w:t>
            </w:r>
            <w:r>
              <w:rPr>
                <w:rFonts w:cs="Arial"/>
              </w:rPr>
              <w:t>: Use the non-contentious business book, on microfilm reel MS 1778, in the Archives’ Reading Room only</w:t>
            </w:r>
          </w:p>
          <w:p w14:paraId="25962DF9" w14:textId="3BA28E6E" w:rsidR="00A03A44" w:rsidRPr="0089284F" w:rsidRDefault="00A03A44" w:rsidP="00A03A44">
            <w:pPr>
              <w:tabs>
                <w:tab w:val="left" w:pos="612"/>
              </w:tabs>
              <w:suppressAutoHyphens/>
              <w:rPr>
                <w:rFonts w:cs="Arial"/>
              </w:rPr>
            </w:pPr>
            <w:r>
              <w:rPr>
                <w:rFonts w:cs="Arial"/>
                <w:b/>
              </w:rPr>
              <w:t>1973 to present</w:t>
            </w:r>
            <w:r>
              <w:rPr>
                <w:rFonts w:cs="Arial"/>
              </w:rPr>
              <w:t>: Contact the courthouse</w:t>
            </w:r>
          </w:p>
        </w:tc>
        <w:tc>
          <w:tcPr>
            <w:tcW w:w="1799" w:type="dxa"/>
            <w:gridSpan w:val="3"/>
          </w:tcPr>
          <w:p w14:paraId="0D6E827A" w14:textId="01B6524B" w:rsidR="00A03A44" w:rsidRPr="00E23B58" w:rsidRDefault="00A03A44" w:rsidP="00A03A44">
            <w:pPr>
              <w:tabs>
                <w:tab w:val="left" w:pos="612"/>
              </w:tabs>
              <w:suppressAutoHyphens/>
              <w:ind w:left="-18"/>
              <w:rPr>
                <w:rFonts w:cs="Arial"/>
              </w:rPr>
            </w:pPr>
            <w:r>
              <w:rPr>
                <w:rFonts w:cs="Arial"/>
                <w:b/>
              </w:rPr>
              <w:t>1859 to 1900</w:t>
            </w:r>
          </w:p>
        </w:tc>
        <w:tc>
          <w:tcPr>
            <w:tcW w:w="3331" w:type="dxa"/>
          </w:tcPr>
          <w:p w14:paraId="63902DB4" w14:textId="1E8A7B25" w:rsidR="00A03A44" w:rsidRDefault="00A03A44" w:rsidP="00A03A44">
            <w:pPr>
              <w:tabs>
                <w:tab w:val="left" w:pos="612"/>
              </w:tabs>
              <w:suppressAutoHyphens/>
              <w:rPr>
                <w:rFonts w:cs="Arial"/>
              </w:rPr>
            </w:pPr>
            <w:r>
              <w:rPr>
                <w:rFonts w:cs="Arial"/>
                <w:b/>
              </w:rPr>
              <w:t>1823 to 1858</w:t>
            </w:r>
            <w:r>
              <w:rPr>
                <w:rFonts w:cs="Arial"/>
              </w:rPr>
              <w:t>: Use the Registers</w:t>
            </w:r>
          </w:p>
          <w:p w14:paraId="2D3632C0" w14:textId="26B89211" w:rsidR="00A03A44" w:rsidRDefault="00A03A44" w:rsidP="00A03A44">
            <w:pPr>
              <w:tabs>
                <w:tab w:val="left" w:pos="612"/>
              </w:tabs>
              <w:suppressAutoHyphens/>
              <w:ind w:left="-18"/>
              <w:rPr>
                <w:rFonts w:cs="Arial"/>
              </w:rPr>
            </w:pPr>
            <w:r>
              <w:rPr>
                <w:rFonts w:cs="Arial"/>
                <w:b/>
              </w:rPr>
              <w:t>1859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345B9DB" w14:textId="4C84B46A"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74F7D2AF" w14:textId="14C101FA"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625A7264" w14:textId="14D7C1DB" w:rsidR="00A03A44" w:rsidRDefault="00A03A44" w:rsidP="00A03A44">
            <w:pPr>
              <w:tabs>
                <w:tab w:val="left" w:pos="612"/>
              </w:tabs>
              <w:suppressAutoHyphens/>
              <w:rPr>
                <w:rFonts w:cs="Arial"/>
                <w:b/>
              </w:rPr>
            </w:pPr>
            <w:r>
              <w:rPr>
                <w:rFonts w:cs="Arial"/>
                <w:b/>
              </w:rPr>
              <w:t>1823 to 1934</w:t>
            </w:r>
            <w:r>
              <w:rPr>
                <w:rFonts w:cs="Arial"/>
              </w:rPr>
              <w:t>: On microfilm, in the Archives’ Reading Room only</w:t>
            </w:r>
            <w:r>
              <w:rPr>
                <w:rFonts w:cs="Arial"/>
                <w:b/>
              </w:rPr>
              <w:t xml:space="preserve"> </w:t>
            </w:r>
          </w:p>
          <w:p w14:paraId="42E3590B" w14:textId="63F0D127" w:rsidR="00A03A44" w:rsidRDefault="00A03A44" w:rsidP="00A03A44">
            <w:pPr>
              <w:tabs>
                <w:tab w:val="left" w:pos="612"/>
              </w:tabs>
              <w:suppressAutoHyphens/>
              <w:ind w:left="-18"/>
              <w:rPr>
                <w:rFonts w:cs="Arial"/>
              </w:rPr>
            </w:pPr>
            <w:r>
              <w:rPr>
                <w:rFonts w:cs="Arial"/>
                <w:b/>
              </w:rPr>
              <w:t>1934 to 1948</w:t>
            </w:r>
            <w:r>
              <w:rPr>
                <w:rFonts w:cs="Arial"/>
              </w:rPr>
              <w:t>: Originals are at the Archives</w:t>
            </w:r>
          </w:p>
          <w:p w14:paraId="26DBD85C" w14:textId="7A5AD7AB" w:rsidR="00A03A44" w:rsidRPr="00922C98" w:rsidRDefault="00A03A44" w:rsidP="00A03A44">
            <w:pPr>
              <w:tabs>
                <w:tab w:val="left" w:pos="612"/>
              </w:tabs>
              <w:suppressAutoHyphens/>
              <w:ind w:left="-18"/>
              <w:rPr>
                <w:rFonts w:cs="Arial"/>
              </w:rPr>
            </w:pPr>
            <w:r>
              <w:rPr>
                <w:rFonts w:cs="Arial"/>
                <w:b/>
              </w:rPr>
              <w:t>1940 to present</w:t>
            </w:r>
            <w:r>
              <w:rPr>
                <w:rFonts w:cs="Arial"/>
              </w:rPr>
              <w:t>: Contact the courthouse</w:t>
            </w:r>
          </w:p>
        </w:tc>
      </w:tr>
      <w:tr w:rsidR="00A03A44" w:rsidRPr="00922C98" w14:paraId="26DE6778" w14:textId="77777777" w:rsidTr="29A0CEE2">
        <w:trPr>
          <w:jc w:val="center"/>
        </w:trPr>
        <w:tc>
          <w:tcPr>
            <w:tcW w:w="3045" w:type="dxa"/>
          </w:tcPr>
          <w:p w14:paraId="5D2817C2" w14:textId="77777777" w:rsidR="00A03A44" w:rsidRPr="00922C98" w:rsidRDefault="00A03A44" w:rsidP="00A03A44">
            <w:pPr>
              <w:suppressAutoHyphens/>
              <w:rPr>
                <w:rFonts w:cs="Arial"/>
              </w:rPr>
            </w:pPr>
            <w:r w:rsidRPr="00922C98">
              <w:rPr>
                <w:rFonts w:cs="Arial"/>
                <w:b/>
              </w:rPr>
              <w:t>Prince Edward</w:t>
            </w:r>
          </w:p>
          <w:p w14:paraId="66244D4F" w14:textId="77777777" w:rsidR="00A03A44" w:rsidRPr="00922C98" w:rsidRDefault="00A03A44" w:rsidP="00A03A44">
            <w:pPr>
              <w:rPr>
                <w:rFonts w:cs="Arial"/>
              </w:rPr>
            </w:pPr>
            <w:r w:rsidRPr="00922C98">
              <w:rPr>
                <w:rFonts w:cs="Arial"/>
              </w:rPr>
              <w:t>Superior Court of Justice</w:t>
            </w:r>
          </w:p>
          <w:p w14:paraId="19B6B5C1" w14:textId="77777777" w:rsidR="00A03A44" w:rsidRPr="00922C98" w:rsidRDefault="00A03A44" w:rsidP="00A03A44">
            <w:pPr>
              <w:rPr>
                <w:rFonts w:cs="Arial"/>
              </w:rPr>
            </w:pPr>
            <w:r w:rsidRPr="00922C98">
              <w:rPr>
                <w:rFonts w:cs="Arial"/>
              </w:rPr>
              <w:t>44 Union Street</w:t>
            </w:r>
          </w:p>
          <w:p w14:paraId="11676FBA" w14:textId="77777777" w:rsidR="00A03A44" w:rsidRPr="00922C98" w:rsidRDefault="00A03A44" w:rsidP="00A03A44">
            <w:pPr>
              <w:rPr>
                <w:rFonts w:cs="Arial"/>
              </w:rPr>
            </w:pPr>
            <w:r w:rsidRPr="00922C98">
              <w:rPr>
                <w:rFonts w:cs="Arial"/>
              </w:rPr>
              <w:t>PO Box 680</w:t>
            </w:r>
          </w:p>
          <w:p w14:paraId="4835F867" w14:textId="77777777" w:rsidR="00A03A44" w:rsidRPr="00922C98" w:rsidRDefault="00A03A44" w:rsidP="00A03A44">
            <w:pPr>
              <w:rPr>
                <w:rFonts w:cs="Arial"/>
              </w:rPr>
            </w:pPr>
            <w:proofErr w:type="spellStart"/>
            <w:r w:rsidRPr="00F83D4E">
              <w:rPr>
                <w:rFonts w:cs="Arial"/>
                <w:b/>
              </w:rPr>
              <w:t>Picton</w:t>
            </w:r>
            <w:proofErr w:type="spellEnd"/>
            <w:r w:rsidRPr="00922C98">
              <w:rPr>
                <w:rFonts w:cs="Arial"/>
              </w:rPr>
              <w:t>, Ontario</w:t>
            </w:r>
          </w:p>
          <w:p w14:paraId="59876C58" w14:textId="77777777" w:rsidR="00A03A44" w:rsidRPr="00922C98" w:rsidRDefault="00A03A44" w:rsidP="00A03A44">
            <w:pPr>
              <w:suppressAutoHyphens/>
              <w:rPr>
                <w:rFonts w:cs="Arial"/>
              </w:rPr>
            </w:pPr>
            <w:r w:rsidRPr="00922C98">
              <w:rPr>
                <w:rFonts w:cs="Arial"/>
              </w:rPr>
              <w:t xml:space="preserve">K0K 2T0   613-476-6236   </w:t>
            </w:r>
          </w:p>
        </w:tc>
        <w:tc>
          <w:tcPr>
            <w:tcW w:w="2880" w:type="dxa"/>
          </w:tcPr>
          <w:p w14:paraId="3B545F82" w14:textId="6BD25CCC" w:rsidR="00A03A44" w:rsidRDefault="00A03A44" w:rsidP="00A03A44">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2EE0DB83" w14:textId="406A9FD4" w:rsidR="00A03A44" w:rsidRPr="00922C98" w:rsidRDefault="00A03A44" w:rsidP="00A03A44">
            <w:pPr>
              <w:rPr>
                <w:rFonts w:cs="Arial"/>
              </w:rPr>
            </w:pPr>
            <w:r>
              <w:rPr>
                <w:rFonts w:cs="Arial"/>
                <w:b/>
              </w:rPr>
              <w:t>1970 to present</w:t>
            </w:r>
            <w:r>
              <w:rPr>
                <w:rFonts w:cs="Arial"/>
              </w:rPr>
              <w:t>: Contact the courthouse</w:t>
            </w:r>
          </w:p>
        </w:tc>
        <w:tc>
          <w:tcPr>
            <w:tcW w:w="1799" w:type="dxa"/>
            <w:gridSpan w:val="3"/>
          </w:tcPr>
          <w:p w14:paraId="03520FE7" w14:textId="09509007" w:rsidR="00A03A44" w:rsidRPr="00E23B58" w:rsidRDefault="00A03A44" w:rsidP="00A03A44">
            <w:pPr>
              <w:tabs>
                <w:tab w:val="left" w:pos="612"/>
              </w:tabs>
              <w:suppressAutoHyphens/>
              <w:ind w:left="-18"/>
              <w:rPr>
                <w:rFonts w:cs="Arial"/>
              </w:rPr>
            </w:pPr>
            <w:r>
              <w:rPr>
                <w:rFonts w:cs="Arial"/>
                <w:b/>
              </w:rPr>
              <w:t>1859 to 1900</w:t>
            </w:r>
          </w:p>
        </w:tc>
        <w:tc>
          <w:tcPr>
            <w:tcW w:w="3331" w:type="dxa"/>
          </w:tcPr>
          <w:p w14:paraId="7E38C630" w14:textId="1D36210D" w:rsidR="00A03A44" w:rsidRDefault="00A03A44" w:rsidP="00A03A44">
            <w:pPr>
              <w:tabs>
                <w:tab w:val="left" w:pos="612"/>
              </w:tabs>
              <w:suppressAutoHyphens/>
              <w:ind w:left="-18"/>
              <w:rPr>
                <w:rFonts w:cs="Arial"/>
              </w:rPr>
            </w:pPr>
            <w:r>
              <w:rPr>
                <w:rFonts w:cs="Arial"/>
                <w:b/>
              </w:rPr>
              <w:t>1859 to 1930</w:t>
            </w:r>
            <w:r>
              <w:rPr>
                <w:rFonts w:cs="Arial"/>
              </w:rPr>
              <w:t xml:space="preserve">: On microfilm, in the Archives’ Reading Room and through </w:t>
            </w:r>
            <w:proofErr w:type="spellStart"/>
            <w:r>
              <w:rPr>
                <w:rFonts w:cs="Arial"/>
              </w:rPr>
              <w:t>interloan</w:t>
            </w:r>
            <w:proofErr w:type="spellEnd"/>
            <w:r>
              <w:rPr>
                <w:rFonts w:cs="Arial"/>
              </w:rPr>
              <w:t xml:space="preserve">.  </w:t>
            </w:r>
            <w:r>
              <w:rPr>
                <w:rFonts w:cs="Arial"/>
                <w:u w:val="single"/>
              </w:rPr>
              <w:t>Note</w:t>
            </w:r>
            <w:r>
              <w:rPr>
                <w:rFonts w:cs="Arial"/>
              </w:rPr>
              <w:t xml:space="preserve">: The original files are held by the County of Prince Edward </w:t>
            </w:r>
            <w:proofErr w:type="gramStart"/>
            <w:r>
              <w:rPr>
                <w:rFonts w:cs="Arial"/>
              </w:rPr>
              <w:t>Archives  For</w:t>
            </w:r>
            <w:proofErr w:type="gramEnd"/>
            <w:r>
              <w:rPr>
                <w:rFonts w:cs="Arial"/>
              </w:rPr>
              <w:t xml:space="preserve"> contact information, visit </w:t>
            </w:r>
            <w:hyperlink r:id="rId47" w:history="1">
              <w:r>
                <w:rPr>
                  <w:rStyle w:val="Hyperlink"/>
                </w:rPr>
                <w:t>http://www.pecarchives.org/</w:t>
              </w:r>
            </w:hyperlink>
            <w:r>
              <w:t>.</w:t>
            </w:r>
          </w:p>
          <w:p w14:paraId="63182543" w14:textId="7F8F697F" w:rsidR="00A03A44" w:rsidRDefault="00A03A44" w:rsidP="00A03A44">
            <w:pPr>
              <w:tabs>
                <w:tab w:val="left" w:pos="612"/>
              </w:tabs>
              <w:suppressAutoHyphens/>
              <w:ind w:left="-18"/>
              <w:rPr>
                <w:rFonts w:cs="Arial"/>
              </w:rPr>
            </w:pPr>
            <w:r>
              <w:rPr>
                <w:rFonts w:cs="Arial"/>
                <w:b/>
              </w:rPr>
              <w:t>1931 to 1970</w:t>
            </w:r>
            <w:r>
              <w:rPr>
                <w:rFonts w:cs="Arial"/>
              </w:rPr>
              <w:t>: Originals are held by the County of Prince Edward Archives</w:t>
            </w:r>
          </w:p>
          <w:p w14:paraId="305A55A1" w14:textId="05E280E2" w:rsidR="00A03A44" w:rsidRPr="00CA6680" w:rsidRDefault="00A03A44" w:rsidP="00A03A44">
            <w:pPr>
              <w:tabs>
                <w:tab w:val="left" w:pos="612"/>
              </w:tabs>
              <w:suppressAutoHyphens/>
              <w:ind w:left="-18"/>
              <w:rPr>
                <w:rFonts w:cs="Arial"/>
              </w:rPr>
            </w:pPr>
            <w:r>
              <w:rPr>
                <w:rFonts w:cs="Arial"/>
                <w:b/>
              </w:rPr>
              <w:t>1971 to present</w:t>
            </w:r>
            <w:r>
              <w:rPr>
                <w:rFonts w:cs="Arial"/>
              </w:rPr>
              <w:t>: Contact the courthouse</w:t>
            </w:r>
          </w:p>
          <w:p w14:paraId="1493D69C" w14:textId="77777777" w:rsidR="00A03A44" w:rsidRPr="00922C98" w:rsidRDefault="00A03A44" w:rsidP="00A03A44">
            <w:pPr>
              <w:tabs>
                <w:tab w:val="left" w:pos="612"/>
              </w:tabs>
              <w:suppressAutoHyphens/>
              <w:ind w:left="-18"/>
              <w:rPr>
                <w:rFonts w:cs="Arial"/>
              </w:rPr>
            </w:pPr>
          </w:p>
        </w:tc>
        <w:tc>
          <w:tcPr>
            <w:tcW w:w="2973" w:type="dxa"/>
          </w:tcPr>
          <w:p w14:paraId="069CDF57" w14:textId="13875153" w:rsidR="00A03A44" w:rsidRDefault="00A03A44" w:rsidP="00A03A44">
            <w:pPr>
              <w:tabs>
                <w:tab w:val="left" w:pos="612"/>
              </w:tabs>
              <w:suppressAutoHyphens/>
              <w:rPr>
                <w:rFonts w:cs="Arial"/>
                <w:b/>
              </w:rPr>
            </w:pPr>
            <w:r>
              <w:rPr>
                <w:rFonts w:cs="Arial"/>
                <w:b/>
              </w:rPr>
              <w:t>1859 to 1940</w:t>
            </w:r>
            <w:r>
              <w:rPr>
                <w:rFonts w:cs="Arial"/>
              </w:rPr>
              <w:t>: On microfilm, in the Archives’ Reading Room only</w:t>
            </w:r>
            <w:r>
              <w:rPr>
                <w:rFonts w:cs="Arial"/>
                <w:b/>
              </w:rPr>
              <w:t xml:space="preserve"> </w:t>
            </w:r>
          </w:p>
          <w:p w14:paraId="4B30B6B7" w14:textId="392FABDD" w:rsidR="00A03A44" w:rsidRPr="00922C98" w:rsidRDefault="00A03A44" w:rsidP="00A03A44">
            <w:pPr>
              <w:tabs>
                <w:tab w:val="left" w:pos="612"/>
              </w:tabs>
              <w:suppressAutoHyphens/>
              <w:ind w:left="-18"/>
              <w:rPr>
                <w:rFonts w:cs="Arial"/>
              </w:rPr>
            </w:pPr>
            <w:r>
              <w:rPr>
                <w:rFonts w:cs="Arial"/>
                <w:b/>
              </w:rPr>
              <w:t>1941 to present</w:t>
            </w:r>
            <w:r>
              <w:rPr>
                <w:rFonts w:cs="Arial"/>
              </w:rPr>
              <w:t>: Contact the courthouse</w:t>
            </w:r>
          </w:p>
        </w:tc>
      </w:tr>
      <w:tr w:rsidR="00A03A44" w:rsidRPr="00B83D9A" w14:paraId="3BB685EA" w14:textId="77777777" w:rsidTr="29A0CEE2">
        <w:trPr>
          <w:jc w:val="center"/>
        </w:trPr>
        <w:tc>
          <w:tcPr>
            <w:tcW w:w="3045" w:type="dxa"/>
          </w:tcPr>
          <w:p w14:paraId="3D342A08" w14:textId="77777777" w:rsidR="00A03A44" w:rsidRPr="00922C98" w:rsidRDefault="00A03A44" w:rsidP="00A03A44">
            <w:pPr>
              <w:suppressAutoHyphens/>
              <w:rPr>
                <w:rFonts w:cs="Arial"/>
              </w:rPr>
            </w:pPr>
            <w:r w:rsidRPr="00922C98">
              <w:rPr>
                <w:rFonts w:cs="Arial"/>
                <w:b/>
              </w:rPr>
              <w:lastRenderedPageBreak/>
              <w:t>Rainy River</w:t>
            </w:r>
          </w:p>
          <w:p w14:paraId="153D3AAB" w14:textId="77777777" w:rsidR="00A03A44" w:rsidRPr="00922C98" w:rsidRDefault="00A03A44" w:rsidP="00A03A44">
            <w:pPr>
              <w:rPr>
                <w:rFonts w:cs="Arial"/>
              </w:rPr>
            </w:pPr>
            <w:r w:rsidRPr="00922C98">
              <w:rPr>
                <w:rFonts w:cs="Arial"/>
              </w:rPr>
              <w:t>Superior Court of Justice</w:t>
            </w:r>
          </w:p>
          <w:p w14:paraId="690069B7" w14:textId="77777777" w:rsidR="00A03A44" w:rsidRPr="00922C98" w:rsidRDefault="00A03A44" w:rsidP="00A03A44">
            <w:pPr>
              <w:rPr>
                <w:rFonts w:cs="Arial"/>
              </w:rPr>
            </w:pPr>
            <w:r w:rsidRPr="00922C98">
              <w:rPr>
                <w:rFonts w:cs="Arial"/>
              </w:rPr>
              <w:t>333 Church Street</w:t>
            </w:r>
          </w:p>
          <w:p w14:paraId="4FE48924" w14:textId="77777777" w:rsidR="00A03A44" w:rsidRPr="00A33DA7" w:rsidRDefault="00A03A44" w:rsidP="00A03A44">
            <w:pPr>
              <w:rPr>
                <w:rFonts w:cs="Arial"/>
              </w:rPr>
            </w:pPr>
            <w:r w:rsidRPr="00A33DA7">
              <w:rPr>
                <w:rFonts w:cs="Arial"/>
                <w:b/>
              </w:rPr>
              <w:t>Fort Frances</w:t>
            </w:r>
            <w:r w:rsidRPr="00A33DA7">
              <w:rPr>
                <w:rFonts w:cs="Arial"/>
              </w:rPr>
              <w:t>, Ontario</w:t>
            </w:r>
          </w:p>
          <w:p w14:paraId="0D6E06FE" w14:textId="77777777" w:rsidR="00A03A44" w:rsidRPr="00922C98" w:rsidRDefault="00A03A44" w:rsidP="00A03A44">
            <w:pPr>
              <w:suppressAutoHyphens/>
              <w:rPr>
                <w:rFonts w:cs="Arial"/>
              </w:rPr>
            </w:pPr>
            <w:r w:rsidRPr="00A33DA7">
              <w:rPr>
                <w:rFonts w:cs="Arial"/>
              </w:rPr>
              <w:t>P9A 1C</w:t>
            </w:r>
            <w:proofErr w:type="gramStart"/>
            <w:r w:rsidRPr="00A33DA7">
              <w:rPr>
                <w:rFonts w:cs="Arial"/>
              </w:rPr>
              <w:t>9  807</w:t>
            </w:r>
            <w:proofErr w:type="gramEnd"/>
            <w:r w:rsidRPr="00A33DA7">
              <w:rPr>
                <w:rFonts w:cs="Arial"/>
              </w:rPr>
              <w:t>-274-5961</w:t>
            </w:r>
            <w:r w:rsidRPr="00922C98">
              <w:rPr>
                <w:rFonts w:cs="Arial"/>
              </w:rPr>
              <w:t xml:space="preserve">   </w:t>
            </w:r>
          </w:p>
        </w:tc>
        <w:tc>
          <w:tcPr>
            <w:tcW w:w="2880" w:type="dxa"/>
          </w:tcPr>
          <w:p w14:paraId="510EFABD" w14:textId="353332F0" w:rsidR="00A03A44" w:rsidRDefault="00A03A44" w:rsidP="00A03A44">
            <w:pPr>
              <w:tabs>
                <w:tab w:val="left" w:pos="612"/>
              </w:tabs>
              <w:suppressAutoHyphens/>
              <w:ind w:left="-18"/>
              <w:rPr>
                <w:rFonts w:cs="Arial"/>
              </w:rPr>
            </w:pPr>
            <w:r>
              <w:rPr>
                <w:rFonts w:cs="Arial"/>
                <w:b/>
              </w:rPr>
              <w:t>1909 to 197</w:t>
            </w:r>
            <w:r w:rsidR="003407AB">
              <w:rPr>
                <w:rFonts w:cs="Arial"/>
                <w:b/>
              </w:rPr>
              <w:t>7</w:t>
            </w:r>
            <w:r>
              <w:rPr>
                <w:rFonts w:cs="Arial"/>
              </w:rPr>
              <w:t xml:space="preserve">: On microfilm, in the Archives’ Reading Room and through </w:t>
            </w:r>
            <w:proofErr w:type="spellStart"/>
            <w:r>
              <w:rPr>
                <w:rFonts w:cs="Arial"/>
              </w:rPr>
              <w:t>interloan</w:t>
            </w:r>
            <w:proofErr w:type="spellEnd"/>
          </w:p>
          <w:p w14:paraId="46B614E7" w14:textId="191FF666" w:rsidR="00A03A44" w:rsidRPr="0089284F" w:rsidRDefault="00A03A44" w:rsidP="00A03A44">
            <w:pPr>
              <w:tabs>
                <w:tab w:val="left" w:pos="612"/>
              </w:tabs>
              <w:suppressAutoHyphens/>
              <w:rPr>
                <w:rFonts w:cs="Arial"/>
              </w:rPr>
            </w:pPr>
            <w:r>
              <w:rPr>
                <w:rFonts w:cs="Arial"/>
                <w:b/>
              </w:rPr>
              <w:t>197</w:t>
            </w:r>
            <w:r w:rsidR="003407AB">
              <w:rPr>
                <w:rFonts w:cs="Arial"/>
                <w:b/>
              </w:rPr>
              <w:t>8</w:t>
            </w:r>
            <w:r>
              <w:rPr>
                <w:rFonts w:cs="Arial"/>
                <w:b/>
              </w:rPr>
              <w:t xml:space="preserve"> to present</w:t>
            </w:r>
            <w:r>
              <w:rPr>
                <w:rFonts w:cs="Arial"/>
              </w:rPr>
              <w:t>: Contact the courthouse</w:t>
            </w:r>
          </w:p>
        </w:tc>
        <w:tc>
          <w:tcPr>
            <w:tcW w:w="1799" w:type="dxa"/>
            <w:gridSpan w:val="3"/>
          </w:tcPr>
          <w:p w14:paraId="524CBF81" w14:textId="17271D39" w:rsidR="00A03A44" w:rsidRPr="00E23B58" w:rsidRDefault="00A03A44" w:rsidP="00A03A44">
            <w:pPr>
              <w:tabs>
                <w:tab w:val="left" w:pos="612"/>
              </w:tabs>
              <w:suppressAutoHyphens/>
              <w:ind w:left="-18"/>
              <w:rPr>
                <w:rFonts w:cs="Arial"/>
              </w:rPr>
            </w:pPr>
            <w:r>
              <w:rPr>
                <w:rFonts w:cs="Arial"/>
              </w:rPr>
              <w:t>No published index</w:t>
            </w:r>
          </w:p>
        </w:tc>
        <w:tc>
          <w:tcPr>
            <w:tcW w:w="3331" w:type="dxa"/>
          </w:tcPr>
          <w:p w14:paraId="655B8CAE" w14:textId="76BD1EDF" w:rsidR="00A03A44" w:rsidRDefault="00A03A44" w:rsidP="00A03A44">
            <w:pPr>
              <w:tabs>
                <w:tab w:val="left" w:pos="612"/>
              </w:tabs>
              <w:suppressAutoHyphens/>
              <w:ind w:left="-18"/>
              <w:rPr>
                <w:rFonts w:cs="Arial"/>
              </w:rPr>
            </w:pPr>
            <w:r>
              <w:rPr>
                <w:rFonts w:cs="Arial"/>
                <w:b/>
              </w:rPr>
              <w:t>1909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0430E0BB" w14:textId="18CA3013" w:rsidR="00A03A44" w:rsidRDefault="00A03A44" w:rsidP="00A03A44">
            <w:pPr>
              <w:tabs>
                <w:tab w:val="left" w:pos="612"/>
              </w:tabs>
              <w:suppressAutoHyphens/>
              <w:rPr>
                <w:rFonts w:cs="Arial"/>
              </w:rPr>
            </w:pPr>
            <w:r>
              <w:rPr>
                <w:rFonts w:cs="Arial"/>
                <w:b/>
              </w:rPr>
              <w:t>1931 to 1974</w:t>
            </w:r>
            <w:r>
              <w:rPr>
                <w:rFonts w:cs="Arial"/>
              </w:rPr>
              <w:t>: Originals are at the Archives</w:t>
            </w:r>
          </w:p>
          <w:p w14:paraId="622A2087" w14:textId="230948B4" w:rsidR="00A03A44" w:rsidRPr="00922C98" w:rsidRDefault="00A03A44" w:rsidP="00A03A44">
            <w:pPr>
              <w:tabs>
                <w:tab w:val="left" w:pos="612"/>
              </w:tabs>
              <w:suppressAutoHyphens/>
              <w:rPr>
                <w:rFonts w:cs="Arial"/>
                <w:b/>
              </w:rPr>
            </w:pPr>
            <w:r>
              <w:rPr>
                <w:rFonts w:cs="Arial"/>
                <w:b/>
              </w:rPr>
              <w:t>1975 to present</w:t>
            </w:r>
            <w:r>
              <w:rPr>
                <w:rFonts w:cs="Arial"/>
              </w:rPr>
              <w:t>: Contact the courthouse</w:t>
            </w:r>
          </w:p>
        </w:tc>
        <w:tc>
          <w:tcPr>
            <w:tcW w:w="2973" w:type="dxa"/>
          </w:tcPr>
          <w:p w14:paraId="052EB689" w14:textId="4CC6EF3E" w:rsidR="00A03A44" w:rsidRDefault="00A03A44" w:rsidP="00A03A44">
            <w:pPr>
              <w:tabs>
                <w:tab w:val="left" w:pos="612"/>
              </w:tabs>
              <w:suppressAutoHyphens/>
              <w:rPr>
                <w:rFonts w:cs="Arial"/>
                <w:b/>
              </w:rPr>
            </w:pPr>
            <w:r>
              <w:rPr>
                <w:rFonts w:cs="Arial"/>
                <w:b/>
              </w:rPr>
              <w:t>1909 to 1939</w:t>
            </w:r>
            <w:r>
              <w:rPr>
                <w:rFonts w:cs="Arial"/>
              </w:rPr>
              <w:t>: On microfilm, in the Archives’ Reading Room only</w:t>
            </w:r>
            <w:r>
              <w:rPr>
                <w:rFonts w:cs="Arial"/>
                <w:b/>
              </w:rPr>
              <w:t xml:space="preserve"> </w:t>
            </w:r>
          </w:p>
          <w:p w14:paraId="6C1D50ED" w14:textId="72D2E053" w:rsidR="00A03A44" w:rsidRPr="00922C98" w:rsidRDefault="00A03A44" w:rsidP="00A03A44">
            <w:pPr>
              <w:tabs>
                <w:tab w:val="left" w:pos="612"/>
              </w:tabs>
              <w:suppressAutoHyphens/>
              <w:ind w:left="-18"/>
              <w:rPr>
                <w:rFonts w:cs="Arial"/>
              </w:rPr>
            </w:pPr>
            <w:r>
              <w:rPr>
                <w:rFonts w:cs="Arial"/>
                <w:b/>
              </w:rPr>
              <w:t>1940 to present</w:t>
            </w:r>
            <w:r>
              <w:rPr>
                <w:rFonts w:cs="Arial"/>
              </w:rPr>
              <w:t>: Contact the courthouse</w:t>
            </w:r>
          </w:p>
        </w:tc>
      </w:tr>
      <w:tr w:rsidR="00A03A44" w:rsidRPr="00922C98" w14:paraId="43715733" w14:textId="77777777" w:rsidTr="29A0CEE2">
        <w:trPr>
          <w:jc w:val="center"/>
        </w:trPr>
        <w:tc>
          <w:tcPr>
            <w:tcW w:w="3045" w:type="dxa"/>
          </w:tcPr>
          <w:p w14:paraId="643C388C" w14:textId="77777777" w:rsidR="00A03A44" w:rsidRPr="00922C98" w:rsidRDefault="00A03A44" w:rsidP="00A03A44">
            <w:pPr>
              <w:suppressAutoHyphens/>
              <w:rPr>
                <w:rFonts w:cs="Arial"/>
              </w:rPr>
            </w:pPr>
            <w:r w:rsidRPr="00922C98">
              <w:rPr>
                <w:rFonts w:cs="Arial"/>
                <w:b/>
              </w:rPr>
              <w:t>Renfrew</w:t>
            </w:r>
          </w:p>
          <w:p w14:paraId="75524B31" w14:textId="77777777" w:rsidR="00A03A44" w:rsidRPr="00922C98" w:rsidRDefault="00A03A44" w:rsidP="00A03A44">
            <w:pPr>
              <w:rPr>
                <w:rFonts w:cs="Arial"/>
              </w:rPr>
            </w:pPr>
            <w:r w:rsidRPr="00922C98">
              <w:rPr>
                <w:rFonts w:cs="Arial"/>
              </w:rPr>
              <w:t>Superior Court of Justice</w:t>
            </w:r>
          </w:p>
          <w:p w14:paraId="711B8C10" w14:textId="77777777" w:rsidR="00A03A44" w:rsidRPr="00922C98" w:rsidRDefault="00A03A44" w:rsidP="00A03A44">
            <w:pPr>
              <w:rPr>
                <w:rFonts w:cs="Arial"/>
              </w:rPr>
            </w:pPr>
            <w:r w:rsidRPr="00922C98">
              <w:rPr>
                <w:rFonts w:cs="Arial"/>
              </w:rPr>
              <w:t xml:space="preserve">297 Pembroke Street E. </w:t>
            </w:r>
          </w:p>
          <w:p w14:paraId="48D925FE" w14:textId="77777777" w:rsidR="00A03A44" w:rsidRPr="00922C98" w:rsidRDefault="00A03A44" w:rsidP="00A03A44">
            <w:pPr>
              <w:rPr>
                <w:rFonts w:cs="Arial"/>
              </w:rPr>
            </w:pPr>
            <w:r w:rsidRPr="00F83D4E">
              <w:rPr>
                <w:rFonts w:cs="Arial"/>
                <w:b/>
              </w:rPr>
              <w:t>Pembroke</w:t>
            </w:r>
            <w:r w:rsidRPr="00922C98">
              <w:rPr>
                <w:rFonts w:cs="Arial"/>
              </w:rPr>
              <w:t>, Ontario</w:t>
            </w:r>
          </w:p>
          <w:p w14:paraId="4D935591" w14:textId="77777777" w:rsidR="00A03A44" w:rsidRPr="00922C98" w:rsidRDefault="00A03A44" w:rsidP="00A03A44">
            <w:pPr>
              <w:suppressAutoHyphens/>
              <w:rPr>
                <w:rFonts w:cs="Arial"/>
              </w:rPr>
            </w:pPr>
            <w:r w:rsidRPr="00922C98">
              <w:rPr>
                <w:rFonts w:cs="Arial"/>
              </w:rPr>
              <w:t>K8A 3K2   613-732-8581</w:t>
            </w:r>
          </w:p>
        </w:tc>
        <w:tc>
          <w:tcPr>
            <w:tcW w:w="2880" w:type="dxa"/>
          </w:tcPr>
          <w:p w14:paraId="284682C7" w14:textId="3508469A" w:rsidR="00A03A44" w:rsidRDefault="00A03A44" w:rsidP="00A03A44">
            <w:pPr>
              <w:tabs>
                <w:tab w:val="left" w:pos="612"/>
              </w:tabs>
              <w:suppressAutoHyphens/>
              <w:ind w:left="-18"/>
              <w:rPr>
                <w:rFonts w:cs="Arial"/>
              </w:rPr>
            </w:pPr>
            <w:r>
              <w:rPr>
                <w:rFonts w:cs="Arial"/>
                <w:b/>
              </w:rPr>
              <w:t>1867 to 1969</w:t>
            </w:r>
            <w:r>
              <w:rPr>
                <w:rFonts w:cs="Arial"/>
              </w:rPr>
              <w:t xml:space="preserve">: On microfilm, in the Archives’ Reading Room and through </w:t>
            </w:r>
            <w:proofErr w:type="spellStart"/>
            <w:r>
              <w:rPr>
                <w:rFonts w:cs="Arial"/>
              </w:rPr>
              <w:t>interloan</w:t>
            </w:r>
            <w:proofErr w:type="spellEnd"/>
          </w:p>
          <w:p w14:paraId="3413E3BC" w14:textId="2D71CCD8" w:rsidR="00A03A44" w:rsidRPr="0089284F" w:rsidRDefault="00A03A44" w:rsidP="00A03A44">
            <w:pPr>
              <w:tabs>
                <w:tab w:val="left" w:pos="612"/>
              </w:tabs>
              <w:suppressAutoHyphens/>
              <w:rPr>
                <w:rFonts w:cs="Arial"/>
              </w:rPr>
            </w:pPr>
            <w:r>
              <w:rPr>
                <w:rFonts w:cs="Arial"/>
                <w:b/>
              </w:rPr>
              <w:t>1970 to present</w:t>
            </w:r>
            <w:r>
              <w:rPr>
                <w:rFonts w:cs="Arial"/>
              </w:rPr>
              <w:t>: Contact the courthouse</w:t>
            </w:r>
          </w:p>
        </w:tc>
        <w:tc>
          <w:tcPr>
            <w:tcW w:w="1799" w:type="dxa"/>
            <w:gridSpan w:val="3"/>
          </w:tcPr>
          <w:p w14:paraId="7A147C29" w14:textId="340941BE" w:rsidR="00A03A44" w:rsidRPr="00922C98" w:rsidRDefault="00A03A44" w:rsidP="00A03A44">
            <w:pPr>
              <w:tabs>
                <w:tab w:val="left" w:pos="612"/>
              </w:tabs>
              <w:suppressAutoHyphens/>
              <w:ind w:left="-18"/>
              <w:rPr>
                <w:rFonts w:cs="Arial"/>
              </w:rPr>
            </w:pPr>
            <w:r>
              <w:rPr>
                <w:rFonts w:cs="Arial"/>
              </w:rPr>
              <w:t>No published index</w:t>
            </w:r>
          </w:p>
        </w:tc>
        <w:tc>
          <w:tcPr>
            <w:tcW w:w="3331" w:type="dxa"/>
          </w:tcPr>
          <w:p w14:paraId="7EEC1B10" w14:textId="449EAAAF" w:rsidR="00A03A44" w:rsidRDefault="00A03A44" w:rsidP="00A03A44">
            <w:pPr>
              <w:tabs>
                <w:tab w:val="left" w:pos="612"/>
              </w:tabs>
              <w:suppressAutoHyphens/>
              <w:ind w:left="-18"/>
              <w:rPr>
                <w:rFonts w:cs="Arial"/>
              </w:rPr>
            </w:pPr>
            <w:r>
              <w:rPr>
                <w:rFonts w:cs="Arial"/>
                <w:b/>
              </w:rPr>
              <w:t>1867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2D743DA" w14:textId="1FE56D4B"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5752D298" w14:textId="142D6A82"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1F65E73D" w14:textId="4297530A" w:rsidR="00A03A44" w:rsidRDefault="00A03A44" w:rsidP="00A03A44">
            <w:pPr>
              <w:tabs>
                <w:tab w:val="left" w:pos="612"/>
              </w:tabs>
              <w:suppressAutoHyphens/>
              <w:rPr>
                <w:rFonts w:cs="Arial"/>
              </w:rPr>
            </w:pPr>
            <w:r>
              <w:rPr>
                <w:rFonts w:cs="Arial"/>
                <w:b/>
              </w:rPr>
              <w:t>1867 to 1932</w:t>
            </w:r>
            <w:r>
              <w:rPr>
                <w:rFonts w:cs="Arial"/>
              </w:rPr>
              <w:t xml:space="preserve">: On microfilm, in the Archives’ Reading Room and through </w:t>
            </w:r>
            <w:proofErr w:type="spellStart"/>
            <w:r>
              <w:rPr>
                <w:rFonts w:cs="Arial"/>
              </w:rPr>
              <w:t>interloan</w:t>
            </w:r>
            <w:proofErr w:type="spellEnd"/>
          </w:p>
          <w:p w14:paraId="2364D6B8" w14:textId="7ED3516D" w:rsidR="00A03A44" w:rsidRDefault="00A03A44" w:rsidP="00A03A44">
            <w:pPr>
              <w:tabs>
                <w:tab w:val="left" w:pos="612"/>
              </w:tabs>
              <w:suppressAutoHyphens/>
              <w:rPr>
                <w:rFonts w:cs="Arial"/>
              </w:rPr>
            </w:pPr>
            <w:r>
              <w:rPr>
                <w:rFonts w:cs="Arial"/>
                <w:b/>
              </w:rPr>
              <w:t>1933 to 1947</w:t>
            </w:r>
            <w:r>
              <w:rPr>
                <w:rFonts w:cs="Arial"/>
              </w:rPr>
              <w:t>: Missing</w:t>
            </w:r>
          </w:p>
          <w:p w14:paraId="6E8E163A" w14:textId="5617998F" w:rsidR="00A03A44" w:rsidRDefault="00A03A44" w:rsidP="00A03A44">
            <w:pPr>
              <w:tabs>
                <w:tab w:val="left" w:pos="612"/>
              </w:tabs>
              <w:suppressAutoHyphens/>
              <w:ind w:left="-18"/>
              <w:rPr>
                <w:rFonts w:cs="Arial"/>
              </w:rPr>
            </w:pPr>
            <w:r>
              <w:rPr>
                <w:rFonts w:cs="Arial"/>
                <w:b/>
              </w:rPr>
              <w:t>1948 to 1959</w:t>
            </w:r>
            <w:r>
              <w:rPr>
                <w:rFonts w:cs="Arial"/>
              </w:rPr>
              <w:t>: Originals are at the Archives</w:t>
            </w:r>
          </w:p>
          <w:p w14:paraId="5BF7908D" w14:textId="31B0B0E7" w:rsidR="00A03A44" w:rsidRPr="00922C98" w:rsidRDefault="00A03A44" w:rsidP="00A03A44">
            <w:pPr>
              <w:tabs>
                <w:tab w:val="left" w:pos="612"/>
              </w:tabs>
              <w:suppressAutoHyphens/>
              <w:ind w:left="-18"/>
              <w:rPr>
                <w:rFonts w:cs="Arial"/>
              </w:rPr>
            </w:pPr>
            <w:r>
              <w:rPr>
                <w:rFonts w:cs="Arial"/>
                <w:b/>
              </w:rPr>
              <w:t>1960 to present</w:t>
            </w:r>
            <w:r>
              <w:rPr>
                <w:rFonts w:cs="Arial"/>
              </w:rPr>
              <w:t>: Contact the courthouse</w:t>
            </w:r>
          </w:p>
        </w:tc>
      </w:tr>
      <w:tr w:rsidR="00A03A44" w:rsidRPr="00922C98" w14:paraId="14CF9373" w14:textId="77777777" w:rsidTr="29A0CEE2">
        <w:trPr>
          <w:jc w:val="center"/>
        </w:trPr>
        <w:tc>
          <w:tcPr>
            <w:tcW w:w="3045" w:type="dxa"/>
          </w:tcPr>
          <w:p w14:paraId="6E2B2188" w14:textId="77777777" w:rsidR="00A03A44" w:rsidRPr="00FE3595" w:rsidRDefault="00A03A44" w:rsidP="00A03A44">
            <w:pPr>
              <w:suppressAutoHyphens/>
              <w:rPr>
                <w:rFonts w:cs="Arial"/>
              </w:rPr>
            </w:pPr>
            <w:r w:rsidRPr="00922C98">
              <w:rPr>
                <w:rFonts w:cs="Arial"/>
                <w:b/>
              </w:rPr>
              <w:t>Simcoe</w:t>
            </w:r>
          </w:p>
          <w:p w14:paraId="07B24EBA" w14:textId="77777777" w:rsidR="00A03A44" w:rsidRPr="00922C98" w:rsidRDefault="00A03A44" w:rsidP="00A03A44">
            <w:pPr>
              <w:rPr>
                <w:rFonts w:cs="Arial"/>
              </w:rPr>
            </w:pPr>
            <w:r w:rsidRPr="00922C98">
              <w:rPr>
                <w:rFonts w:cs="Arial"/>
              </w:rPr>
              <w:t>Superior Court of Justice</w:t>
            </w:r>
          </w:p>
          <w:p w14:paraId="5E82F3D6" w14:textId="77777777" w:rsidR="00A03A44" w:rsidRPr="00922C98" w:rsidRDefault="00A03A44" w:rsidP="00A03A44">
            <w:pPr>
              <w:rPr>
                <w:rFonts w:cs="Arial"/>
              </w:rPr>
            </w:pPr>
            <w:r w:rsidRPr="00922C98">
              <w:rPr>
                <w:rFonts w:cs="Arial"/>
              </w:rPr>
              <w:t xml:space="preserve">75 </w:t>
            </w:r>
            <w:proofErr w:type="spellStart"/>
            <w:r w:rsidRPr="00922C98">
              <w:rPr>
                <w:rFonts w:cs="Arial"/>
              </w:rPr>
              <w:t>Mulcaster</w:t>
            </w:r>
            <w:proofErr w:type="spellEnd"/>
            <w:r w:rsidRPr="00922C98">
              <w:rPr>
                <w:rFonts w:cs="Arial"/>
              </w:rPr>
              <w:t xml:space="preserve"> Street </w:t>
            </w:r>
          </w:p>
          <w:p w14:paraId="60D13068" w14:textId="77777777" w:rsidR="00A03A44" w:rsidRPr="00922C98" w:rsidRDefault="00A03A44" w:rsidP="00A03A44">
            <w:pPr>
              <w:rPr>
                <w:rFonts w:cs="Arial"/>
              </w:rPr>
            </w:pPr>
            <w:r w:rsidRPr="00F83D4E">
              <w:rPr>
                <w:rFonts w:cs="Arial"/>
                <w:b/>
              </w:rPr>
              <w:t>Barrie</w:t>
            </w:r>
            <w:r w:rsidRPr="00922C98">
              <w:rPr>
                <w:rFonts w:cs="Arial"/>
              </w:rPr>
              <w:t>, Ontario</w:t>
            </w:r>
          </w:p>
          <w:p w14:paraId="543AF38D" w14:textId="77777777" w:rsidR="00A03A44" w:rsidRPr="00922C98" w:rsidRDefault="00A03A44" w:rsidP="00A03A44">
            <w:pPr>
              <w:rPr>
                <w:rFonts w:cs="Arial"/>
              </w:rPr>
            </w:pPr>
            <w:r w:rsidRPr="00922C98">
              <w:rPr>
                <w:rFonts w:cs="Arial"/>
              </w:rPr>
              <w:t>L4M 3P2</w:t>
            </w:r>
          </w:p>
          <w:p w14:paraId="749E4608" w14:textId="77777777" w:rsidR="00A03A44" w:rsidRPr="00922C98" w:rsidRDefault="00A03A44" w:rsidP="00A03A44">
            <w:pPr>
              <w:suppressAutoHyphens/>
              <w:rPr>
                <w:rFonts w:cs="Arial"/>
              </w:rPr>
            </w:pPr>
            <w:r w:rsidRPr="00922C98">
              <w:rPr>
                <w:rFonts w:cs="Arial"/>
              </w:rPr>
              <w:t>705-739-6111</w:t>
            </w:r>
          </w:p>
        </w:tc>
        <w:tc>
          <w:tcPr>
            <w:tcW w:w="2880" w:type="dxa"/>
          </w:tcPr>
          <w:p w14:paraId="0ABAB3C1" w14:textId="2C405F82" w:rsidR="00A03A44" w:rsidRDefault="00A03A44" w:rsidP="00A03A44">
            <w:pPr>
              <w:tabs>
                <w:tab w:val="left" w:pos="612"/>
              </w:tabs>
              <w:suppressAutoHyphens/>
              <w:ind w:left="-18"/>
              <w:rPr>
                <w:rFonts w:cs="Arial"/>
                <w:b/>
              </w:rPr>
            </w:pPr>
            <w:r>
              <w:rPr>
                <w:rFonts w:cs="Arial"/>
                <w:b/>
              </w:rPr>
              <w:t>1843 to 1858</w:t>
            </w:r>
            <w:r>
              <w:rPr>
                <w:rFonts w:cs="Arial"/>
              </w:rPr>
              <w:t>: Estate files are indexed in the Archives Descriptive Database</w:t>
            </w:r>
          </w:p>
          <w:p w14:paraId="76F18AA1" w14:textId="08908B65" w:rsidR="00A03A44" w:rsidRDefault="00A03A44" w:rsidP="00A03A44">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2B6027B8" w14:textId="4B801D60" w:rsidR="00A03A44" w:rsidRPr="0089284F" w:rsidRDefault="00A03A44" w:rsidP="00A03A44">
            <w:pPr>
              <w:tabs>
                <w:tab w:val="left" w:pos="612"/>
              </w:tabs>
              <w:suppressAutoHyphens/>
              <w:rPr>
                <w:rFonts w:cs="Arial"/>
              </w:rPr>
            </w:pPr>
            <w:r>
              <w:rPr>
                <w:rFonts w:cs="Arial"/>
                <w:b/>
              </w:rPr>
              <w:t>1970 to present</w:t>
            </w:r>
            <w:r>
              <w:rPr>
                <w:rFonts w:cs="Arial"/>
              </w:rPr>
              <w:t>: Contact the courthouse</w:t>
            </w:r>
          </w:p>
        </w:tc>
        <w:tc>
          <w:tcPr>
            <w:tcW w:w="1799" w:type="dxa"/>
            <w:gridSpan w:val="3"/>
          </w:tcPr>
          <w:p w14:paraId="4336FA1B" w14:textId="5EF0928C" w:rsidR="00A03A44" w:rsidRDefault="00A03A44" w:rsidP="00A03A44">
            <w:pPr>
              <w:tabs>
                <w:tab w:val="left" w:pos="612"/>
              </w:tabs>
              <w:suppressAutoHyphens/>
              <w:ind w:left="-18"/>
              <w:rPr>
                <w:rFonts w:cs="Arial"/>
              </w:rPr>
            </w:pPr>
            <w:r>
              <w:rPr>
                <w:rFonts w:cs="Arial"/>
                <w:b/>
              </w:rPr>
              <w:t xml:space="preserve">1843 to 1929 </w:t>
            </w:r>
            <w:r>
              <w:rPr>
                <w:rFonts w:cs="Arial"/>
              </w:rPr>
              <w:t xml:space="preserve">(Note: Index is for the following records for the area that became Simcoe County </w:t>
            </w:r>
          </w:p>
          <w:p w14:paraId="5245B846" w14:textId="41255B2C" w:rsidR="00A03A44" w:rsidRDefault="00A03A44" w:rsidP="00A03A44">
            <w:pPr>
              <w:pStyle w:val="ListParagraph"/>
              <w:numPr>
                <w:ilvl w:val="0"/>
                <w:numId w:val="37"/>
              </w:numPr>
              <w:tabs>
                <w:tab w:val="left" w:pos="168"/>
              </w:tabs>
              <w:suppressAutoHyphens/>
              <w:ind w:left="-12" w:firstLine="12"/>
              <w:rPr>
                <w:rFonts w:cs="Arial"/>
              </w:rPr>
            </w:pPr>
            <w:r w:rsidRPr="00781DE4">
              <w:rPr>
                <w:rFonts w:cs="Arial"/>
              </w:rPr>
              <w:t xml:space="preserve">Probate Court files (1829 to 1859) </w:t>
            </w:r>
          </w:p>
          <w:p w14:paraId="22E0809B" w14:textId="129033F1" w:rsidR="00A03A44" w:rsidRPr="00781DE4" w:rsidRDefault="00A03A44" w:rsidP="00A03A44">
            <w:pPr>
              <w:pStyle w:val="ListParagraph"/>
              <w:numPr>
                <w:ilvl w:val="0"/>
                <w:numId w:val="37"/>
              </w:numPr>
              <w:tabs>
                <w:tab w:val="left" w:pos="168"/>
              </w:tabs>
              <w:suppressAutoHyphens/>
              <w:ind w:left="-12" w:firstLine="12"/>
              <w:rPr>
                <w:rFonts w:cs="Arial"/>
              </w:rPr>
            </w:pPr>
            <w:r w:rsidRPr="00781DE4">
              <w:rPr>
                <w:rFonts w:cs="Arial"/>
              </w:rPr>
              <w:t xml:space="preserve"> York County Surrogate Court estate </w:t>
            </w:r>
            <w:r w:rsidRPr="00781DE4">
              <w:rPr>
                <w:rFonts w:cs="Arial"/>
              </w:rPr>
              <w:lastRenderedPageBreak/>
              <w:t>files and registers (1829 to 1843</w:t>
            </w:r>
            <w:r>
              <w:rPr>
                <w:rFonts w:cs="Arial"/>
              </w:rPr>
              <w:t>)</w:t>
            </w:r>
            <w:r w:rsidRPr="00781DE4">
              <w:rPr>
                <w:rFonts w:cs="Arial"/>
              </w:rPr>
              <w:t xml:space="preserve"> </w:t>
            </w:r>
          </w:p>
        </w:tc>
        <w:tc>
          <w:tcPr>
            <w:tcW w:w="3331" w:type="dxa"/>
          </w:tcPr>
          <w:p w14:paraId="19B28E15" w14:textId="10B938C4" w:rsidR="00A03A44" w:rsidRDefault="00A03A44" w:rsidP="00A03A44">
            <w:pPr>
              <w:tabs>
                <w:tab w:val="left" w:pos="612"/>
              </w:tabs>
              <w:suppressAutoHyphens/>
              <w:ind w:left="-18"/>
              <w:rPr>
                <w:rFonts w:cs="Arial"/>
              </w:rPr>
            </w:pPr>
            <w:r>
              <w:rPr>
                <w:rFonts w:cs="Arial"/>
                <w:b/>
              </w:rPr>
              <w:lastRenderedPageBreak/>
              <w:t>1843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720171F3" w14:textId="60CEFC26"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3C7D6B91" w14:textId="7DD55C15"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32946FEB" w14:textId="087E41D5" w:rsidR="00A03A44" w:rsidRPr="00BE1A5B" w:rsidRDefault="00A03A44" w:rsidP="00A03A44">
            <w:pPr>
              <w:tabs>
                <w:tab w:val="left" w:pos="612"/>
              </w:tabs>
              <w:suppressAutoHyphens/>
              <w:rPr>
                <w:rFonts w:cs="Arial"/>
              </w:rPr>
            </w:pPr>
            <w:r>
              <w:rPr>
                <w:rFonts w:cs="Arial"/>
                <w:b/>
              </w:rPr>
              <w:t>1843 to 1903</w:t>
            </w:r>
            <w:r>
              <w:rPr>
                <w:rFonts w:cs="Arial"/>
              </w:rPr>
              <w:t xml:space="preserve">: On microfilm, in the Archives’ Reading Room and through </w:t>
            </w:r>
            <w:proofErr w:type="spellStart"/>
            <w:r>
              <w:rPr>
                <w:rFonts w:cs="Arial"/>
              </w:rPr>
              <w:t>interloan</w:t>
            </w:r>
            <w:proofErr w:type="spellEnd"/>
          </w:p>
          <w:p w14:paraId="039666D6" w14:textId="7A0C1131" w:rsidR="00A03A44" w:rsidRDefault="00A03A44" w:rsidP="00A03A44">
            <w:pPr>
              <w:tabs>
                <w:tab w:val="left" w:pos="612"/>
              </w:tabs>
              <w:suppressAutoHyphens/>
              <w:rPr>
                <w:rFonts w:cs="Arial"/>
                <w:b/>
              </w:rPr>
            </w:pPr>
            <w:r>
              <w:rPr>
                <w:rFonts w:cs="Arial"/>
                <w:b/>
              </w:rPr>
              <w:t>1903 to 1931</w:t>
            </w:r>
            <w:r>
              <w:rPr>
                <w:rFonts w:cs="Arial"/>
              </w:rPr>
              <w:t>: On microfilm, in the Archives’ Reading Room only</w:t>
            </w:r>
            <w:r>
              <w:rPr>
                <w:rFonts w:cs="Arial"/>
                <w:b/>
              </w:rPr>
              <w:t xml:space="preserve"> </w:t>
            </w:r>
          </w:p>
          <w:p w14:paraId="3BF3D8C3" w14:textId="496CBBF9" w:rsidR="00A03A44" w:rsidRPr="00922C98" w:rsidRDefault="00A03A44" w:rsidP="00A03A44">
            <w:pPr>
              <w:tabs>
                <w:tab w:val="left" w:pos="612"/>
              </w:tabs>
              <w:suppressAutoHyphens/>
              <w:ind w:left="-18"/>
              <w:rPr>
                <w:rFonts w:cs="Arial"/>
                <w:b/>
              </w:rPr>
            </w:pPr>
            <w:r>
              <w:rPr>
                <w:rFonts w:cs="Arial"/>
                <w:b/>
              </w:rPr>
              <w:t>1932 to present</w:t>
            </w:r>
            <w:r>
              <w:rPr>
                <w:rFonts w:cs="Arial"/>
              </w:rPr>
              <w:t>: Contact the courthouse</w:t>
            </w:r>
          </w:p>
        </w:tc>
      </w:tr>
      <w:tr w:rsidR="00A03A44" w:rsidRPr="00922C98" w14:paraId="21524CA9" w14:textId="77777777" w:rsidTr="29A0CEE2">
        <w:trPr>
          <w:jc w:val="center"/>
        </w:trPr>
        <w:tc>
          <w:tcPr>
            <w:tcW w:w="3045" w:type="dxa"/>
          </w:tcPr>
          <w:p w14:paraId="6EE487EC" w14:textId="77777777" w:rsidR="00A03A44" w:rsidRPr="00922C98" w:rsidRDefault="00A03A44" w:rsidP="00A03A44">
            <w:pPr>
              <w:suppressAutoHyphens/>
              <w:rPr>
                <w:rFonts w:cs="Arial"/>
              </w:rPr>
            </w:pPr>
            <w:r w:rsidRPr="00922C98">
              <w:rPr>
                <w:rFonts w:cs="Arial"/>
                <w:b/>
              </w:rPr>
              <w:t>Stormont</w:t>
            </w:r>
            <w:r w:rsidRPr="00922C98">
              <w:rPr>
                <w:rFonts w:cs="Arial"/>
              </w:rPr>
              <w:t xml:space="preserve">, </w:t>
            </w:r>
            <w:proofErr w:type="gramStart"/>
            <w:r w:rsidRPr="00922C98">
              <w:rPr>
                <w:rFonts w:cs="Arial"/>
                <w:b/>
              </w:rPr>
              <w:t>Dundas</w:t>
            </w:r>
            <w:proofErr w:type="gramEnd"/>
            <w:r w:rsidRPr="00922C98">
              <w:rPr>
                <w:rFonts w:cs="Arial"/>
                <w:b/>
              </w:rPr>
              <w:t xml:space="preserve"> and Glengarry</w:t>
            </w:r>
          </w:p>
          <w:p w14:paraId="503F65B7" w14:textId="77777777" w:rsidR="00A03A44" w:rsidRPr="00922C98" w:rsidRDefault="00A03A44" w:rsidP="00A03A44">
            <w:pPr>
              <w:rPr>
                <w:rFonts w:cs="Arial"/>
              </w:rPr>
            </w:pPr>
            <w:r w:rsidRPr="00922C98">
              <w:rPr>
                <w:rFonts w:cs="Arial"/>
              </w:rPr>
              <w:t>Superior Court of Justice</w:t>
            </w:r>
          </w:p>
          <w:p w14:paraId="2B2DF66C" w14:textId="77777777" w:rsidR="00A03A44" w:rsidRPr="00922C98" w:rsidRDefault="00A03A44" w:rsidP="00A03A44">
            <w:pPr>
              <w:rPr>
                <w:rFonts w:cs="Arial"/>
              </w:rPr>
            </w:pPr>
            <w:r w:rsidRPr="00922C98">
              <w:rPr>
                <w:rFonts w:cs="Arial"/>
              </w:rPr>
              <w:t>29 Second Street West</w:t>
            </w:r>
          </w:p>
          <w:p w14:paraId="1D535804" w14:textId="77777777" w:rsidR="00A03A44" w:rsidRPr="00922C98" w:rsidRDefault="00A03A44" w:rsidP="00A03A44">
            <w:pPr>
              <w:rPr>
                <w:rFonts w:cs="Arial"/>
              </w:rPr>
            </w:pPr>
            <w:r w:rsidRPr="00F83D4E">
              <w:rPr>
                <w:rFonts w:cs="Arial"/>
                <w:b/>
              </w:rPr>
              <w:t>Cornwall</w:t>
            </w:r>
            <w:r w:rsidRPr="00922C98">
              <w:rPr>
                <w:rFonts w:cs="Arial"/>
              </w:rPr>
              <w:t>, Ontario</w:t>
            </w:r>
          </w:p>
          <w:p w14:paraId="21644F92" w14:textId="77777777" w:rsidR="00A03A44" w:rsidRPr="00922C98" w:rsidRDefault="00A03A44" w:rsidP="00A03A44">
            <w:pPr>
              <w:suppressAutoHyphens/>
              <w:rPr>
                <w:rFonts w:cs="Arial"/>
              </w:rPr>
            </w:pPr>
            <w:r>
              <w:rPr>
                <w:rFonts w:cs="Arial"/>
              </w:rPr>
              <w:t>K6J 1G3   613-933-7500</w:t>
            </w:r>
          </w:p>
        </w:tc>
        <w:tc>
          <w:tcPr>
            <w:tcW w:w="2880" w:type="dxa"/>
          </w:tcPr>
          <w:p w14:paraId="67423F8C" w14:textId="6EF636A9" w:rsidR="00A03A44" w:rsidRDefault="00A03A44" w:rsidP="00A03A44">
            <w:pPr>
              <w:tabs>
                <w:tab w:val="left" w:pos="612"/>
              </w:tabs>
              <w:suppressAutoHyphens/>
              <w:ind w:left="-18"/>
              <w:rPr>
                <w:rFonts w:cs="Arial"/>
                <w:b/>
              </w:rPr>
            </w:pPr>
            <w:r>
              <w:rPr>
                <w:rFonts w:cs="Arial"/>
                <w:b/>
              </w:rPr>
              <w:t>1800 to 1858</w:t>
            </w:r>
            <w:r>
              <w:rPr>
                <w:rFonts w:cs="Arial"/>
              </w:rPr>
              <w:t>: Estate files are indexed in the Archives Descriptive Database</w:t>
            </w:r>
          </w:p>
          <w:p w14:paraId="204D5DC5" w14:textId="32BBF015" w:rsidR="00A03A44" w:rsidRDefault="00A03A44" w:rsidP="00A03A44">
            <w:pPr>
              <w:tabs>
                <w:tab w:val="left" w:pos="612"/>
              </w:tabs>
              <w:suppressAutoHyphens/>
              <w:ind w:left="-18"/>
              <w:rPr>
                <w:rFonts w:cs="Arial"/>
              </w:rPr>
            </w:pPr>
            <w:r>
              <w:rPr>
                <w:rFonts w:cs="Arial"/>
                <w:b/>
              </w:rPr>
              <w:t>1859 to 1943</w:t>
            </w:r>
            <w:r>
              <w:rPr>
                <w:rFonts w:cs="Arial"/>
              </w:rPr>
              <w:t>: Use the registers</w:t>
            </w:r>
          </w:p>
          <w:p w14:paraId="53131E37" w14:textId="531B1FBF" w:rsidR="00A03A44" w:rsidRDefault="00A03A44" w:rsidP="00A03A44">
            <w:pPr>
              <w:tabs>
                <w:tab w:val="left" w:pos="612"/>
              </w:tabs>
              <w:suppressAutoHyphens/>
              <w:ind w:left="-18"/>
              <w:rPr>
                <w:rFonts w:cs="Arial"/>
              </w:rPr>
            </w:pPr>
            <w:r>
              <w:rPr>
                <w:rFonts w:cs="Arial"/>
                <w:b/>
              </w:rPr>
              <w:t>1859 to 1941</w:t>
            </w:r>
            <w:r>
              <w:rPr>
                <w:rFonts w:cs="Arial"/>
              </w:rPr>
              <w:t xml:space="preserve">: You can also use the non-contentious business books, on microfilm in the Archives’ reading room and through </w:t>
            </w:r>
            <w:proofErr w:type="spellStart"/>
            <w:r>
              <w:rPr>
                <w:rFonts w:cs="Arial"/>
              </w:rPr>
              <w:t>interloan</w:t>
            </w:r>
            <w:proofErr w:type="spellEnd"/>
          </w:p>
          <w:p w14:paraId="1F7B010B" w14:textId="0F1DCF4A" w:rsidR="00A03A44" w:rsidRDefault="00A03A44" w:rsidP="00A03A44">
            <w:pPr>
              <w:tabs>
                <w:tab w:val="left" w:pos="612"/>
              </w:tabs>
              <w:suppressAutoHyphens/>
              <w:ind w:left="-18"/>
              <w:rPr>
                <w:rFonts w:cs="Arial"/>
              </w:rPr>
            </w:pPr>
            <w:r>
              <w:rPr>
                <w:rFonts w:cs="Arial"/>
                <w:b/>
              </w:rPr>
              <w:t>1944 to 1967</w:t>
            </w:r>
            <w:r>
              <w:rPr>
                <w:rFonts w:cs="Arial"/>
              </w:rPr>
              <w:t xml:space="preserve">: On microfilm, in the Archives’ Reading Room and through </w:t>
            </w:r>
            <w:proofErr w:type="spellStart"/>
            <w:r>
              <w:rPr>
                <w:rFonts w:cs="Arial"/>
              </w:rPr>
              <w:t>interloan</w:t>
            </w:r>
            <w:proofErr w:type="spellEnd"/>
          </w:p>
          <w:p w14:paraId="4CE3CD66" w14:textId="5FF58A8A" w:rsidR="00A03A44" w:rsidRPr="0089284F" w:rsidRDefault="00A03A44" w:rsidP="00A03A44">
            <w:pPr>
              <w:tabs>
                <w:tab w:val="left" w:pos="612"/>
              </w:tabs>
              <w:suppressAutoHyphens/>
              <w:rPr>
                <w:rFonts w:cs="Arial"/>
              </w:rPr>
            </w:pPr>
            <w:r>
              <w:rPr>
                <w:rFonts w:cs="Arial"/>
                <w:b/>
              </w:rPr>
              <w:t>1968 to present</w:t>
            </w:r>
            <w:r>
              <w:rPr>
                <w:rFonts w:cs="Arial"/>
              </w:rPr>
              <w:t>: Contact the courthouse</w:t>
            </w:r>
          </w:p>
        </w:tc>
        <w:tc>
          <w:tcPr>
            <w:tcW w:w="1799" w:type="dxa"/>
            <w:gridSpan w:val="3"/>
          </w:tcPr>
          <w:p w14:paraId="5A4BAA0E" w14:textId="4F178003" w:rsidR="00A03A44" w:rsidRPr="00E23B58" w:rsidRDefault="00A03A44" w:rsidP="00A03A44">
            <w:pPr>
              <w:tabs>
                <w:tab w:val="left" w:pos="612"/>
              </w:tabs>
              <w:suppressAutoHyphens/>
              <w:ind w:left="-18"/>
              <w:rPr>
                <w:rFonts w:cs="Arial"/>
              </w:rPr>
            </w:pPr>
            <w:r>
              <w:rPr>
                <w:rFonts w:cs="Arial"/>
                <w:b/>
              </w:rPr>
              <w:t>1859 to 1900</w:t>
            </w:r>
          </w:p>
        </w:tc>
        <w:tc>
          <w:tcPr>
            <w:tcW w:w="3331" w:type="dxa"/>
          </w:tcPr>
          <w:p w14:paraId="23C7B96C" w14:textId="5B5A76F8" w:rsidR="00A03A44" w:rsidRDefault="00A03A44" w:rsidP="00A03A44">
            <w:pPr>
              <w:tabs>
                <w:tab w:val="left" w:pos="612"/>
              </w:tabs>
              <w:suppressAutoHyphens/>
              <w:ind w:left="-18"/>
              <w:rPr>
                <w:rFonts w:cs="Arial"/>
              </w:rPr>
            </w:pPr>
            <w:r>
              <w:rPr>
                <w:rFonts w:cs="Arial"/>
                <w:b/>
              </w:rPr>
              <w:t>1800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0213203" w14:textId="7611FE12"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54886565" w14:textId="064079AF"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0FA6B866" w14:textId="41D2CF80" w:rsidR="00A03A44" w:rsidRPr="00BE1A5B" w:rsidRDefault="00A03A44" w:rsidP="00A03A44">
            <w:pPr>
              <w:tabs>
                <w:tab w:val="left" w:pos="612"/>
              </w:tabs>
              <w:suppressAutoHyphens/>
              <w:rPr>
                <w:rFonts w:cs="Arial"/>
              </w:rPr>
            </w:pPr>
            <w:r>
              <w:rPr>
                <w:rFonts w:cs="Arial"/>
                <w:b/>
              </w:rPr>
              <w:t>1800 to 1933</w:t>
            </w:r>
            <w:r>
              <w:rPr>
                <w:rFonts w:cs="Arial"/>
              </w:rPr>
              <w:t xml:space="preserve">: On microfilm, in the Archives’ Reading Room and through </w:t>
            </w:r>
            <w:proofErr w:type="spellStart"/>
            <w:r>
              <w:rPr>
                <w:rFonts w:cs="Arial"/>
              </w:rPr>
              <w:t>interloan</w:t>
            </w:r>
            <w:proofErr w:type="spellEnd"/>
          </w:p>
          <w:p w14:paraId="09FCD954" w14:textId="7719833C" w:rsidR="00A03A44" w:rsidRDefault="00A03A44" w:rsidP="00A03A44">
            <w:pPr>
              <w:tabs>
                <w:tab w:val="left" w:pos="612"/>
              </w:tabs>
              <w:suppressAutoHyphens/>
              <w:rPr>
                <w:rFonts w:cs="Arial"/>
                <w:b/>
              </w:rPr>
            </w:pPr>
            <w:r>
              <w:rPr>
                <w:rFonts w:cs="Arial"/>
                <w:b/>
              </w:rPr>
              <w:t>1933 to 1945</w:t>
            </w:r>
            <w:r>
              <w:rPr>
                <w:rFonts w:cs="Arial"/>
              </w:rPr>
              <w:t>: On microfilm, in the Archives’ Reading Room only</w:t>
            </w:r>
            <w:r>
              <w:rPr>
                <w:rFonts w:cs="Arial"/>
                <w:b/>
              </w:rPr>
              <w:t xml:space="preserve"> </w:t>
            </w:r>
          </w:p>
          <w:p w14:paraId="442A2ECD" w14:textId="0746AA8E" w:rsidR="00A03A44" w:rsidRPr="00922C98" w:rsidRDefault="00A03A44" w:rsidP="00A03A44">
            <w:pPr>
              <w:tabs>
                <w:tab w:val="left" w:pos="612"/>
              </w:tabs>
              <w:suppressAutoHyphens/>
              <w:ind w:left="-18"/>
              <w:rPr>
                <w:rFonts w:cs="Arial"/>
                <w:b/>
              </w:rPr>
            </w:pPr>
            <w:r>
              <w:rPr>
                <w:rFonts w:cs="Arial"/>
                <w:b/>
              </w:rPr>
              <w:t>1945 to present</w:t>
            </w:r>
            <w:r>
              <w:rPr>
                <w:rFonts w:cs="Arial"/>
              </w:rPr>
              <w:t>: Contact the courthouse</w:t>
            </w:r>
          </w:p>
        </w:tc>
      </w:tr>
      <w:tr w:rsidR="00A03A44" w:rsidRPr="00922C98" w14:paraId="62D0960C" w14:textId="77777777" w:rsidTr="29A0CEE2">
        <w:trPr>
          <w:jc w:val="center"/>
        </w:trPr>
        <w:tc>
          <w:tcPr>
            <w:tcW w:w="3045" w:type="dxa"/>
          </w:tcPr>
          <w:p w14:paraId="6D53AF3B" w14:textId="77777777" w:rsidR="00A03A44" w:rsidRPr="00922C98" w:rsidRDefault="00A03A44" w:rsidP="00A03A44">
            <w:pPr>
              <w:suppressAutoHyphens/>
              <w:rPr>
                <w:rFonts w:cs="Arial"/>
              </w:rPr>
            </w:pPr>
            <w:r w:rsidRPr="00922C98">
              <w:rPr>
                <w:rFonts w:cs="Arial"/>
                <w:b/>
              </w:rPr>
              <w:t>Sudbury</w:t>
            </w:r>
          </w:p>
          <w:p w14:paraId="3E766158" w14:textId="77777777" w:rsidR="00A03A44" w:rsidRPr="00922C98" w:rsidRDefault="00A03A44" w:rsidP="00A03A44">
            <w:pPr>
              <w:rPr>
                <w:rFonts w:cs="Arial"/>
              </w:rPr>
            </w:pPr>
            <w:r w:rsidRPr="00922C98">
              <w:rPr>
                <w:rFonts w:cs="Arial"/>
              </w:rPr>
              <w:t>Superior Court of Justice</w:t>
            </w:r>
          </w:p>
          <w:p w14:paraId="5E8150FF" w14:textId="77777777" w:rsidR="00A03A44" w:rsidRPr="00922C98" w:rsidRDefault="00A03A44" w:rsidP="00A03A44">
            <w:pPr>
              <w:rPr>
                <w:rFonts w:cs="Arial"/>
              </w:rPr>
            </w:pPr>
            <w:r w:rsidRPr="00922C98">
              <w:rPr>
                <w:rFonts w:cs="Arial"/>
              </w:rPr>
              <w:t>155 Elm Street</w:t>
            </w:r>
          </w:p>
          <w:p w14:paraId="220D3349" w14:textId="77777777" w:rsidR="00A03A44" w:rsidRPr="00922C98" w:rsidRDefault="00A03A44" w:rsidP="00A03A44">
            <w:pPr>
              <w:rPr>
                <w:rFonts w:cs="Arial"/>
              </w:rPr>
            </w:pPr>
            <w:r w:rsidRPr="00F83D4E">
              <w:rPr>
                <w:rFonts w:cs="Arial"/>
                <w:b/>
              </w:rPr>
              <w:t>Sudbury</w:t>
            </w:r>
            <w:r w:rsidRPr="00922C98">
              <w:rPr>
                <w:rFonts w:cs="Arial"/>
              </w:rPr>
              <w:t>, Ontario</w:t>
            </w:r>
          </w:p>
          <w:p w14:paraId="6F753987" w14:textId="77777777" w:rsidR="00A03A44" w:rsidRPr="00922C98" w:rsidRDefault="00A03A44" w:rsidP="00A03A44">
            <w:pPr>
              <w:suppressAutoHyphens/>
              <w:rPr>
                <w:rFonts w:cs="Arial"/>
              </w:rPr>
            </w:pPr>
            <w:r w:rsidRPr="00922C98">
              <w:rPr>
                <w:rFonts w:cs="Arial"/>
              </w:rPr>
              <w:t xml:space="preserve">P3C 1T9   705-564-7600   </w:t>
            </w:r>
          </w:p>
        </w:tc>
        <w:tc>
          <w:tcPr>
            <w:tcW w:w="2880" w:type="dxa"/>
          </w:tcPr>
          <w:p w14:paraId="7F2CF137" w14:textId="49E1E52A" w:rsidR="00A03A44" w:rsidRDefault="00A03A44" w:rsidP="00A03A44">
            <w:pPr>
              <w:tabs>
                <w:tab w:val="left" w:pos="612"/>
              </w:tabs>
              <w:suppressAutoHyphens/>
              <w:ind w:left="-18"/>
              <w:rPr>
                <w:rFonts w:cs="Arial"/>
              </w:rPr>
            </w:pPr>
            <w:r>
              <w:rPr>
                <w:rFonts w:cs="Arial"/>
                <w:b/>
              </w:rPr>
              <w:t>1908 to 1968</w:t>
            </w:r>
            <w:r>
              <w:rPr>
                <w:rFonts w:cs="Arial"/>
              </w:rPr>
              <w:t xml:space="preserve">: On microfilm, in the Archives’ Reading Room and through </w:t>
            </w:r>
            <w:proofErr w:type="spellStart"/>
            <w:r>
              <w:rPr>
                <w:rFonts w:cs="Arial"/>
              </w:rPr>
              <w:t>interloan</w:t>
            </w:r>
            <w:proofErr w:type="spellEnd"/>
          </w:p>
          <w:p w14:paraId="7A2ED0E0" w14:textId="3A255ACB" w:rsidR="00A03A44" w:rsidRPr="00922C98" w:rsidRDefault="00A03A44" w:rsidP="00A03A44">
            <w:pPr>
              <w:rPr>
                <w:rFonts w:cs="Arial"/>
              </w:rPr>
            </w:pPr>
            <w:r>
              <w:rPr>
                <w:rFonts w:cs="Arial"/>
                <w:b/>
              </w:rPr>
              <w:t>1969 to present</w:t>
            </w:r>
            <w:r>
              <w:rPr>
                <w:rFonts w:cs="Arial"/>
              </w:rPr>
              <w:t>: Contact the courthouse</w:t>
            </w:r>
          </w:p>
        </w:tc>
        <w:tc>
          <w:tcPr>
            <w:tcW w:w="1799" w:type="dxa"/>
            <w:gridSpan w:val="3"/>
          </w:tcPr>
          <w:p w14:paraId="711011FD" w14:textId="18026DCA" w:rsidR="00A03A44" w:rsidRPr="00922C98" w:rsidRDefault="00A03A44" w:rsidP="00A03A44">
            <w:pPr>
              <w:tabs>
                <w:tab w:val="left" w:pos="612"/>
              </w:tabs>
              <w:suppressAutoHyphens/>
              <w:ind w:left="-18"/>
              <w:rPr>
                <w:rFonts w:cs="Arial"/>
              </w:rPr>
            </w:pPr>
            <w:r>
              <w:rPr>
                <w:rFonts w:cs="Arial"/>
              </w:rPr>
              <w:t>No published index</w:t>
            </w:r>
          </w:p>
        </w:tc>
        <w:tc>
          <w:tcPr>
            <w:tcW w:w="3331" w:type="dxa"/>
          </w:tcPr>
          <w:p w14:paraId="108F176A" w14:textId="6DF3579A" w:rsidR="00A03A44" w:rsidRDefault="00A03A44" w:rsidP="00A03A44">
            <w:pPr>
              <w:tabs>
                <w:tab w:val="left" w:pos="612"/>
              </w:tabs>
              <w:suppressAutoHyphens/>
              <w:ind w:left="-18"/>
              <w:rPr>
                <w:rFonts w:cs="Arial"/>
              </w:rPr>
            </w:pPr>
            <w:r>
              <w:rPr>
                <w:rFonts w:cs="Arial"/>
                <w:b/>
              </w:rPr>
              <w:t>1908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C8204C3" w14:textId="35116655"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02FDA315" w14:textId="486035D6"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576601DE" w14:textId="00BDD7D8" w:rsidR="00A03A44" w:rsidRDefault="00A03A44" w:rsidP="00A03A44">
            <w:pPr>
              <w:tabs>
                <w:tab w:val="left" w:pos="612"/>
              </w:tabs>
              <w:suppressAutoHyphens/>
              <w:rPr>
                <w:rFonts w:cs="Arial"/>
                <w:b/>
              </w:rPr>
            </w:pPr>
            <w:r>
              <w:rPr>
                <w:rFonts w:cs="Arial"/>
                <w:b/>
              </w:rPr>
              <w:t>1912 to 1924 (</w:t>
            </w:r>
            <w:r w:rsidRPr="000734C8">
              <w:rPr>
                <w:rFonts w:cs="Arial"/>
                <w:b/>
              </w:rPr>
              <w:t>administrations with will attached)</w:t>
            </w:r>
            <w:r>
              <w:rPr>
                <w:rFonts w:cs="Arial"/>
              </w:rPr>
              <w:t xml:space="preserve"> and </w:t>
            </w:r>
            <w:r>
              <w:rPr>
                <w:rFonts w:cs="Arial"/>
                <w:b/>
              </w:rPr>
              <w:t>1924 to 1933 (administrations and probates)</w:t>
            </w:r>
            <w:r>
              <w:rPr>
                <w:rFonts w:cs="Arial"/>
              </w:rPr>
              <w:t>: On microfilm, in the Archives’ Reading Room only</w:t>
            </w:r>
            <w:r>
              <w:rPr>
                <w:rFonts w:cs="Arial"/>
                <w:b/>
              </w:rPr>
              <w:t xml:space="preserve"> </w:t>
            </w:r>
          </w:p>
          <w:p w14:paraId="7F62860D" w14:textId="4E7DAD01" w:rsidR="00A03A44" w:rsidRDefault="00A03A44" w:rsidP="00A03A44">
            <w:pPr>
              <w:tabs>
                <w:tab w:val="left" w:pos="612"/>
              </w:tabs>
              <w:suppressAutoHyphens/>
              <w:ind w:left="-18"/>
              <w:rPr>
                <w:rFonts w:cs="Arial"/>
              </w:rPr>
            </w:pPr>
            <w:r>
              <w:rPr>
                <w:rFonts w:cs="Arial"/>
                <w:b/>
              </w:rPr>
              <w:lastRenderedPageBreak/>
              <w:t>1931 to 1958</w:t>
            </w:r>
            <w:r>
              <w:rPr>
                <w:rFonts w:cs="Arial"/>
              </w:rPr>
              <w:t>: Originals are at the Archives</w:t>
            </w:r>
          </w:p>
          <w:p w14:paraId="01BDA0DB" w14:textId="08AB3CB4" w:rsidR="00A03A44" w:rsidRPr="00922C98" w:rsidRDefault="00A03A44" w:rsidP="00A03A44">
            <w:pPr>
              <w:tabs>
                <w:tab w:val="left" w:pos="612"/>
              </w:tabs>
              <w:suppressAutoHyphens/>
              <w:ind w:left="-18"/>
              <w:rPr>
                <w:rFonts w:cs="Arial"/>
              </w:rPr>
            </w:pPr>
            <w:r>
              <w:rPr>
                <w:rFonts w:cs="Arial"/>
                <w:b/>
              </w:rPr>
              <w:t>1960 to present</w:t>
            </w:r>
            <w:r>
              <w:rPr>
                <w:rFonts w:cs="Arial"/>
              </w:rPr>
              <w:t>: Contact the courthouse</w:t>
            </w:r>
          </w:p>
        </w:tc>
      </w:tr>
      <w:tr w:rsidR="00A03A44" w:rsidRPr="00922C98" w14:paraId="4EF19A1D" w14:textId="77777777" w:rsidTr="29A0CEE2">
        <w:trPr>
          <w:jc w:val="center"/>
        </w:trPr>
        <w:tc>
          <w:tcPr>
            <w:tcW w:w="3045" w:type="dxa"/>
          </w:tcPr>
          <w:p w14:paraId="771935CE" w14:textId="77777777" w:rsidR="00A03A44" w:rsidRPr="00922C98" w:rsidRDefault="00A03A44" w:rsidP="00A03A44">
            <w:pPr>
              <w:suppressAutoHyphens/>
              <w:rPr>
                <w:rFonts w:cs="Arial"/>
              </w:rPr>
            </w:pPr>
            <w:r w:rsidRPr="00922C98">
              <w:rPr>
                <w:rFonts w:cs="Arial"/>
                <w:b/>
              </w:rPr>
              <w:lastRenderedPageBreak/>
              <w:t>Thunder Bay</w:t>
            </w:r>
          </w:p>
          <w:p w14:paraId="1D3222D0" w14:textId="77777777" w:rsidR="00A03A44" w:rsidRPr="00922C98" w:rsidRDefault="00A03A44" w:rsidP="00A03A44">
            <w:pPr>
              <w:rPr>
                <w:rFonts w:cs="Arial"/>
              </w:rPr>
            </w:pPr>
            <w:r w:rsidRPr="00922C98">
              <w:rPr>
                <w:rFonts w:cs="Arial"/>
              </w:rPr>
              <w:t>Superior Court of Justice</w:t>
            </w:r>
          </w:p>
          <w:p w14:paraId="276E4C85" w14:textId="77777777" w:rsidR="00A03A44" w:rsidRPr="00922C98" w:rsidRDefault="00A03A44" w:rsidP="00A03A44">
            <w:pPr>
              <w:rPr>
                <w:rFonts w:cs="Arial"/>
              </w:rPr>
            </w:pPr>
            <w:r w:rsidRPr="00922C98">
              <w:rPr>
                <w:rFonts w:cs="Arial"/>
              </w:rPr>
              <w:t xml:space="preserve">125 Brodie Street N. </w:t>
            </w:r>
          </w:p>
          <w:p w14:paraId="4D7A64AE" w14:textId="77777777" w:rsidR="00A03A44" w:rsidRPr="00922C98" w:rsidRDefault="00A03A44" w:rsidP="00A03A44">
            <w:pPr>
              <w:rPr>
                <w:rFonts w:cs="Arial"/>
              </w:rPr>
            </w:pPr>
            <w:r w:rsidRPr="00F83D4E">
              <w:rPr>
                <w:rFonts w:cs="Arial"/>
                <w:b/>
              </w:rPr>
              <w:t>Thunder Bay</w:t>
            </w:r>
            <w:r w:rsidRPr="00922C98">
              <w:rPr>
                <w:rFonts w:cs="Arial"/>
              </w:rPr>
              <w:t>, Ontario</w:t>
            </w:r>
          </w:p>
          <w:p w14:paraId="6B75434C" w14:textId="77777777" w:rsidR="00A03A44" w:rsidRPr="00922C98" w:rsidRDefault="00A03A44" w:rsidP="00A03A44">
            <w:pPr>
              <w:rPr>
                <w:rFonts w:cs="Arial"/>
              </w:rPr>
            </w:pPr>
            <w:r w:rsidRPr="00922C98">
              <w:rPr>
                <w:rFonts w:cs="Arial"/>
              </w:rPr>
              <w:t xml:space="preserve">P7C 0A3 </w:t>
            </w:r>
          </w:p>
          <w:p w14:paraId="0CA39D85" w14:textId="77777777" w:rsidR="00A03A44" w:rsidRPr="00922C98" w:rsidRDefault="00A03A44" w:rsidP="00A03A44">
            <w:pPr>
              <w:suppressAutoHyphens/>
              <w:rPr>
                <w:rFonts w:cs="Arial"/>
              </w:rPr>
            </w:pPr>
            <w:r>
              <w:rPr>
                <w:rFonts w:cs="Arial"/>
              </w:rPr>
              <w:t>807-626-7100</w:t>
            </w:r>
          </w:p>
        </w:tc>
        <w:tc>
          <w:tcPr>
            <w:tcW w:w="2880" w:type="dxa"/>
          </w:tcPr>
          <w:p w14:paraId="7BDEA1CC" w14:textId="598DFD86" w:rsidR="00A03A44" w:rsidRDefault="00A03A44" w:rsidP="00A03A44">
            <w:pPr>
              <w:tabs>
                <w:tab w:val="left" w:pos="612"/>
              </w:tabs>
              <w:suppressAutoHyphens/>
              <w:ind w:left="-18"/>
              <w:rPr>
                <w:rFonts w:cs="Arial"/>
              </w:rPr>
            </w:pPr>
            <w:r>
              <w:rPr>
                <w:rFonts w:cs="Arial"/>
                <w:b/>
              </w:rPr>
              <w:t>1885 to 1931</w:t>
            </w:r>
            <w:r>
              <w:rPr>
                <w:rFonts w:cs="Arial"/>
              </w:rPr>
              <w:t xml:space="preserve">: Use the non-contentious business books, on microfilm in the Archives’ reading room and through </w:t>
            </w:r>
            <w:proofErr w:type="spellStart"/>
            <w:r>
              <w:rPr>
                <w:rFonts w:cs="Arial"/>
              </w:rPr>
              <w:t>interloan</w:t>
            </w:r>
            <w:proofErr w:type="spellEnd"/>
          </w:p>
          <w:p w14:paraId="26F20EF0" w14:textId="5BC65855" w:rsidR="00A03A44" w:rsidRPr="00922C98" w:rsidRDefault="00A03A44" w:rsidP="00A03A44">
            <w:pPr>
              <w:tabs>
                <w:tab w:val="left" w:pos="612"/>
              </w:tabs>
              <w:suppressAutoHyphens/>
              <w:ind w:left="-18"/>
              <w:rPr>
                <w:rFonts w:cs="Arial"/>
              </w:rPr>
            </w:pPr>
            <w:r>
              <w:rPr>
                <w:rFonts w:cs="Arial"/>
                <w:b/>
              </w:rPr>
              <w:t>1931 to present</w:t>
            </w:r>
            <w:r>
              <w:rPr>
                <w:rFonts w:cs="Arial"/>
              </w:rPr>
              <w:t>: Contact the courthouse</w:t>
            </w:r>
          </w:p>
        </w:tc>
        <w:tc>
          <w:tcPr>
            <w:tcW w:w="1799" w:type="dxa"/>
            <w:gridSpan w:val="3"/>
          </w:tcPr>
          <w:p w14:paraId="2F33E288" w14:textId="214A3D81" w:rsidR="00A03A44" w:rsidRPr="00922C98" w:rsidRDefault="00A03A44" w:rsidP="00A03A44">
            <w:pPr>
              <w:tabs>
                <w:tab w:val="left" w:pos="612"/>
              </w:tabs>
              <w:suppressAutoHyphens/>
              <w:ind w:left="-18"/>
              <w:rPr>
                <w:rFonts w:cs="Arial"/>
              </w:rPr>
            </w:pPr>
            <w:r>
              <w:rPr>
                <w:rFonts w:cs="Arial"/>
              </w:rPr>
              <w:t>No published index</w:t>
            </w:r>
          </w:p>
        </w:tc>
        <w:tc>
          <w:tcPr>
            <w:tcW w:w="3331" w:type="dxa"/>
          </w:tcPr>
          <w:p w14:paraId="748650F9" w14:textId="44AF2CF3" w:rsidR="00A03A44" w:rsidRDefault="00A03A44" w:rsidP="00A03A44">
            <w:pPr>
              <w:tabs>
                <w:tab w:val="left" w:pos="612"/>
              </w:tabs>
              <w:suppressAutoHyphens/>
              <w:ind w:left="-18"/>
              <w:rPr>
                <w:rFonts w:cs="Arial"/>
              </w:rPr>
            </w:pPr>
            <w:r>
              <w:rPr>
                <w:rFonts w:cs="Arial"/>
                <w:b/>
              </w:rPr>
              <w:t>1885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FDD4AEE" w14:textId="5F9EE162"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47906AA5" w14:textId="69984A67"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0A582226" w14:textId="490B31D4" w:rsidR="00A03A44" w:rsidRPr="00BE1A5B" w:rsidRDefault="00A03A44" w:rsidP="00A03A44">
            <w:pPr>
              <w:tabs>
                <w:tab w:val="left" w:pos="612"/>
              </w:tabs>
              <w:suppressAutoHyphens/>
              <w:rPr>
                <w:rFonts w:cs="Arial"/>
              </w:rPr>
            </w:pPr>
            <w:r>
              <w:rPr>
                <w:rFonts w:cs="Arial"/>
                <w:b/>
              </w:rPr>
              <w:t>1885 to 1932</w:t>
            </w:r>
            <w:r>
              <w:rPr>
                <w:rFonts w:cs="Arial"/>
              </w:rPr>
              <w:t xml:space="preserve">: On microfilm, in the Archives’ Reading Room and through </w:t>
            </w:r>
            <w:proofErr w:type="spellStart"/>
            <w:r>
              <w:rPr>
                <w:rFonts w:cs="Arial"/>
              </w:rPr>
              <w:t>interloan</w:t>
            </w:r>
            <w:proofErr w:type="spellEnd"/>
          </w:p>
          <w:p w14:paraId="7222B5FD" w14:textId="43551EAF" w:rsidR="00A03A44" w:rsidRDefault="00A03A44" w:rsidP="00A03A44">
            <w:pPr>
              <w:tabs>
                <w:tab w:val="left" w:pos="612"/>
              </w:tabs>
              <w:suppressAutoHyphens/>
              <w:rPr>
                <w:rFonts w:cs="Arial"/>
                <w:b/>
              </w:rPr>
            </w:pPr>
            <w:r>
              <w:rPr>
                <w:rFonts w:cs="Arial"/>
                <w:b/>
              </w:rPr>
              <w:t>1932 to 1946</w:t>
            </w:r>
            <w:r>
              <w:rPr>
                <w:rFonts w:cs="Arial"/>
              </w:rPr>
              <w:t>: Originals are at the Archives</w:t>
            </w:r>
          </w:p>
          <w:p w14:paraId="38AC8EDE" w14:textId="3A4F50A0" w:rsidR="00A03A44" w:rsidRPr="00922C98" w:rsidRDefault="00A03A44" w:rsidP="00A03A44">
            <w:pPr>
              <w:tabs>
                <w:tab w:val="left" w:pos="612"/>
              </w:tabs>
              <w:suppressAutoHyphens/>
              <w:ind w:left="-18"/>
              <w:rPr>
                <w:rFonts w:cs="Arial"/>
                <w:b/>
              </w:rPr>
            </w:pPr>
            <w:r>
              <w:rPr>
                <w:rFonts w:cs="Arial"/>
                <w:b/>
              </w:rPr>
              <w:t>1947 to present</w:t>
            </w:r>
            <w:r>
              <w:rPr>
                <w:rFonts w:cs="Arial"/>
              </w:rPr>
              <w:t>: Contact the courthouse</w:t>
            </w:r>
          </w:p>
        </w:tc>
      </w:tr>
      <w:tr w:rsidR="00A03A44" w:rsidRPr="00922C98" w14:paraId="21E8245C" w14:textId="77777777" w:rsidTr="29A0CEE2">
        <w:trPr>
          <w:jc w:val="center"/>
        </w:trPr>
        <w:tc>
          <w:tcPr>
            <w:tcW w:w="3045" w:type="dxa"/>
          </w:tcPr>
          <w:p w14:paraId="25B21E9B" w14:textId="77777777" w:rsidR="00A03A44" w:rsidRPr="00922C98" w:rsidRDefault="00A03A44" w:rsidP="00A03A44">
            <w:pPr>
              <w:suppressAutoHyphens/>
              <w:rPr>
                <w:rFonts w:cs="Arial"/>
              </w:rPr>
            </w:pPr>
            <w:r w:rsidRPr="00922C98">
              <w:rPr>
                <w:rFonts w:cs="Arial"/>
              </w:rPr>
              <w:br w:type="page"/>
            </w:r>
            <w:r w:rsidRPr="00922C98">
              <w:rPr>
                <w:rFonts w:cs="Arial"/>
                <w:b/>
              </w:rPr>
              <w:t>Timiskaming</w:t>
            </w:r>
          </w:p>
          <w:p w14:paraId="3D4CF281" w14:textId="77777777" w:rsidR="00A03A44" w:rsidRPr="00922C98" w:rsidRDefault="00A03A44" w:rsidP="00A03A44">
            <w:pPr>
              <w:rPr>
                <w:rFonts w:cs="Arial"/>
              </w:rPr>
            </w:pPr>
            <w:r w:rsidRPr="00922C98">
              <w:rPr>
                <w:rFonts w:cs="Arial"/>
              </w:rPr>
              <w:t>Superior Court of Justice</w:t>
            </w:r>
          </w:p>
          <w:p w14:paraId="4C0022AB" w14:textId="77777777" w:rsidR="00A03A44" w:rsidRPr="00922C98" w:rsidRDefault="00A03A44" w:rsidP="00A03A44">
            <w:pPr>
              <w:rPr>
                <w:rFonts w:cs="Arial"/>
              </w:rPr>
            </w:pPr>
            <w:r w:rsidRPr="00922C98">
              <w:rPr>
                <w:rFonts w:cs="Arial"/>
              </w:rPr>
              <w:t>393 Main Street</w:t>
            </w:r>
          </w:p>
          <w:p w14:paraId="3C3ED1DD" w14:textId="77777777" w:rsidR="00A03A44" w:rsidRPr="00922C98" w:rsidRDefault="00A03A44" w:rsidP="00A03A44">
            <w:pPr>
              <w:rPr>
                <w:rFonts w:cs="Arial"/>
              </w:rPr>
            </w:pPr>
            <w:r w:rsidRPr="00922C98">
              <w:rPr>
                <w:rFonts w:cs="Arial"/>
              </w:rPr>
              <w:t>PO Box 609</w:t>
            </w:r>
          </w:p>
          <w:p w14:paraId="5105D9A9" w14:textId="77777777" w:rsidR="00A03A44" w:rsidRPr="00922C98" w:rsidRDefault="00A03A44" w:rsidP="00A03A44">
            <w:pPr>
              <w:rPr>
                <w:rFonts w:cs="Arial"/>
              </w:rPr>
            </w:pPr>
            <w:r w:rsidRPr="00F83D4E">
              <w:rPr>
                <w:rFonts w:cs="Arial"/>
                <w:b/>
              </w:rPr>
              <w:t>Haileybury</w:t>
            </w:r>
            <w:r w:rsidRPr="00922C98">
              <w:rPr>
                <w:rFonts w:cs="Arial"/>
              </w:rPr>
              <w:t>, Ontario</w:t>
            </w:r>
          </w:p>
          <w:p w14:paraId="687C0215" w14:textId="77777777" w:rsidR="00A03A44" w:rsidRPr="00922C98" w:rsidRDefault="00A03A44" w:rsidP="00A03A44">
            <w:pPr>
              <w:suppressAutoHyphens/>
              <w:rPr>
                <w:rFonts w:cs="Arial"/>
              </w:rPr>
            </w:pPr>
            <w:r>
              <w:rPr>
                <w:rFonts w:cs="Arial"/>
              </w:rPr>
              <w:t>P0J 1K0   705-672-3321</w:t>
            </w:r>
          </w:p>
        </w:tc>
        <w:tc>
          <w:tcPr>
            <w:tcW w:w="2880" w:type="dxa"/>
          </w:tcPr>
          <w:p w14:paraId="7868C9B9" w14:textId="59ED8245" w:rsidR="00A03A44" w:rsidRDefault="00A03A44" w:rsidP="00A03A44">
            <w:pPr>
              <w:tabs>
                <w:tab w:val="left" w:pos="612"/>
              </w:tabs>
              <w:suppressAutoHyphens/>
              <w:ind w:left="-18"/>
              <w:rPr>
                <w:rFonts w:cs="Arial"/>
              </w:rPr>
            </w:pPr>
            <w:r>
              <w:rPr>
                <w:rFonts w:cs="Arial"/>
                <w:b/>
              </w:rPr>
              <w:t>1913 to 1948</w:t>
            </w:r>
            <w:r>
              <w:rPr>
                <w:rFonts w:cs="Arial"/>
              </w:rPr>
              <w:t xml:space="preserve">: On microfilm, in the Archives’ Reading Room and through </w:t>
            </w:r>
            <w:proofErr w:type="spellStart"/>
            <w:r>
              <w:rPr>
                <w:rFonts w:cs="Arial"/>
              </w:rPr>
              <w:t>interloan</w:t>
            </w:r>
            <w:proofErr w:type="spellEnd"/>
          </w:p>
          <w:p w14:paraId="670FC633" w14:textId="72436E8B" w:rsidR="00A03A44" w:rsidRPr="00922C98" w:rsidRDefault="00A03A44" w:rsidP="00A03A44">
            <w:pPr>
              <w:tabs>
                <w:tab w:val="left" w:pos="612"/>
              </w:tabs>
              <w:suppressAutoHyphens/>
              <w:ind w:left="-18"/>
              <w:rPr>
                <w:rFonts w:cs="Arial"/>
              </w:rPr>
            </w:pPr>
            <w:r>
              <w:rPr>
                <w:rFonts w:cs="Arial"/>
                <w:b/>
              </w:rPr>
              <w:t>1949 to present</w:t>
            </w:r>
            <w:r>
              <w:rPr>
                <w:rFonts w:cs="Arial"/>
              </w:rPr>
              <w:t>: Contact the courthouse</w:t>
            </w:r>
          </w:p>
        </w:tc>
        <w:tc>
          <w:tcPr>
            <w:tcW w:w="1799" w:type="dxa"/>
            <w:gridSpan w:val="3"/>
          </w:tcPr>
          <w:p w14:paraId="63338671" w14:textId="20832D29" w:rsidR="00A03A44" w:rsidRPr="00922C98" w:rsidRDefault="00A03A44" w:rsidP="00A03A44">
            <w:pPr>
              <w:tabs>
                <w:tab w:val="left" w:pos="612"/>
              </w:tabs>
              <w:suppressAutoHyphens/>
              <w:ind w:left="-18"/>
              <w:rPr>
                <w:rFonts w:cs="Arial"/>
              </w:rPr>
            </w:pPr>
            <w:r>
              <w:rPr>
                <w:rFonts w:cs="Arial"/>
              </w:rPr>
              <w:t>No published index</w:t>
            </w:r>
          </w:p>
        </w:tc>
        <w:tc>
          <w:tcPr>
            <w:tcW w:w="3331" w:type="dxa"/>
          </w:tcPr>
          <w:p w14:paraId="4AB976D1" w14:textId="55342355" w:rsidR="00A03A44" w:rsidRDefault="00A03A44" w:rsidP="00A03A44">
            <w:pPr>
              <w:tabs>
                <w:tab w:val="left" w:pos="612"/>
              </w:tabs>
              <w:suppressAutoHyphens/>
              <w:ind w:left="-18"/>
              <w:rPr>
                <w:rFonts w:cs="Arial"/>
              </w:rPr>
            </w:pPr>
            <w:r>
              <w:rPr>
                <w:rFonts w:cs="Arial"/>
                <w:b/>
              </w:rPr>
              <w:t>1913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80FFAA1" w14:textId="4308004A"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280ED000" w14:textId="0950F1F9" w:rsidR="00A03A44" w:rsidRPr="00493ADC" w:rsidRDefault="00A03A44" w:rsidP="00A03A44">
            <w:pPr>
              <w:tabs>
                <w:tab w:val="left" w:pos="612"/>
              </w:tabs>
              <w:suppressAutoHyphens/>
              <w:ind w:left="-18"/>
              <w:rPr>
                <w:rFonts w:cs="Arial"/>
                <w:b/>
              </w:rPr>
            </w:pPr>
            <w:r>
              <w:rPr>
                <w:rFonts w:cs="Arial"/>
                <w:b/>
              </w:rPr>
              <w:t>1977 to present</w:t>
            </w:r>
            <w:r>
              <w:rPr>
                <w:rFonts w:cs="Arial"/>
              </w:rPr>
              <w:t>: Contact the courthouse</w:t>
            </w:r>
          </w:p>
        </w:tc>
        <w:tc>
          <w:tcPr>
            <w:tcW w:w="2973" w:type="dxa"/>
          </w:tcPr>
          <w:p w14:paraId="5B4E5DD9" w14:textId="08194E06" w:rsidR="00A03A44" w:rsidRPr="00644C82" w:rsidRDefault="00A03A44" w:rsidP="00A03A44">
            <w:pPr>
              <w:tabs>
                <w:tab w:val="left" w:pos="612"/>
              </w:tabs>
              <w:suppressAutoHyphens/>
              <w:rPr>
                <w:rFonts w:cs="Arial"/>
              </w:rPr>
            </w:pPr>
            <w:r>
              <w:rPr>
                <w:rFonts w:cs="Arial"/>
                <w:b/>
              </w:rPr>
              <w:t>1913 to 1935</w:t>
            </w:r>
            <w:r>
              <w:rPr>
                <w:rFonts w:cs="Arial"/>
              </w:rPr>
              <w:t>: On microfilm, in the Archives’ Reading Room only</w:t>
            </w:r>
          </w:p>
          <w:p w14:paraId="68734378" w14:textId="2F9A1935" w:rsidR="00A03A44" w:rsidRDefault="00A03A44" w:rsidP="00A03A44">
            <w:pPr>
              <w:tabs>
                <w:tab w:val="left" w:pos="612"/>
              </w:tabs>
              <w:suppressAutoHyphens/>
              <w:rPr>
                <w:rFonts w:cs="Arial"/>
                <w:b/>
              </w:rPr>
            </w:pPr>
            <w:r>
              <w:rPr>
                <w:rFonts w:cs="Arial"/>
                <w:b/>
              </w:rPr>
              <w:t>1946 to 1959, 1967</w:t>
            </w:r>
            <w:r>
              <w:rPr>
                <w:rFonts w:cs="Arial"/>
              </w:rPr>
              <w:t>: Originals are at the Archives</w:t>
            </w:r>
            <w:r>
              <w:rPr>
                <w:rFonts w:cs="Arial"/>
                <w:b/>
              </w:rPr>
              <w:t xml:space="preserve"> </w:t>
            </w:r>
          </w:p>
          <w:p w14:paraId="28F0332E" w14:textId="4A8FCF43" w:rsidR="00A03A44" w:rsidRPr="00922C98" w:rsidRDefault="00A03A44" w:rsidP="00A03A44">
            <w:pPr>
              <w:tabs>
                <w:tab w:val="left" w:pos="612"/>
              </w:tabs>
              <w:suppressAutoHyphens/>
              <w:ind w:left="-18"/>
              <w:rPr>
                <w:rFonts w:cs="Arial"/>
              </w:rPr>
            </w:pPr>
            <w:r>
              <w:rPr>
                <w:rFonts w:cs="Arial"/>
                <w:b/>
              </w:rPr>
              <w:t>1968 to present</w:t>
            </w:r>
            <w:r>
              <w:rPr>
                <w:rFonts w:cs="Arial"/>
              </w:rPr>
              <w:t>: Contact the courthouse</w:t>
            </w:r>
          </w:p>
        </w:tc>
      </w:tr>
      <w:tr w:rsidR="00A03A44" w:rsidRPr="009347AC" w14:paraId="30225755" w14:textId="77777777" w:rsidTr="29A0CEE2">
        <w:trPr>
          <w:jc w:val="center"/>
        </w:trPr>
        <w:tc>
          <w:tcPr>
            <w:tcW w:w="3045" w:type="dxa"/>
          </w:tcPr>
          <w:p w14:paraId="49A8877E" w14:textId="62AB3895" w:rsidR="00A03A44" w:rsidRPr="009347AC" w:rsidRDefault="00A03A44" w:rsidP="00A03A44">
            <w:pPr>
              <w:suppressAutoHyphens/>
              <w:rPr>
                <w:rFonts w:cs="Arial"/>
                <w:b/>
              </w:rPr>
            </w:pPr>
            <w:r w:rsidRPr="009347AC">
              <w:rPr>
                <w:rFonts w:cs="Arial"/>
                <w:b/>
              </w:rPr>
              <w:t>Toronto</w:t>
            </w:r>
          </w:p>
        </w:tc>
        <w:tc>
          <w:tcPr>
            <w:tcW w:w="2880" w:type="dxa"/>
          </w:tcPr>
          <w:p w14:paraId="6162D213" w14:textId="02090388" w:rsidR="00A03A44" w:rsidRPr="009347AC" w:rsidRDefault="00A03A44" w:rsidP="00A03A44">
            <w:pPr>
              <w:tabs>
                <w:tab w:val="left" w:pos="612"/>
              </w:tabs>
              <w:suppressAutoHyphens/>
              <w:ind w:left="-18"/>
              <w:rPr>
                <w:rFonts w:cs="Arial"/>
              </w:rPr>
            </w:pPr>
            <w:r w:rsidRPr="009347AC">
              <w:rPr>
                <w:rFonts w:cs="Arial"/>
              </w:rPr>
              <w:t>See York County</w:t>
            </w:r>
          </w:p>
        </w:tc>
        <w:tc>
          <w:tcPr>
            <w:tcW w:w="1799" w:type="dxa"/>
            <w:gridSpan w:val="3"/>
          </w:tcPr>
          <w:p w14:paraId="272212EC" w14:textId="4E5F7850" w:rsidR="00A03A44" w:rsidRPr="009347AC" w:rsidRDefault="00A03A44" w:rsidP="00A03A44">
            <w:pPr>
              <w:tabs>
                <w:tab w:val="left" w:pos="612"/>
              </w:tabs>
              <w:suppressAutoHyphens/>
              <w:ind w:left="-18"/>
              <w:rPr>
                <w:rFonts w:cs="Arial"/>
              </w:rPr>
            </w:pPr>
            <w:r w:rsidRPr="009347AC">
              <w:rPr>
                <w:rFonts w:cs="Arial"/>
              </w:rPr>
              <w:t>No published index</w:t>
            </w:r>
          </w:p>
        </w:tc>
        <w:tc>
          <w:tcPr>
            <w:tcW w:w="3331" w:type="dxa"/>
          </w:tcPr>
          <w:p w14:paraId="613CB06A" w14:textId="655927E1" w:rsidR="00A03A44" w:rsidRPr="009347AC" w:rsidRDefault="00A03A44" w:rsidP="00A03A44">
            <w:pPr>
              <w:tabs>
                <w:tab w:val="left" w:pos="612"/>
              </w:tabs>
              <w:suppressAutoHyphens/>
              <w:ind w:left="-18"/>
              <w:rPr>
                <w:rFonts w:cs="Arial"/>
              </w:rPr>
            </w:pPr>
            <w:r w:rsidRPr="009347AC">
              <w:rPr>
                <w:rFonts w:cs="Arial"/>
              </w:rPr>
              <w:t>See York County</w:t>
            </w:r>
          </w:p>
        </w:tc>
        <w:tc>
          <w:tcPr>
            <w:tcW w:w="2973" w:type="dxa"/>
          </w:tcPr>
          <w:p w14:paraId="7048B3B0" w14:textId="08D5A988" w:rsidR="00A03A44" w:rsidRPr="009347AC" w:rsidRDefault="00A03A44" w:rsidP="00A03A44">
            <w:pPr>
              <w:tabs>
                <w:tab w:val="left" w:pos="612"/>
              </w:tabs>
              <w:suppressAutoHyphens/>
              <w:rPr>
                <w:rFonts w:cs="Arial"/>
              </w:rPr>
            </w:pPr>
            <w:r w:rsidRPr="009347AC">
              <w:rPr>
                <w:rFonts w:cs="Arial"/>
              </w:rPr>
              <w:t>See York County</w:t>
            </w:r>
          </w:p>
        </w:tc>
      </w:tr>
      <w:tr w:rsidR="00A03A44" w:rsidRPr="00DB326F" w14:paraId="00E22521" w14:textId="77777777" w:rsidTr="29A0CEE2">
        <w:trPr>
          <w:jc w:val="center"/>
        </w:trPr>
        <w:tc>
          <w:tcPr>
            <w:tcW w:w="3045" w:type="dxa"/>
          </w:tcPr>
          <w:p w14:paraId="3034F588" w14:textId="77777777" w:rsidR="00A03A44" w:rsidRPr="00DB326F" w:rsidRDefault="00A03A44" w:rsidP="00A03A44">
            <w:pPr>
              <w:suppressAutoHyphens/>
              <w:rPr>
                <w:rFonts w:cs="Arial"/>
              </w:rPr>
            </w:pPr>
            <w:r w:rsidRPr="00DB326F">
              <w:rPr>
                <w:rFonts w:cs="Arial"/>
                <w:b/>
              </w:rPr>
              <w:t>Victoria</w:t>
            </w:r>
          </w:p>
          <w:p w14:paraId="7ABC2158" w14:textId="77777777" w:rsidR="00A03A44" w:rsidRPr="00DB326F" w:rsidRDefault="00A03A44" w:rsidP="00A03A44">
            <w:pPr>
              <w:rPr>
                <w:rFonts w:cs="Arial"/>
              </w:rPr>
            </w:pPr>
            <w:r w:rsidRPr="00DB326F">
              <w:rPr>
                <w:rFonts w:cs="Arial"/>
              </w:rPr>
              <w:t>Superior Court of Justice</w:t>
            </w:r>
          </w:p>
          <w:p w14:paraId="1E581CFD" w14:textId="77777777" w:rsidR="00A03A44" w:rsidRPr="00DB326F" w:rsidRDefault="00A03A44" w:rsidP="00A03A44">
            <w:pPr>
              <w:rPr>
                <w:rFonts w:cs="Arial"/>
              </w:rPr>
            </w:pPr>
            <w:r w:rsidRPr="00DB326F">
              <w:rPr>
                <w:rFonts w:cs="Arial"/>
              </w:rPr>
              <w:t>440 Kent Street West</w:t>
            </w:r>
          </w:p>
          <w:p w14:paraId="355CDEAB" w14:textId="77777777" w:rsidR="00A03A44" w:rsidRPr="00DB326F" w:rsidRDefault="00A03A44" w:rsidP="00A03A44">
            <w:pPr>
              <w:rPr>
                <w:rFonts w:cs="Arial"/>
              </w:rPr>
            </w:pPr>
            <w:r w:rsidRPr="00DB326F">
              <w:rPr>
                <w:rFonts w:cs="Arial"/>
                <w:b/>
              </w:rPr>
              <w:t>Lindsay</w:t>
            </w:r>
            <w:r w:rsidRPr="00DB326F">
              <w:rPr>
                <w:rFonts w:cs="Arial"/>
              </w:rPr>
              <w:t>, Ontario</w:t>
            </w:r>
          </w:p>
          <w:p w14:paraId="46D707E8" w14:textId="4EB4FE1F" w:rsidR="00A03A44" w:rsidRPr="00DB326F" w:rsidRDefault="00A03A44" w:rsidP="00A03A44">
            <w:pPr>
              <w:suppressAutoHyphens/>
              <w:rPr>
                <w:rFonts w:cs="Arial"/>
              </w:rPr>
            </w:pPr>
            <w:r>
              <w:rPr>
                <w:rFonts w:cs="Arial"/>
              </w:rPr>
              <w:t>K9V 6K2   705-324 to 1400</w:t>
            </w:r>
          </w:p>
        </w:tc>
        <w:tc>
          <w:tcPr>
            <w:tcW w:w="2880" w:type="dxa"/>
            <w:tcBorders>
              <w:top w:val="single" w:sz="4" w:space="0" w:color="auto"/>
              <w:right w:val="single" w:sz="4" w:space="0" w:color="auto"/>
            </w:tcBorders>
          </w:tcPr>
          <w:p w14:paraId="42573B8E" w14:textId="77777777" w:rsidR="00A03A44" w:rsidRPr="00755134" w:rsidRDefault="00A03A44" w:rsidP="00A03A44">
            <w:pPr>
              <w:tabs>
                <w:tab w:val="left" w:pos="612"/>
              </w:tabs>
              <w:suppressAutoHyphens/>
              <w:rPr>
                <w:rFonts w:cs="Arial"/>
              </w:rPr>
            </w:pPr>
            <w:r>
              <w:rPr>
                <w:rFonts w:cs="Arial"/>
                <w:b/>
              </w:rPr>
              <w:t>Before 1863</w:t>
            </w:r>
            <w:r>
              <w:rPr>
                <w:rFonts w:cs="Arial"/>
              </w:rPr>
              <w:t xml:space="preserve">: See Peterborough </w:t>
            </w:r>
          </w:p>
          <w:p w14:paraId="27947C1F" w14:textId="76A80AF6" w:rsidR="00A03A44" w:rsidRDefault="00A03A44" w:rsidP="00A03A44">
            <w:pPr>
              <w:tabs>
                <w:tab w:val="left" w:pos="612"/>
              </w:tabs>
              <w:suppressAutoHyphens/>
              <w:ind w:left="-18"/>
              <w:rPr>
                <w:rFonts w:cs="Arial"/>
                <w:b/>
              </w:rPr>
            </w:pPr>
            <w:r>
              <w:rPr>
                <w:rFonts w:cs="Arial"/>
                <w:b/>
              </w:rPr>
              <w:t>1863 to 1969</w:t>
            </w:r>
            <w:r>
              <w:rPr>
                <w:rFonts w:cs="Arial"/>
              </w:rPr>
              <w:t xml:space="preserve">: On microfilm, in the Archives’ Reading Room and through </w:t>
            </w:r>
            <w:proofErr w:type="spellStart"/>
            <w:r>
              <w:rPr>
                <w:rFonts w:cs="Arial"/>
              </w:rPr>
              <w:t>interloan</w:t>
            </w:r>
            <w:proofErr w:type="spellEnd"/>
            <w:r>
              <w:rPr>
                <w:rFonts w:cs="Arial"/>
                <w:b/>
              </w:rPr>
              <w:t xml:space="preserve"> </w:t>
            </w:r>
          </w:p>
          <w:p w14:paraId="066A7A52" w14:textId="01B6A8CE" w:rsidR="00A03A44" w:rsidRPr="00922C98" w:rsidRDefault="00A03A44" w:rsidP="00A03A44">
            <w:pPr>
              <w:tabs>
                <w:tab w:val="left" w:pos="612"/>
              </w:tabs>
              <w:suppressAutoHyphens/>
              <w:ind w:left="-18"/>
              <w:rPr>
                <w:rFonts w:cs="Arial"/>
              </w:rPr>
            </w:pPr>
            <w:r>
              <w:rPr>
                <w:rFonts w:cs="Arial"/>
                <w:b/>
              </w:rPr>
              <w:t>1970 to present</w:t>
            </w:r>
            <w:r>
              <w:rPr>
                <w:rFonts w:cs="Arial"/>
              </w:rPr>
              <w:t>: Contact the courthouse</w:t>
            </w:r>
          </w:p>
        </w:tc>
        <w:tc>
          <w:tcPr>
            <w:tcW w:w="1799" w:type="dxa"/>
            <w:gridSpan w:val="3"/>
            <w:tcBorders>
              <w:top w:val="single" w:sz="4" w:space="0" w:color="auto"/>
              <w:left w:val="single" w:sz="4" w:space="0" w:color="auto"/>
              <w:right w:val="single" w:sz="4" w:space="0" w:color="auto"/>
            </w:tcBorders>
          </w:tcPr>
          <w:p w14:paraId="3DE35316" w14:textId="0EA580BA" w:rsidR="00A03A44" w:rsidRPr="00E23B58" w:rsidRDefault="00A03A44" w:rsidP="00A03A44">
            <w:pPr>
              <w:tabs>
                <w:tab w:val="left" w:pos="612"/>
              </w:tabs>
              <w:suppressAutoHyphens/>
              <w:ind w:left="-18"/>
              <w:rPr>
                <w:rFonts w:cs="Arial"/>
              </w:rPr>
            </w:pPr>
            <w:r>
              <w:rPr>
                <w:rFonts w:cs="Arial"/>
                <w:b/>
              </w:rPr>
              <w:t>1859 to 1900</w:t>
            </w:r>
          </w:p>
        </w:tc>
        <w:tc>
          <w:tcPr>
            <w:tcW w:w="3331" w:type="dxa"/>
            <w:tcBorders>
              <w:top w:val="single" w:sz="4" w:space="0" w:color="auto"/>
              <w:left w:val="single" w:sz="4" w:space="0" w:color="auto"/>
              <w:right w:val="single" w:sz="4" w:space="0" w:color="auto"/>
            </w:tcBorders>
          </w:tcPr>
          <w:p w14:paraId="54F74EC7" w14:textId="77777777" w:rsidR="00A03A44" w:rsidRPr="00755134" w:rsidRDefault="00A03A44" w:rsidP="00A03A44">
            <w:pPr>
              <w:tabs>
                <w:tab w:val="left" w:pos="612"/>
              </w:tabs>
              <w:suppressAutoHyphens/>
              <w:rPr>
                <w:rFonts w:cs="Arial"/>
              </w:rPr>
            </w:pPr>
            <w:r>
              <w:rPr>
                <w:rFonts w:cs="Arial"/>
                <w:b/>
              </w:rPr>
              <w:t>Before 1863</w:t>
            </w:r>
            <w:r>
              <w:rPr>
                <w:rFonts w:cs="Arial"/>
              </w:rPr>
              <w:t xml:space="preserve">: See Peterborough </w:t>
            </w:r>
          </w:p>
          <w:p w14:paraId="2E9615B1" w14:textId="2D1B3007" w:rsidR="00A03A44" w:rsidRDefault="00A03A44" w:rsidP="00A03A44">
            <w:pPr>
              <w:tabs>
                <w:tab w:val="left" w:pos="612"/>
              </w:tabs>
              <w:suppressAutoHyphens/>
              <w:ind w:left="-18"/>
              <w:rPr>
                <w:rFonts w:cs="Arial"/>
              </w:rPr>
            </w:pPr>
            <w:r>
              <w:rPr>
                <w:rFonts w:cs="Arial"/>
                <w:b/>
              </w:rPr>
              <w:t>1863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ECAE245" w14:textId="47073978"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58574908" w14:textId="7CC87833"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Borders>
              <w:top w:val="single" w:sz="4" w:space="0" w:color="auto"/>
              <w:left w:val="single" w:sz="4" w:space="0" w:color="auto"/>
            </w:tcBorders>
          </w:tcPr>
          <w:p w14:paraId="27999B30" w14:textId="77777777" w:rsidR="00A03A44" w:rsidRPr="00755134" w:rsidRDefault="00A03A44" w:rsidP="00A03A44">
            <w:pPr>
              <w:tabs>
                <w:tab w:val="left" w:pos="612"/>
              </w:tabs>
              <w:suppressAutoHyphens/>
              <w:rPr>
                <w:rFonts w:cs="Arial"/>
              </w:rPr>
            </w:pPr>
            <w:r>
              <w:rPr>
                <w:rFonts w:cs="Arial"/>
                <w:b/>
              </w:rPr>
              <w:t>Before 1863</w:t>
            </w:r>
            <w:r>
              <w:rPr>
                <w:rFonts w:cs="Arial"/>
              </w:rPr>
              <w:t xml:space="preserve">: See Peterborough </w:t>
            </w:r>
          </w:p>
          <w:p w14:paraId="4AE34DC3" w14:textId="2B928045" w:rsidR="00A03A44" w:rsidRDefault="00A03A44" w:rsidP="00A03A44">
            <w:pPr>
              <w:tabs>
                <w:tab w:val="left" w:pos="612"/>
              </w:tabs>
              <w:suppressAutoHyphens/>
              <w:rPr>
                <w:rFonts w:cs="Arial"/>
              </w:rPr>
            </w:pPr>
            <w:r>
              <w:rPr>
                <w:rFonts w:cs="Arial"/>
                <w:b/>
              </w:rPr>
              <w:t>1863 to 1931</w:t>
            </w:r>
            <w:r>
              <w:rPr>
                <w:rFonts w:cs="Arial"/>
              </w:rPr>
              <w:t>: On microfilm, in the Archives’ Reading Room only</w:t>
            </w:r>
          </w:p>
          <w:p w14:paraId="0D2B1D11" w14:textId="41F20993" w:rsidR="00A03A44" w:rsidRDefault="00A03A44" w:rsidP="00A03A44">
            <w:pPr>
              <w:tabs>
                <w:tab w:val="left" w:pos="612"/>
              </w:tabs>
              <w:suppressAutoHyphens/>
              <w:rPr>
                <w:rFonts w:cs="Arial"/>
                <w:b/>
              </w:rPr>
            </w:pPr>
            <w:r>
              <w:rPr>
                <w:rFonts w:cs="Arial"/>
                <w:b/>
              </w:rPr>
              <w:t>1932 to 1955</w:t>
            </w:r>
            <w:r>
              <w:rPr>
                <w:rFonts w:cs="Arial"/>
              </w:rPr>
              <w:t>: Originals are at the Archives</w:t>
            </w:r>
            <w:r>
              <w:rPr>
                <w:rFonts w:cs="Arial"/>
                <w:b/>
              </w:rPr>
              <w:t xml:space="preserve"> </w:t>
            </w:r>
          </w:p>
          <w:p w14:paraId="4A06C5E1" w14:textId="011BE4FF" w:rsidR="00A03A44" w:rsidRPr="00922C98" w:rsidRDefault="00A03A44" w:rsidP="00A03A44">
            <w:pPr>
              <w:tabs>
                <w:tab w:val="left" w:pos="612"/>
              </w:tabs>
              <w:suppressAutoHyphens/>
              <w:ind w:left="-18"/>
              <w:rPr>
                <w:rFonts w:cs="Arial"/>
              </w:rPr>
            </w:pPr>
            <w:r>
              <w:rPr>
                <w:rFonts w:cs="Arial"/>
                <w:b/>
              </w:rPr>
              <w:t>1956 to present</w:t>
            </w:r>
            <w:r>
              <w:rPr>
                <w:rFonts w:cs="Arial"/>
              </w:rPr>
              <w:t>: Contact the courthouse</w:t>
            </w:r>
          </w:p>
        </w:tc>
      </w:tr>
      <w:tr w:rsidR="00A03A44" w:rsidRPr="00922C98" w14:paraId="77514918" w14:textId="77777777" w:rsidTr="29A0CEE2">
        <w:trPr>
          <w:jc w:val="center"/>
        </w:trPr>
        <w:tc>
          <w:tcPr>
            <w:tcW w:w="3045" w:type="dxa"/>
          </w:tcPr>
          <w:p w14:paraId="7EB71509" w14:textId="77777777" w:rsidR="00A03A44" w:rsidRPr="00922C98" w:rsidRDefault="00A03A44" w:rsidP="00A03A44">
            <w:pPr>
              <w:suppressAutoHyphens/>
              <w:rPr>
                <w:rFonts w:cs="Arial"/>
              </w:rPr>
            </w:pPr>
            <w:r w:rsidRPr="00922C98">
              <w:rPr>
                <w:rFonts w:cs="Arial"/>
                <w:b/>
              </w:rPr>
              <w:lastRenderedPageBreak/>
              <w:t>Waterloo</w:t>
            </w:r>
          </w:p>
          <w:p w14:paraId="50AF075C" w14:textId="77777777" w:rsidR="00A03A44" w:rsidRPr="00922C98" w:rsidRDefault="00A03A44" w:rsidP="00A03A44">
            <w:pPr>
              <w:rPr>
                <w:rFonts w:cs="Arial"/>
              </w:rPr>
            </w:pPr>
            <w:r w:rsidRPr="00922C98">
              <w:rPr>
                <w:rFonts w:cs="Arial"/>
              </w:rPr>
              <w:t>Superior Court of Justice</w:t>
            </w:r>
          </w:p>
          <w:p w14:paraId="65BA3AFF" w14:textId="77777777" w:rsidR="00A03A44" w:rsidRPr="00922C98" w:rsidRDefault="00A03A44" w:rsidP="00A03A44">
            <w:pPr>
              <w:rPr>
                <w:rFonts w:cs="Arial"/>
              </w:rPr>
            </w:pPr>
            <w:r w:rsidRPr="00922C98">
              <w:rPr>
                <w:rFonts w:cs="Arial"/>
              </w:rPr>
              <w:t>85 Frederick Street</w:t>
            </w:r>
          </w:p>
          <w:p w14:paraId="34763C07" w14:textId="77777777" w:rsidR="00A03A44" w:rsidRPr="00922C98" w:rsidRDefault="00A03A44" w:rsidP="00A03A44">
            <w:pPr>
              <w:rPr>
                <w:rFonts w:cs="Arial"/>
              </w:rPr>
            </w:pPr>
            <w:r w:rsidRPr="00F83D4E">
              <w:rPr>
                <w:rFonts w:cs="Arial"/>
                <w:b/>
              </w:rPr>
              <w:t>Kitchener</w:t>
            </w:r>
            <w:r w:rsidRPr="00922C98">
              <w:rPr>
                <w:rFonts w:cs="Arial"/>
              </w:rPr>
              <w:t>, Ontario</w:t>
            </w:r>
          </w:p>
          <w:p w14:paraId="36E9A7E5" w14:textId="77777777" w:rsidR="00A03A44" w:rsidRPr="00922C98" w:rsidRDefault="00A03A44" w:rsidP="00A03A44">
            <w:pPr>
              <w:suppressAutoHyphens/>
              <w:rPr>
                <w:rFonts w:cs="Arial"/>
              </w:rPr>
            </w:pPr>
            <w:r w:rsidRPr="00922C98">
              <w:rPr>
                <w:rFonts w:cs="Arial"/>
              </w:rPr>
              <w:t xml:space="preserve">N2H 0A7   519-741-3200  </w:t>
            </w:r>
          </w:p>
        </w:tc>
        <w:tc>
          <w:tcPr>
            <w:tcW w:w="2880" w:type="dxa"/>
          </w:tcPr>
          <w:p w14:paraId="084ACEBF" w14:textId="5B2439FA" w:rsidR="00A03A44" w:rsidRDefault="00A03A44" w:rsidP="00A03A44">
            <w:pPr>
              <w:tabs>
                <w:tab w:val="left" w:pos="612"/>
              </w:tabs>
              <w:suppressAutoHyphens/>
              <w:ind w:left="-18"/>
              <w:rPr>
                <w:rFonts w:cs="Arial"/>
                <w:b/>
              </w:rPr>
            </w:pPr>
            <w:r>
              <w:rPr>
                <w:rFonts w:cs="Arial"/>
                <w:b/>
              </w:rPr>
              <w:t>1853 to 1858</w:t>
            </w:r>
            <w:r>
              <w:rPr>
                <w:rFonts w:cs="Arial"/>
              </w:rPr>
              <w:t>: Estate files are indexed in the Archives Descriptive Database</w:t>
            </w:r>
          </w:p>
          <w:p w14:paraId="3CDABD61" w14:textId="11A8E0C8" w:rsidR="00A03A44" w:rsidRDefault="00A03A44" w:rsidP="00A03A44">
            <w:pPr>
              <w:tabs>
                <w:tab w:val="left" w:pos="612"/>
              </w:tabs>
              <w:suppressAutoHyphens/>
              <w:ind w:left="-18"/>
              <w:rPr>
                <w:rFonts w:cs="Arial"/>
              </w:rPr>
            </w:pPr>
            <w:r>
              <w:rPr>
                <w:rFonts w:cs="Arial"/>
                <w:b/>
              </w:rPr>
              <w:t>1859 to 1961</w:t>
            </w:r>
            <w:r>
              <w:rPr>
                <w:rFonts w:cs="Arial"/>
              </w:rPr>
              <w:t xml:space="preserve">: On microfilm, in the Archives’ Reading Room and through </w:t>
            </w:r>
            <w:proofErr w:type="spellStart"/>
            <w:r>
              <w:rPr>
                <w:rFonts w:cs="Arial"/>
              </w:rPr>
              <w:t>interloan</w:t>
            </w:r>
            <w:proofErr w:type="spellEnd"/>
          </w:p>
          <w:p w14:paraId="2EA00D21" w14:textId="1D49D2ED" w:rsidR="00A03A44" w:rsidRPr="00922C98" w:rsidRDefault="00A03A44" w:rsidP="00A03A44">
            <w:pPr>
              <w:tabs>
                <w:tab w:val="left" w:pos="612"/>
              </w:tabs>
              <w:suppressAutoHyphens/>
              <w:ind w:left="-18"/>
              <w:rPr>
                <w:rFonts w:cs="Arial"/>
              </w:rPr>
            </w:pPr>
            <w:r>
              <w:rPr>
                <w:rFonts w:cs="Arial"/>
                <w:b/>
              </w:rPr>
              <w:t>1962 to present</w:t>
            </w:r>
            <w:r>
              <w:rPr>
                <w:rFonts w:cs="Arial"/>
              </w:rPr>
              <w:t>: Contact the courthouse</w:t>
            </w:r>
          </w:p>
        </w:tc>
        <w:tc>
          <w:tcPr>
            <w:tcW w:w="1799" w:type="dxa"/>
            <w:gridSpan w:val="3"/>
          </w:tcPr>
          <w:p w14:paraId="4D246B20" w14:textId="7D8DCA67" w:rsidR="00A03A44" w:rsidRPr="00E23B58" w:rsidRDefault="00A03A44" w:rsidP="00A03A44">
            <w:pPr>
              <w:tabs>
                <w:tab w:val="left" w:pos="612"/>
              </w:tabs>
              <w:suppressAutoHyphens/>
              <w:ind w:left="-18"/>
              <w:rPr>
                <w:rFonts w:cs="Arial"/>
              </w:rPr>
            </w:pPr>
            <w:r>
              <w:rPr>
                <w:rFonts w:cs="Arial"/>
                <w:b/>
              </w:rPr>
              <w:t>1859 to 1900</w:t>
            </w:r>
          </w:p>
        </w:tc>
        <w:tc>
          <w:tcPr>
            <w:tcW w:w="3331" w:type="dxa"/>
          </w:tcPr>
          <w:p w14:paraId="092E970D" w14:textId="245A5EAB" w:rsidR="00A03A44" w:rsidRDefault="00A03A44" w:rsidP="00A03A44">
            <w:pPr>
              <w:tabs>
                <w:tab w:val="left" w:pos="612"/>
              </w:tabs>
              <w:suppressAutoHyphens/>
              <w:ind w:left="-18"/>
              <w:rPr>
                <w:rFonts w:cs="Arial"/>
              </w:rPr>
            </w:pPr>
            <w:r>
              <w:rPr>
                <w:rFonts w:cs="Arial"/>
                <w:b/>
              </w:rPr>
              <w:t>1853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5B657AD4" w14:textId="0E45828A"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5F25FE31" w14:textId="53F1420E"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Pr>
          <w:p w14:paraId="4F957C36" w14:textId="6FC70F5D" w:rsidR="00A03A44" w:rsidRDefault="00A03A44" w:rsidP="00A03A44">
            <w:pPr>
              <w:tabs>
                <w:tab w:val="left" w:pos="612"/>
              </w:tabs>
              <w:suppressAutoHyphens/>
              <w:rPr>
                <w:rFonts w:cs="Arial"/>
              </w:rPr>
            </w:pPr>
            <w:r>
              <w:rPr>
                <w:rFonts w:cs="Arial"/>
                <w:b/>
              </w:rPr>
              <w:t>1853 to 1902</w:t>
            </w:r>
            <w:r>
              <w:rPr>
                <w:rFonts w:cs="Arial"/>
              </w:rPr>
              <w:t xml:space="preserve">: On microfilm, in the Archives’ Reading Room and through </w:t>
            </w:r>
            <w:proofErr w:type="spellStart"/>
            <w:r>
              <w:rPr>
                <w:rFonts w:cs="Arial"/>
              </w:rPr>
              <w:t>interloan</w:t>
            </w:r>
            <w:proofErr w:type="spellEnd"/>
          </w:p>
          <w:p w14:paraId="34CAF85D" w14:textId="5E26B1D4" w:rsidR="00A03A44" w:rsidRDefault="00A03A44" w:rsidP="00A03A44">
            <w:pPr>
              <w:tabs>
                <w:tab w:val="left" w:pos="612"/>
              </w:tabs>
              <w:suppressAutoHyphens/>
              <w:rPr>
                <w:rFonts w:cs="Arial"/>
                <w:b/>
              </w:rPr>
            </w:pPr>
            <w:r>
              <w:rPr>
                <w:rFonts w:cs="Arial"/>
                <w:b/>
              </w:rPr>
              <w:t>1903 to 1932</w:t>
            </w:r>
            <w:r>
              <w:rPr>
                <w:rFonts w:cs="Arial"/>
              </w:rPr>
              <w:t>: On microfilm, in the Archives’ Reading Room only</w:t>
            </w:r>
            <w:r>
              <w:rPr>
                <w:rFonts w:cs="Arial"/>
                <w:b/>
              </w:rPr>
              <w:t xml:space="preserve"> </w:t>
            </w:r>
          </w:p>
          <w:p w14:paraId="69A6CBF8" w14:textId="2AE9E86C" w:rsidR="00A03A44" w:rsidRDefault="00A03A44" w:rsidP="00A03A44">
            <w:pPr>
              <w:tabs>
                <w:tab w:val="left" w:pos="612"/>
              </w:tabs>
              <w:suppressAutoHyphens/>
              <w:ind w:left="-18"/>
              <w:rPr>
                <w:rFonts w:cs="Arial"/>
              </w:rPr>
            </w:pPr>
            <w:r>
              <w:rPr>
                <w:rFonts w:cs="Arial"/>
                <w:b/>
              </w:rPr>
              <w:t>1932 to 1970</w:t>
            </w:r>
            <w:r>
              <w:rPr>
                <w:rFonts w:cs="Arial"/>
              </w:rPr>
              <w:t>: Originals are at the Archives</w:t>
            </w:r>
          </w:p>
          <w:p w14:paraId="3EEBCE2C" w14:textId="6EF9DBE7" w:rsidR="00A03A44" w:rsidRPr="00922C98" w:rsidRDefault="00A03A44" w:rsidP="00A03A44">
            <w:pPr>
              <w:tabs>
                <w:tab w:val="left" w:pos="612"/>
              </w:tabs>
              <w:suppressAutoHyphens/>
              <w:ind w:left="-18"/>
              <w:rPr>
                <w:rFonts w:cs="Arial"/>
              </w:rPr>
            </w:pPr>
            <w:r>
              <w:rPr>
                <w:rFonts w:cs="Arial"/>
                <w:b/>
              </w:rPr>
              <w:t>1971- to present</w:t>
            </w:r>
            <w:r>
              <w:rPr>
                <w:rFonts w:cs="Arial"/>
              </w:rPr>
              <w:t>: Contact the courthouse</w:t>
            </w:r>
          </w:p>
        </w:tc>
      </w:tr>
      <w:tr w:rsidR="00A03A44" w:rsidRPr="00922C98" w14:paraId="141BB494" w14:textId="77777777" w:rsidTr="29A0CEE2">
        <w:trPr>
          <w:jc w:val="center"/>
        </w:trPr>
        <w:tc>
          <w:tcPr>
            <w:tcW w:w="3045" w:type="dxa"/>
          </w:tcPr>
          <w:p w14:paraId="046E1921" w14:textId="77777777" w:rsidR="00A03A44" w:rsidRPr="00922C98" w:rsidRDefault="00A03A44" w:rsidP="00A03A44">
            <w:pPr>
              <w:suppressAutoHyphens/>
              <w:rPr>
                <w:rFonts w:cs="Arial"/>
              </w:rPr>
            </w:pPr>
            <w:proofErr w:type="spellStart"/>
            <w:r w:rsidRPr="00922C98">
              <w:rPr>
                <w:rFonts w:cs="Arial"/>
                <w:b/>
              </w:rPr>
              <w:t>Welland</w:t>
            </w:r>
            <w:proofErr w:type="spellEnd"/>
          </w:p>
          <w:p w14:paraId="0EC6C0C3" w14:textId="77777777" w:rsidR="00A03A44" w:rsidRPr="00922C98" w:rsidRDefault="00A03A44" w:rsidP="00A03A44">
            <w:pPr>
              <w:rPr>
                <w:rFonts w:cs="Arial"/>
              </w:rPr>
            </w:pPr>
            <w:r w:rsidRPr="00922C98">
              <w:rPr>
                <w:rFonts w:cs="Arial"/>
              </w:rPr>
              <w:t>Superior Court of Justice</w:t>
            </w:r>
          </w:p>
          <w:p w14:paraId="79DDAE09" w14:textId="77777777" w:rsidR="00A03A44" w:rsidRPr="00922C98" w:rsidRDefault="00A03A44" w:rsidP="00A03A44">
            <w:pPr>
              <w:rPr>
                <w:rFonts w:cs="Arial"/>
              </w:rPr>
            </w:pPr>
            <w:r w:rsidRPr="00922C98">
              <w:rPr>
                <w:rFonts w:cs="Arial"/>
              </w:rPr>
              <w:t>102 East Main Street</w:t>
            </w:r>
          </w:p>
          <w:p w14:paraId="486A8E1F" w14:textId="77777777" w:rsidR="00A03A44" w:rsidRPr="00922C98" w:rsidRDefault="00A03A44" w:rsidP="00A03A44">
            <w:pPr>
              <w:rPr>
                <w:rFonts w:cs="Arial"/>
              </w:rPr>
            </w:pPr>
            <w:proofErr w:type="spellStart"/>
            <w:r w:rsidRPr="00F83D4E">
              <w:rPr>
                <w:rFonts w:cs="Arial"/>
                <w:b/>
              </w:rPr>
              <w:t>Welland</w:t>
            </w:r>
            <w:proofErr w:type="spellEnd"/>
            <w:r w:rsidRPr="00922C98">
              <w:rPr>
                <w:rFonts w:cs="Arial"/>
              </w:rPr>
              <w:t>, Ontario</w:t>
            </w:r>
          </w:p>
          <w:p w14:paraId="3ADB2908" w14:textId="77777777" w:rsidR="00A03A44" w:rsidRPr="00922C98" w:rsidRDefault="00A03A44" w:rsidP="00A03A44">
            <w:pPr>
              <w:suppressAutoHyphens/>
              <w:rPr>
                <w:rFonts w:cs="Arial"/>
              </w:rPr>
            </w:pPr>
            <w:r w:rsidRPr="00922C98">
              <w:rPr>
                <w:rFonts w:cs="Arial"/>
              </w:rPr>
              <w:t xml:space="preserve">L3B 3W6   905-735-0010   </w:t>
            </w:r>
          </w:p>
        </w:tc>
        <w:tc>
          <w:tcPr>
            <w:tcW w:w="2880" w:type="dxa"/>
          </w:tcPr>
          <w:p w14:paraId="04C1F5B8" w14:textId="77777777" w:rsidR="00A03A44" w:rsidRPr="00755134" w:rsidRDefault="00A03A44" w:rsidP="00A03A44">
            <w:pPr>
              <w:tabs>
                <w:tab w:val="left" w:pos="612"/>
              </w:tabs>
              <w:suppressAutoHyphens/>
              <w:rPr>
                <w:rFonts w:cs="Arial"/>
              </w:rPr>
            </w:pPr>
            <w:r>
              <w:rPr>
                <w:rFonts w:cs="Arial"/>
                <w:b/>
              </w:rPr>
              <w:t>Before 1856</w:t>
            </w:r>
            <w:r>
              <w:rPr>
                <w:rFonts w:cs="Arial"/>
              </w:rPr>
              <w:t xml:space="preserve">: See Lincoln </w:t>
            </w:r>
          </w:p>
          <w:p w14:paraId="4CE946FE" w14:textId="35DC737B" w:rsidR="00A03A44" w:rsidRDefault="00A03A44" w:rsidP="00A03A44">
            <w:pPr>
              <w:tabs>
                <w:tab w:val="left" w:pos="612"/>
              </w:tabs>
              <w:suppressAutoHyphens/>
              <w:ind w:left="-18"/>
              <w:rPr>
                <w:rFonts w:cs="Arial"/>
                <w:b/>
              </w:rPr>
            </w:pPr>
            <w:r>
              <w:rPr>
                <w:rFonts w:cs="Arial"/>
                <w:b/>
              </w:rPr>
              <w:t>1856 to 1858</w:t>
            </w:r>
            <w:r>
              <w:rPr>
                <w:rFonts w:cs="Arial"/>
              </w:rPr>
              <w:t>: Estate files are indexed in the Archives Descriptive Database</w:t>
            </w:r>
          </w:p>
          <w:p w14:paraId="1FFC5735" w14:textId="39F9CF5F" w:rsidR="00A03A44" w:rsidRDefault="00A03A44" w:rsidP="00A03A44">
            <w:pPr>
              <w:tabs>
                <w:tab w:val="left" w:pos="612"/>
              </w:tabs>
              <w:suppressAutoHyphens/>
              <w:ind w:left="-18"/>
              <w:rPr>
                <w:rFonts w:cs="Arial"/>
              </w:rPr>
            </w:pPr>
            <w:r>
              <w:rPr>
                <w:rFonts w:cs="Arial"/>
                <w:b/>
              </w:rPr>
              <w:t>1859 to 1969</w:t>
            </w:r>
            <w:r>
              <w:rPr>
                <w:rFonts w:cs="Arial"/>
              </w:rPr>
              <w:t xml:space="preserve">: On microfilm, in the Archives’ Reading Room and through </w:t>
            </w:r>
            <w:proofErr w:type="spellStart"/>
            <w:r>
              <w:rPr>
                <w:rFonts w:cs="Arial"/>
              </w:rPr>
              <w:t>interloan</w:t>
            </w:r>
            <w:proofErr w:type="spellEnd"/>
          </w:p>
          <w:p w14:paraId="2EAA4B0C" w14:textId="07AB72AC" w:rsidR="00A03A44" w:rsidRPr="00922C98" w:rsidRDefault="00A03A44" w:rsidP="00A03A44">
            <w:pPr>
              <w:tabs>
                <w:tab w:val="left" w:pos="612"/>
              </w:tabs>
              <w:suppressAutoHyphens/>
              <w:ind w:left="-18"/>
              <w:rPr>
                <w:rFonts w:cs="Arial"/>
              </w:rPr>
            </w:pPr>
            <w:r>
              <w:rPr>
                <w:rFonts w:cs="Arial"/>
                <w:b/>
              </w:rPr>
              <w:t>1970 to present</w:t>
            </w:r>
            <w:r>
              <w:rPr>
                <w:rFonts w:cs="Arial"/>
              </w:rPr>
              <w:t>: Contact the courthouse</w:t>
            </w:r>
          </w:p>
        </w:tc>
        <w:tc>
          <w:tcPr>
            <w:tcW w:w="1799" w:type="dxa"/>
            <w:gridSpan w:val="3"/>
          </w:tcPr>
          <w:p w14:paraId="560DC714" w14:textId="5F53F5EE" w:rsidR="00A03A44" w:rsidRPr="00E23B58" w:rsidRDefault="00A03A44" w:rsidP="00A03A44">
            <w:pPr>
              <w:tabs>
                <w:tab w:val="left" w:pos="612"/>
              </w:tabs>
              <w:suppressAutoHyphens/>
              <w:ind w:left="-18"/>
              <w:rPr>
                <w:rFonts w:cs="Arial"/>
              </w:rPr>
            </w:pPr>
            <w:r>
              <w:rPr>
                <w:rFonts w:cs="Arial"/>
                <w:b/>
              </w:rPr>
              <w:t>1859 to 1900</w:t>
            </w:r>
          </w:p>
        </w:tc>
        <w:tc>
          <w:tcPr>
            <w:tcW w:w="3331" w:type="dxa"/>
            <w:tcBorders>
              <w:right w:val="single" w:sz="4" w:space="0" w:color="auto"/>
            </w:tcBorders>
          </w:tcPr>
          <w:p w14:paraId="699B1B30" w14:textId="77777777" w:rsidR="00A03A44" w:rsidRPr="00755134" w:rsidRDefault="00A03A44" w:rsidP="00A03A44">
            <w:pPr>
              <w:tabs>
                <w:tab w:val="left" w:pos="612"/>
              </w:tabs>
              <w:suppressAutoHyphens/>
              <w:rPr>
                <w:rFonts w:cs="Arial"/>
              </w:rPr>
            </w:pPr>
            <w:r>
              <w:rPr>
                <w:rFonts w:cs="Arial"/>
                <w:b/>
              </w:rPr>
              <w:t>Before 1856</w:t>
            </w:r>
            <w:r>
              <w:rPr>
                <w:rFonts w:cs="Arial"/>
              </w:rPr>
              <w:t xml:space="preserve">: See Lincoln </w:t>
            </w:r>
          </w:p>
          <w:p w14:paraId="7E6EE0DE" w14:textId="4F2B0BFF" w:rsidR="00A03A44" w:rsidRPr="004B55C7" w:rsidRDefault="00A03A44" w:rsidP="00A03A44">
            <w:pPr>
              <w:tabs>
                <w:tab w:val="left" w:pos="612"/>
              </w:tabs>
              <w:suppressAutoHyphens/>
              <w:ind w:left="-18"/>
              <w:rPr>
                <w:rFonts w:cs="Arial"/>
              </w:rPr>
            </w:pPr>
            <w:r>
              <w:rPr>
                <w:rFonts w:cs="Arial"/>
                <w:b/>
              </w:rPr>
              <w:t>1856 to 1858</w:t>
            </w:r>
            <w:r>
              <w:rPr>
                <w:rFonts w:cs="Arial"/>
              </w:rPr>
              <w:t>: Estate files are not available.  Use the registers</w:t>
            </w:r>
          </w:p>
          <w:p w14:paraId="7EB59C15" w14:textId="388E8F1E" w:rsidR="00A03A44" w:rsidRDefault="00A03A44" w:rsidP="00A03A44">
            <w:pPr>
              <w:tabs>
                <w:tab w:val="left" w:pos="612"/>
              </w:tabs>
              <w:suppressAutoHyphens/>
              <w:ind w:left="-18"/>
              <w:rPr>
                <w:rFonts w:cs="Arial"/>
              </w:rPr>
            </w:pPr>
            <w:r>
              <w:rPr>
                <w:rFonts w:cs="Arial"/>
                <w:b/>
              </w:rPr>
              <w:t>1853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831C027" w14:textId="5D0737D2"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47A548A5" w14:textId="54ABDFBF" w:rsidR="00A03A44" w:rsidRPr="00493ADC" w:rsidRDefault="00A03A44" w:rsidP="00A03A44">
            <w:pPr>
              <w:tabs>
                <w:tab w:val="left" w:pos="612"/>
              </w:tabs>
              <w:suppressAutoHyphens/>
              <w:rPr>
                <w:rFonts w:cs="Arial"/>
                <w:b/>
              </w:rPr>
            </w:pPr>
            <w:r>
              <w:rPr>
                <w:rFonts w:cs="Arial"/>
                <w:b/>
              </w:rPr>
              <w:t>1977 to present</w:t>
            </w:r>
            <w:r>
              <w:rPr>
                <w:rFonts w:cs="Arial"/>
              </w:rPr>
              <w:t>: Contact the courthouse</w:t>
            </w:r>
          </w:p>
        </w:tc>
        <w:tc>
          <w:tcPr>
            <w:tcW w:w="2973" w:type="dxa"/>
            <w:tcBorders>
              <w:left w:val="single" w:sz="4" w:space="0" w:color="auto"/>
            </w:tcBorders>
          </w:tcPr>
          <w:p w14:paraId="2AE0CFCA" w14:textId="77777777" w:rsidR="00A03A44" w:rsidRPr="00755134" w:rsidRDefault="00A03A44" w:rsidP="00A03A44">
            <w:pPr>
              <w:tabs>
                <w:tab w:val="left" w:pos="612"/>
              </w:tabs>
              <w:suppressAutoHyphens/>
              <w:rPr>
                <w:rFonts w:cs="Arial"/>
              </w:rPr>
            </w:pPr>
            <w:r>
              <w:rPr>
                <w:rFonts w:cs="Arial"/>
                <w:b/>
              </w:rPr>
              <w:t>Before 1856</w:t>
            </w:r>
            <w:r>
              <w:rPr>
                <w:rFonts w:cs="Arial"/>
              </w:rPr>
              <w:t xml:space="preserve">: See Lincoln </w:t>
            </w:r>
          </w:p>
          <w:p w14:paraId="0D9036CD" w14:textId="47B80199" w:rsidR="00A03A44" w:rsidRDefault="00A03A44" w:rsidP="00A03A44">
            <w:pPr>
              <w:tabs>
                <w:tab w:val="left" w:pos="612"/>
              </w:tabs>
              <w:suppressAutoHyphens/>
              <w:rPr>
                <w:rFonts w:cs="Arial"/>
                <w:b/>
              </w:rPr>
            </w:pPr>
            <w:r>
              <w:rPr>
                <w:rFonts w:cs="Arial"/>
                <w:b/>
              </w:rPr>
              <w:t xml:space="preserve">1856 to 1932 (probate) </w:t>
            </w:r>
            <w:r>
              <w:rPr>
                <w:rFonts w:cs="Arial"/>
              </w:rPr>
              <w:t xml:space="preserve">and </w:t>
            </w:r>
            <w:r>
              <w:rPr>
                <w:rFonts w:cs="Arial"/>
                <w:b/>
              </w:rPr>
              <w:t>1856 to 1940 (administrations)</w:t>
            </w:r>
            <w:r>
              <w:rPr>
                <w:rFonts w:cs="Arial"/>
              </w:rPr>
              <w:t>: On microfilm, in the Archives’ Reading Room only</w:t>
            </w:r>
            <w:r>
              <w:rPr>
                <w:rFonts w:cs="Arial"/>
                <w:b/>
              </w:rPr>
              <w:t xml:space="preserve"> </w:t>
            </w:r>
          </w:p>
          <w:p w14:paraId="709315B6" w14:textId="2B976F08" w:rsidR="00A03A44" w:rsidRDefault="00A03A44" w:rsidP="00A03A44">
            <w:pPr>
              <w:tabs>
                <w:tab w:val="left" w:pos="612"/>
              </w:tabs>
              <w:suppressAutoHyphens/>
              <w:ind w:left="-18"/>
              <w:rPr>
                <w:rFonts w:cs="Arial"/>
              </w:rPr>
            </w:pPr>
            <w:r>
              <w:rPr>
                <w:rFonts w:cs="Arial"/>
                <w:b/>
              </w:rPr>
              <w:t>1932 to 1938 (probate)</w:t>
            </w:r>
            <w:r>
              <w:rPr>
                <w:rFonts w:cs="Arial"/>
              </w:rPr>
              <w:t>: Originals are at the Archives</w:t>
            </w:r>
          </w:p>
          <w:p w14:paraId="55B4CCA5" w14:textId="64326664" w:rsidR="00A03A44" w:rsidRPr="00922C98" w:rsidRDefault="00A03A44" w:rsidP="00A03A44">
            <w:pPr>
              <w:tabs>
                <w:tab w:val="left" w:pos="612"/>
              </w:tabs>
              <w:suppressAutoHyphens/>
              <w:ind w:left="-18"/>
              <w:rPr>
                <w:rFonts w:cs="Arial"/>
              </w:rPr>
            </w:pPr>
            <w:r>
              <w:rPr>
                <w:rFonts w:cs="Arial"/>
                <w:b/>
              </w:rPr>
              <w:t xml:space="preserve">1939 to present (probate) </w:t>
            </w:r>
            <w:r>
              <w:rPr>
                <w:rFonts w:cs="Arial"/>
              </w:rPr>
              <w:t xml:space="preserve">and </w:t>
            </w:r>
            <w:r>
              <w:rPr>
                <w:rFonts w:cs="Arial"/>
                <w:b/>
              </w:rPr>
              <w:t>1940—present (administrations)</w:t>
            </w:r>
            <w:r>
              <w:rPr>
                <w:rFonts w:cs="Arial"/>
              </w:rPr>
              <w:t>: Contact the courthouse</w:t>
            </w:r>
          </w:p>
        </w:tc>
      </w:tr>
      <w:tr w:rsidR="00A03A44" w:rsidRPr="00922C98" w14:paraId="3AA74C60" w14:textId="77777777" w:rsidTr="29A0CEE2">
        <w:trPr>
          <w:jc w:val="center"/>
        </w:trPr>
        <w:tc>
          <w:tcPr>
            <w:tcW w:w="3045" w:type="dxa"/>
          </w:tcPr>
          <w:p w14:paraId="05EB550E" w14:textId="77777777" w:rsidR="00A03A44" w:rsidRPr="00922C98" w:rsidRDefault="00A03A44" w:rsidP="00A03A44">
            <w:pPr>
              <w:suppressAutoHyphens/>
              <w:rPr>
                <w:rFonts w:cs="Arial"/>
              </w:rPr>
            </w:pPr>
            <w:r w:rsidRPr="00922C98">
              <w:rPr>
                <w:rFonts w:cs="Arial"/>
                <w:b/>
              </w:rPr>
              <w:t>Wellington</w:t>
            </w:r>
          </w:p>
          <w:p w14:paraId="302AB1E9" w14:textId="77777777" w:rsidR="00A03A44" w:rsidRPr="00922C98" w:rsidRDefault="00A03A44" w:rsidP="00A03A44">
            <w:pPr>
              <w:rPr>
                <w:rFonts w:cs="Arial"/>
              </w:rPr>
            </w:pPr>
            <w:r w:rsidRPr="00922C98">
              <w:rPr>
                <w:rFonts w:cs="Arial"/>
              </w:rPr>
              <w:t>Superior Court of Justice</w:t>
            </w:r>
          </w:p>
          <w:p w14:paraId="70F7F77B" w14:textId="77777777" w:rsidR="00A03A44" w:rsidRPr="00922C98" w:rsidRDefault="00A03A44" w:rsidP="00A03A44">
            <w:pPr>
              <w:rPr>
                <w:rFonts w:cs="Arial"/>
              </w:rPr>
            </w:pPr>
            <w:r w:rsidRPr="00922C98">
              <w:rPr>
                <w:rFonts w:cs="Arial"/>
              </w:rPr>
              <w:t>74 Woolwich Street</w:t>
            </w:r>
          </w:p>
          <w:p w14:paraId="73DE2098" w14:textId="77777777" w:rsidR="00A03A44" w:rsidRPr="00922C98" w:rsidRDefault="00A03A44" w:rsidP="00A03A44">
            <w:pPr>
              <w:rPr>
                <w:rFonts w:cs="Arial"/>
              </w:rPr>
            </w:pPr>
            <w:r w:rsidRPr="00F83D4E">
              <w:rPr>
                <w:rFonts w:cs="Arial"/>
                <w:b/>
              </w:rPr>
              <w:t>Guelph</w:t>
            </w:r>
            <w:r w:rsidRPr="00922C98">
              <w:rPr>
                <w:rFonts w:cs="Arial"/>
              </w:rPr>
              <w:t>, Ontario</w:t>
            </w:r>
          </w:p>
          <w:p w14:paraId="2B954B40" w14:textId="77777777" w:rsidR="00A03A44" w:rsidRPr="00922C98" w:rsidRDefault="00A03A44" w:rsidP="00A03A44">
            <w:pPr>
              <w:suppressAutoHyphens/>
              <w:rPr>
                <w:rFonts w:cs="Arial"/>
              </w:rPr>
            </w:pPr>
            <w:r w:rsidRPr="00922C98">
              <w:rPr>
                <w:rFonts w:cs="Arial"/>
              </w:rPr>
              <w:t xml:space="preserve">N1H 3T9   519-824-4100   </w:t>
            </w:r>
          </w:p>
        </w:tc>
        <w:tc>
          <w:tcPr>
            <w:tcW w:w="2880" w:type="dxa"/>
          </w:tcPr>
          <w:p w14:paraId="19749C9C" w14:textId="5B1908C0" w:rsidR="00A03A44" w:rsidRPr="00386C0B" w:rsidRDefault="00A03A44" w:rsidP="00A03A44">
            <w:pPr>
              <w:tabs>
                <w:tab w:val="left" w:pos="612"/>
              </w:tabs>
              <w:suppressAutoHyphens/>
              <w:ind w:left="-18"/>
              <w:rPr>
                <w:rFonts w:cs="Arial"/>
              </w:rPr>
            </w:pPr>
            <w:r>
              <w:rPr>
                <w:rFonts w:cs="Arial"/>
                <w:b/>
              </w:rPr>
              <w:t>1841 to 1857</w:t>
            </w:r>
            <w:r>
              <w:rPr>
                <w:rFonts w:cs="Arial"/>
              </w:rPr>
              <w:t>: Search the Archives Descriptive Database</w:t>
            </w:r>
          </w:p>
          <w:p w14:paraId="29A8D5A7" w14:textId="738729B3" w:rsidR="00A03A44" w:rsidRDefault="00A03A44" w:rsidP="00A03A44">
            <w:pPr>
              <w:tabs>
                <w:tab w:val="left" w:pos="612"/>
              </w:tabs>
              <w:suppressAutoHyphens/>
              <w:ind w:left="-18"/>
              <w:rPr>
                <w:rFonts w:cs="Arial"/>
              </w:rPr>
            </w:pPr>
            <w:r>
              <w:rPr>
                <w:rFonts w:cs="Arial"/>
                <w:b/>
              </w:rPr>
              <w:t>1859 to 1968</w:t>
            </w:r>
            <w:r>
              <w:rPr>
                <w:rFonts w:cs="Arial"/>
              </w:rPr>
              <w:t xml:space="preserve">: On microfilm, in the </w:t>
            </w:r>
            <w:r>
              <w:rPr>
                <w:rFonts w:cs="Arial"/>
              </w:rPr>
              <w:lastRenderedPageBreak/>
              <w:t xml:space="preserve">Archives’ Reading Room and through </w:t>
            </w:r>
            <w:proofErr w:type="spellStart"/>
            <w:r>
              <w:rPr>
                <w:rFonts w:cs="Arial"/>
              </w:rPr>
              <w:t>interloan</w:t>
            </w:r>
            <w:proofErr w:type="spellEnd"/>
          </w:p>
          <w:p w14:paraId="4D193E5C" w14:textId="138BB800" w:rsidR="00A03A44" w:rsidRPr="00922C98" w:rsidRDefault="00A03A44" w:rsidP="00A03A44">
            <w:pPr>
              <w:tabs>
                <w:tab w:val="left" w:pos="612"/>
              </w:tabs>
              <w:suppressAutoHyphens/>
              <w:ind w:left="-18"/>
              <w:rPr>
                <w:rFonts w:cs="Arial"/>
              </w:rPr>
            </w:pPr>
            <w:r>
              <w:rPr>
                <w:rFonts w:cs="Arial"/>
                <w:b/>
              </w:rPr>
              <w:t>1969 to present</w:t>
            </w:r>
            <w:r>
              <w:rPr>
                <w:rFonts w:cs="Arial"/>
              </w:rPr>
              <w:t>: Contact the courthouse</w:t>
            </w:r>
          </w:p>
        </w:tc>
        <w:tc>
          <w:tcPr>
            <w:tcW w:w="1799" w:type="dxa"/>
            <w:gridSpan w:val="3"/>
          </w:tcPr>
          <w:p w14:paraId="5C7A2F54" w14:textId="2134AC35" w:rsidR="00A03A44" w:rsidRPr="00E23B58" w:rsidRDefault="00A03A44" w:rsidP="00A03A44">
            <w:pPr>
              <w:tabs>
                <w:tab w:val="left" w:pos="612"/>
              </w:tabs>
              <w:suppressAutoHyphens/>
              <w:ind w:left="-18"/>
              <w:rPr>
                <w:rFonts w:cs="Arial"/>
              </w:rPr>
            </w:pPr>
            <w:r>
              <w:rPr>
                <w:rFonts w:cs="Arial"/>
                <w:b/>
              </w:rPr>
              <w:lastRenderedPageBreak/>
              <w:t>1859 to 1900</w:t>
            </w:r>
          </w:p>
        </w:tc>
        <w:tc>
          <w:tcPr>
            <w:tcW w:w="3331" w:type="dxa"/>
            <w:tcBorders>
              <w:right w:val="single" w:sz="4" w:space="0" w:color="auto"/>
            </w:tcBorders>
          </w:tcPr>
          <w:p w14:paraId="56769689" w14:textId="4C6B6B31" w:rsidR="00A03A44" w:rsidRDefault="00A03A44" w:rsidP="00A03A44">
            <w:pPr>
              <w:tabs>
                <w:tab w:val="left" w:pos="612"/>
              </w:tabs>
              <w:suppressAutoHyphens/>
              <w:ind w:left="-18"/>
              <w:rPr>
                <w:rFonts w:cs="Arial"/>
              </w:rPr>
            </w:pPr>
            <w:r>
              <w:rPr>
                <w:rFonts w:cs="Arial"/>
                <w:b/>
              </w:rPr>
              <w:t>1841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1E79EAA0" w14:textId="123FCA76"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462AC255" w14:textId="18CE1983" w:rsidR="00A03A44" w:rsidRPr="00922C98" w:rsidRDefault="00A03A44" w:rsidP="00A03A44">
            <w:pPr>
              <w:tabs>
                <w:tab w:val="left" w:pos="612"/>
              </w:tabs>
              <w:suppressAutoHyphens/>
              <w:ind w:left="-18"/>
              <w:rPr>
                <w:rFonts w:cs="Arial"/>
              </w:rPr>
            </w:pPr>
            <w:r>
              <w:rPr>
                <w:rFonts w:cs="Arial"/>
                <w:b/>
              </w:rPr>
              <w:lastRenderedPageBreak/>
              <w:t>1977 to present</w:t>
            </w:r>
            <w:r>
              <w:rPr>
                <w:rFonts w:cs="Arial"/>
              </w:rPr>
              <w:t>: Contact the courthouse</w:t>
            </w:r>
          </w:p>
        </w:tc>
        <w:tc>
          <w:tcPr>
            <w:tcW w:w="2973" w:type="dxa"/>
            <w:tcBorders>
              <w:left w:val="single" w:sz="4" w:space="0" w:color="auto"/>
            </w:tcBorders>
          </w:tcPr>
          <w:p w14:paraId="716E1848" w14:textId="1D624D8D" w:rsidR="00A03A44" w:rsidRDefault="00A03A44" w:rsidP="00A03A44">
            <w:pPr>
              <w:tabs>
                <w:tab w:val="left" w:pos="612"/>
              </w:tabs>
              <w:suppressAutoHyphens/>
              <w:rPr>
                <w:rFonts w:cs="Arial"/>
                <w:b/>
              </w:rPr>
            </w:pPr>
            <w:r>
              <w:rPr>
                <w:rFonts w:cs="Arial"/>
                <w:b/>
              </w:rPr>
              <w:lastRenderedPageBreak/>
              <w:t>1840 to 1931</w:t>
            </w:r>
            <w:r>
              <w:rPr>
                <w:rFonts w:cs="Arial"/>
              </w:rPr>
              <w:t>: On microfilm, in the Archives’ Reading Room only</w:t>
            </w:r>
            <w:r>
              <w:rPr>
                <w:rFonts w:cs="Arial"/>
                <w:b/>
              </w:rPr>
              <w:t xml:space="preserve"> </w:t>
            </w:r>
          </w:p>
          <w:p w14:paraId="27A68775" w14:textId="0E1FC3EB" w:rsidR="00A03A44" w:rsidRPr="00922C98" w:rsidRDefault="00A03A44" w:rsidP="00A03A44">
            <w:pPr>
              <w:tabs>
                <w:tab w:val="left" w:pos="612"/>
              </w:tabs>
              <w:suppressAutoHyphens/>
              <w:ind w:left="-18"/>
              <w:rPr>
                <w:rFonts w:cs="Arial"/>
              </w:rPr>
            </w:pPr>
            <w:r>
              <w:rPr>
                <w:rFonts w:cs="Arial"/>
                <w:b/>
              </w:rPr>
              <w:t>1932- to present</w:t>
            </w:r>
            <w:r>
              <w:rPr>
                <w:rFonts w:cs="Arial"/>
              </w:rPr>
              <w:t>: Contact the courthouse</w:t>
            </w:r>
          </w:p>
        </w:tc>
      </w:tr>
      <w:tr w:rsidR="00A03A44" w:rsidRPr="00922C98" w14:paraId="793541C6" w14:textId="77777777" w:rsidTr="29A0CEE2">
        <w:trPr>
          <w:jc w:val="center"/>
        </w:trPr>
        <w:tc>
          <w:tcPr>
            <w:tcW w:w="3045" w:type="dxa"/>
          </w:tcPr>
          <w:p w14:paraId="3F29D38B" w14:textId="77777777" w:rsidR="00A03A44" w:rsidRPr="00922C98" w:rsidRDefault="00A03A44" w:rsidP="00A03A44">
            <w:pPr>
              <w:suppressAutoHyphens/>
              <w:rPr>
                <w:rFonts w:cs="Arial"/>
              </w:rPr>
            </w:pPr>
            <w:r w:rsidRPr="00922C98">
              <w:rPr>
                <w:rFonts w:cs="Arial"/>
                <w:b/>
              </w:rPr>
              <w:t>Wentworth</w:t>
            </w:r>
          </w:p>
          <w:p w14:paraId="42A55F13" w14:textId="77777777" w:rsidR="00A03A44" w:rsidRPr="00922C98" w:rsidRDefault="00A03A44" w:rsidP="00A03A44">
            <w:pPr>
              <w:rPr>
                <w:rFonts w:cs="Arial"/>
              </w:rPr>
            </w:pPr>
            <w:r w:rsidRPr="00922C98">
              <w:rPr>
                <w:rFonts w:cs="Arial"/>
              </w:rPr>
              <w:t>Superior Court of Justice</w:t>
            </w:r>
          </w:p>
          <w:p w14:paraId="5D3D451A" w14:textId="77777777" w:rsidR="00A03A44" w:rsidRPr="00922C98" w:rsidRDefault="00A03A44" w:rsidP="00A03A44">
            <w:pPr>
              <w:rPr>
                <w:rFonts w:cs="Arial"/>
              </w:rPr>
            </w:pPr>
            <w:r w:rsidRPr="00922C98">
              <w:rPr>
                <w:rFonts w:cs="Arial"/>
              </w:rPr>
              <w:t>55 Main Street West</w:t>
            </w:r>
          </w:p>
          <w:p w14:paraId="1290D130" w14:textId="77777777" w:rsidR="00A03A44" w:rsidRPr="00922C98" w:rsidRDefault="00A03A44" w:rsidP="00A03A44">
            <w:pPr>
              <w:rPr>
                <w:rFonts w:cs="Arial"/>
              </w:rPr>
            </w:pPr>
            <w:r w:rsidRPr="00F83D4E">
              <w:rPr>
                <w:rFonts w:cs="Arial"/>
                <w:b/>
              </w:rPr>
              <w:t>Hamilton</w:t>
            </w:r>
            <w:r w:rsidRPr="00922C98">
              <w:rPr>
                <w:rFonts w:cs="Arial"/>
              </w:rPr>
              <w:t>, Ontario</w:t>
            </w:r>
          </w:p>
          <w:p w14:paraId="58B5D0A3" w14:textId="77777777" w:rsidR="00A03A44" w:rsidRPr="00922C98" w:rsidRDefault="00A03A44" w:rsidP="00A03A44">
            <w:pPr>
              <w:suppressAutoHyphens/>
              <w:rPr>
                <w:rFonts w:cs="Arial"/>
              </w:rPr>
            </w:pPr>
            <w:r w:rsidRPr="00922C98">
              <w:rPr>
                <w:rFonts w:cs="Arial"/>
              </w:rPr>
              <w:t>L8P 1H4   905-645-6250</w:t>
            </w:r>
          </w:p>
        </w:tc>
        <w:tc>
          <w:tcPr>
            <w:tcW w:w="2880" w:type="dxa"/>
          </w:tcPr>
          <w:p w14:paraId="773521E6" w14:textId="4B262175" w:rsidR="00A03A44" w:rsidRDefault="00A03A44" w:rsidP="00A03A44">
            <w:pPr>
              <w:tabs>
                <w:tab w:val="left" w:pos="612"/>
              </w:tabs>
              <w:suppressAutoHyphens/>
              <w:ind w:left="-18"/>
              <w:rPr>
                <w:rFonts w:cs="Arial"/>
                <w:b/>
              </w:rPr>
            </w:pPr>
            <w:r>
              <w:rPr>
                <w:rFonts w:cs="Arial"/>
                <w:b/>
              </w:rPr>
              <w:t>1816 to 1858</w:t>
            </w:r>
            <w:r>
              <w:rPr>
                <w:rFonts w:cs="Arial"/>
              </w:rPr>
              <w:t>: Estate files are indexed in the Archives Descriptive Database</w:t>
            </w:r>
          </w:p>
          <w:p w14:paraId="5211F1E1" w14:textId="33C60BC4" w:rsidR="00A03A44" w:rsidRDefault="00A03A44" w:rsidP="00A03A44">
            <w:pPr>
              <w:tabs>
                <w:tab w:val="left" w:pos="612"/>
              </w:tabs>
              <w:suppressAutoHyphens/>
              <w:ind w:left="-18"/>
              <w:rPr>
                <w:rFonts w:cs="Arial"/>
              </w:rPr>
            </w:pPr>
            <w:r>
              <w:rPr>
                <w:rFonts w:cs="Arial"/>
                <w:b/>
              </w:rPr>
              <w:t>1859 to 1968</w:t>
            </w:r>
            <w:r>
              <w:rPr>
                <w:rFonts w:cs="Arial"/>
              </w:rPr>
              <w:t xml:space="preserve">: On microfilm, in the Archives’ Reading Room and through </w:t>
            </w:r>
            <w:proofErr w:type="spellStart"/>
            <w:r>
              <w:rPr>
                <w:rFonts w:cs="Arial"/>
              </w:rPr>
              <w:t>interloan</w:t>
            </w:r>
            <w:proofErr w:type="spellEnd"/>
          </w:p>
          <w:p w14:paraId="15791776" w14:textId="1DFC41BB" w:rsidR="00A03A44" w:rsidRPr="00922C98" w:rsidRDefault="00A03A44" w:rsidP="00A03A44">
            <w:pPr>
              <w:tabs>
                <w:tab w:val="left" w:pos="612"/>
              </w:tabs>
              <w:suppressAutoHyphens/>
              <w:ind w:left="-18"/>
              <w:rPr>
                <w:rFonts w:cs="Arial"/>
              </w:rPr>
            </w:pPr>
            <w:r>
              <w:rPr>
                <w:rFonts w:cs="Arial"/>
                <w:b/>
              </w:rPr>
              <w:t>1969 to present</w:t>
            </w:r>
            <w:r>
              <w:rPr>
                <w:rFonts w:cs="Arial"/>
              </w:rPr>
              <w:t>: Contact the courthouse</w:t>
            </w:r>
          </w:p>
        </w:tc>
        <w:tc>
          <w:tcPr>
            <w:tcW w:w="1799" w:type="dxa"/>
            <w:gridSpan w:val="3"/>
            <w:tcBorders>
              <w:right w:val="single" w:sz="4" w:space="0" w:color="auto"/>
            </w:tcBorders>
          </w:tcPr>
          <w:p w14:paraId="6185D1B9" w14:textId="48EC646E" w:rsidR="00A03A44" w:rsidRPr="00924084" w:rsidRDefault="00A03A44" w:rsidP="00A03A44">
            <w:pPr>
              <w:rPr>
                <w:rFonts w:cs="Arial"/>
                <w:b/>
              </w:rPr>
            </w:pPr>
            <w:r>
              <w:rPr>
                <w:rFonts w:cs="Arial"/>
              </w:rPr>
              <w:t>No published index</w:t>
            </w:r>
          </w:p>
        </w:tc>
        <w:tc>
          <w:tcPr>
            <w:tcW w:w="3331" w:type="dxa"/>
            <w:tcBorders>
              <w:left w:val="single" w:sz="4" w:space="0" w:color="auto"/>
              <w:right w:val="single" w:sz="4" w:space="0" w:color="auto"/>
            </w:tcBorders>
          </w:tcPr>
          <w:p w14:paraId="65CB8776" w14:textId="32B55F79" w:rsidR="00A03A44" w:rsidRDefault="00A03A44" w:rsidP="00A03A44">
            <w:pPr>
              <w:tabs>
                <w:tab w:val="left" w:pos="612"/>
              </w:tabs>
              <w:suppressAutoHyphens/>
              <w:ind w:left="-18"/>
              <w:rPr>
                <w:rFonts w:cs="Arial"/>
              </w:rPr>
            </w:pPr>
            <w:r>
              <w:rPr>
                <w:rFonts w:cs="Arial"/>
                <w:b/>
              </w:rPr>
              <w:t>1816 to 1930</w:t>
            </w:r>
            <w:r>
              <w:rPr>
                <w:rFonts w:cs="Arial"/>
              </w:rPr>
              <w:t xml:space="preserve">: On microfilm, in the Archives’ Reading Room and through </w:t>
            </w:r>
            <w:proofErr w:type="spellStart"/>
            <w:r>
              <w:rPr>
                <w:rFonts w:cs="Arial"/>
              </w:rPr>
              <w:t>interloan</w:t>
            </w:r>
            <w:proofErr w:type="spellEnd"/>
            <w:r>
              <w:rPr>
                <w:rFonts w:cs="Arial"/>
              </w:rPr>
              <w:t xml:space="preserve"> </w:t>
            </w:r>
          </w:p>
          <w:p w14:paraId="4C18B13A" w14:textId="2350D6CA" w:rsidR="00A03A44" w:rsidRDefault="00A03A44" w:rsidP="00A03A44">
            <w:pPr>
              <w:tabs>
                <w:tab w:val="left" w:pos="612"/>
              </w:tabs>
              <w:suppressAutoHyphens/>
              <w:ind w:left="-18"/>
              <w:rPr>
                <w:rFonts w:cs="Arial"/>
              </w:rPr>
            </w:pPr>
            <w:r>
              <w:rPr>
                <w:rFonts w:cs="Arial"/>
                <w:b/>
              </w:rPr>
              <w:t>1931 to 1976</w:t>
            </w:r>
            <w:r>
              <w:rPr>
                <w:rFonts w:cs="Arial"/>
              </w:rPr>
              <w:t>: Originals are at the Archives</w:t>
            </w:r>
          </w:p>
          <w:p w14:paraId="6A53E578" w14:textId="4F0A1689" w:rsidR="00A03A44" w:rsidRPr="00922C98" w:rsidRDefault="00A03A44" w:rsidP="00A03A44">
            <w:pPr>
              <w:tabs>
                <w:tab w:val="left" w:pos="612"/>
              </w:tabs>
              <w:suppressAutoHyphens/>
              <w:ind w:left="-18"/>
              <w:rPr>
                <w:rFonts w:cs="Arial"/>
              </w:rPr>
            </w:pPr>
            <w:r>
              <w:rPr>
                <w:rFonts w:cs="Arial"/>
                <w:b/>
              </w:rPr>
              <w:t>1977 to present</w:t>
            </w:r>
            <w:r>
              <w:rPr>
                <w:rFonts w:cs="Arial"/>
              </w:rPr>
              <w:t>: Contact the courthouse</w:t>
            </w:r>
          </w:p>
        </w:tc>
        <w:tc>
          <w:tcPr>
            <w:tcW w:w="2973" w:type="dxa"/>
            <w:tcBorders>
              <w:left w:val="single" w:sz="4" w:space="0" w:color="auto"/>
            </w:tcBorders>
          </w:tcPr>
          <w:p w14:paraId="2F971FE9" w14:textId="6F37CEC3" w:rsidR="00A03A44" w:rsidRDefault="00A03A44" w:rsidP="00A03A44">
            <w:pPr>
              <w:tabs>
                <w:tab w:val="left" w:pos="612"/>
              </w:tabs>
              <w:suppressAutoHyphens/>
              <w:ind w:left="-18"/>
              <w:rPr>
                <w:rFonts w:cs="Arial"/>
              </w:rPr>
            </w:pPr>
            <w:r>
              <w:rPr>
                <w:rFonts w:cs="Arial"/>
                <w:b/>
              </w:rPr>
              <w:t>1816 to 1901</w:t>
            </w:r>
            <w:r>
              <w:rPr>
                <w:rFonts w:cs="Arial"/>
              </w:rPr>
              <w:t>: On microfilm, in the Archives’ Reading Room only</w:t>
            </w:r>
          </w:p>
          <w:p w14:paraId="53AFF606" w14:textId="721E94A4" w:rsidR="00A03A44" w:rsidRDefault="00A03A44" w:rsidP="00A03A44">
            <w:pPr>
              <w:tabs>
                <w:tab w:val="left" w:pos="612"/>
              </w:tabs>
              <w:suppressAutoHyphens/>
              <w:rPr>
                <w:rFonts w:cs="Arial"/>
              </w:rPr>
            </w:pPr>
            <w:r>
              <w:rPr>
                <w:rFonts w:cs="Arial"/>
                <w:b/>
              </w:rPr>
              <w:t>1898 to 1930</w:t>
            </w:r>
            <w:r>
              <w:rPr>
                <w:rFonts w:cs="Arial"/>
              </w:rPr>
              <w:t xml:space="preserve">: On microfilm, in the Archives’ Reading Room and through </w:t>
            </w:r>
            <w:proofErr w:type="spellStart"/>
            <w:r>
              <w:rPr>
                <w:rFonts w:cs="Arial"/>
              </w:rPr>
              <w:t>interloan</w:t>
            </w:r>
            <w:proofErr w:type="spellEnd"/>
          </w:p>
          <w:p w14:paraId="207E2FDB" w14:textId="24C40729" w:rsidR="00A03A44" w:rsidRPr="00D126DB" w:rsidRDefault="00A03A44" w:rsidP="00A03A44">
            <w:pPr>
              <w:tabs>
                <w:tab w:val="left" w:pos="612"/>
              </w:tabs>
              <w:suppressAutoHyphens/>
              <w:ind w:left="-18"/>
              <w:rPr>
                <w:rFonts w:cs="Arial"/>
              </w:rPr>
            </w:pPr>
            <w:r>
              <w:rPr>
                <w:rFonts w:cs="Arial"/>
                <w:b/>
              </w:rPr>
              <w:t>1930 to 1976</w:t>
            </w:r>
            <w:r>
              <w:rPr>
                <w:rFonts w:cs="Arial"/>
              </w:rPr>
              <w:t>: Originals are at the Archives</w:t>
            </w:r>
          </w:p>
          <w:p w14:paraId="23FE98B6" w14:textId="544CC6EE" w:rsidR="00A03A44" w:rsidRPr="00922C98" w:rsidRDefault="00A03A44" w:rsidP="00A03A44">
            <w:pPr>
              <w:tabs>
                <w:tab w:val="left" w:pos="612"/>
              </w:tabs>
              <w:suppressAutoHyphens/>
              <w:ind w:left="-18"/>
              <w:rPr>
                <w:rFonts w:cs="Arial"/>
              </w:rPr>
            </w:pPr>
            <w:r>
              <w:rPr>
                <w:rFonts w:cs="Arial"/>
                <w:b/>
              </w:rPr>
              <w:t>1977- to present</w:t>
            </w:r>
            <w:r>
              <w:rPr>
                <w:rFonts w:cs="Arial"/>
              </w:rPr>
              <w:t>: Contact the courthouse</w:t>
            </w:r>
          </w:p>
        </w:tc>
      </w:tr>
      <w:tr w:rsidR="00A03A44" w:rsidRPr="00922C98" w14:paraId="7040CAB4" w14:textId="77777777" w:rsidTr="29A0CEE2">
        <w:trPr>
          <w:jc w:val="center"/>
        </w:trPr>
        <w:tc>
          <w:tcPr>
            <w:tcW w:w="3045" w:type="dxa"/>
          </w:tcPr>
          <w:p w14:paraId="0B2949F6" w14:textId="77777777" w:rsidR="00A03A44" w:rsidRPr="00F83D4E" w:rsidRDefault="00A03A44" w:rsidP="00A03A44">
            <w:pPr>
              <w:suppressAutoHyphens/>
              <w:rPr>
                <w:rFonts w:cs="Arial"/>
                <w:b/>
              </w:rPr>
            </w:pPr>
            <w:r w:rsidRPr="00922C98">
              <w:rPr>
                <w:rFonts w:cs="Arial"/>
                <w:b/>
              </w:rPr>
              <w:t>York</w:t>
            </w:r>
            <w:r w:rsidRPr="00922C98">
              <w:rPr>
                <w:rFonts w:cs="Arial"/>
              </w:rPr>
              <w:t xml:space="preserve"> </w:t>
            </w:r>
            <w:r>
              <w:rPr>
                <w:rFonts w:cs="Arial"/>
                <w:b/>
              </w:rPr>
              <w:t>County</w:t>
            </w:r>
          </w:p>
          <w:p w14:paraId="4A070DC0" w14:textId="764B7655" w:rsidR="00A03A44" w:rsidRPr="00922C98" w:rsidRDefault="00A03A44" w:rsidP="00A03A44">
            <w:pPr>
              <w:suppressAutoHyphens/>
              <w:rPr>
                <w:rFonts w:cs="Arial"/>
              </w:rPr>
            </w:pPr>
            <w:r w:rsidRPr="00922C98">
              <w:rPr>
                <w:rFonts w:cs="Arial"/>
              </w:rPr>
              <w:t>Superior Court of Justice - Estates Division</w:t>
            </w:r>
            <w:r w:rsidRPr="00922C98">
              <w:rPr>
                <w:rFonts w:cs="Arial"/>
              </w:rPr>
              <w:br/>
              <w:t xml:space="preserve">330 University Avenue, </w:t>
            </w:r>
            <w:r w:rsidRPr="00922C98">
              <w:rPr>
                <w:rFonts w:cs="Arial"/>
              </w:rPr>
              <w:br/>
            </w:r>
            <w:r w:rsidRPr="00F83D4E">
              <w:rPr>
                <w:rFonts w:cs="Arial"/>
                <w:b/>
                <w:bCs/>
              </w:rPr>
              <w:t>Toronto</w:t>
            </w:r>
            <w:r w:rsidRPr="00922C98">
              <w:rPr>
                <w:rFonts w:cs="Arial"/>
                <w:bCs/>
              </w:rPr>
              <w:t>,</w:t>
            </w:r>
            <w:r w:rsidRPr="00922C98">
              <w:rPr>
                <w:rFonts w:cs="Arial"/>
              </w:rPr>
              <w:t xml:space="preserve"> Ontario </w:t>
            </w:r>
            <w:r w:rsidRPr="00922C98">
              <w:rPr>
                <w:rFonts w:cs="Arial"/>
              </w:rPr>
              <w:br/>
              <w:t>M5G 1R7</w:t>
            </w:r>
            <w:r w:rsidRPr="00922C98">
              <w:rPr>
                <w:rFonts w:cs="Arial"/>
              </w:rPr>
              <w:br/>
              <w:t>416-326-2940</w:t>
            </w:r>
          </w:p>
          <w:p w14:paraId="0BA75F1C" w14:textId="77777777" w:rsidR="00A03A44" w:rsidRPr="00922C98" w:rsidRDefault="00A03A44" w:rsidP="00A03A44">
            <w:pPr>
              <w:suppressAutoHyphens/>
              <w:rPr>
                <w:rFonts w:cs="Arial"/>
              </w:rPr>
            </w:pPr>
            <w:r w:rsidRPr="00922C98">
              <w:rPr>
                <w:rFonts w:cs="Arial"/>
              </w:rPr>
              <w:t xml:space="preserve">  </w:t>
            </w:r>
          </w:p>
        </w:tc>
        <w:tc>
          <w:tcPr>
            <w:tcW w:w="2880" w:type="dxa"/>
          </w:tcPr>
          <w:p w14:paraId="2EF87F47" w14:textId="77777777" w:rsidR="00A03A44" w:rsidRPr="00755134" w:rsidRDefault="00A03A44" w:rsidP="00A03A44">
            <w:pPr>
              <w:tabs>
                <w:tab w:val="left" w:pos="612"/>
              </w:tabs>
              <w:suppressAutoHyphens/>
              <w:rPr>
                <w:rFonts w:cs="Arial"/>
              </w:rPr>
            </w:pPr>
            <w:r>
              <w:rPr>
                <w:rFonts w:cs="Arial"/>
                <w:b/>
              </w:rPr>
              <w:t>Before 1800</w:t>
            </w:r>
            <w:r>
              <w:rPr>
                <w:rFonts w:cs="Arial"/>
              </w:rPr>
              <w:t xml:space="preserve">: See Lincoln </w:t>
            </w:r>
          </w:p>
          <w:p w14:paraId="7DC31BE9" w14:textId="66F46C7F" w:rsidR="00A03A44" w:rsidRDefault="00A03A44" w:rsidP="00A03A44">
            <w:pPr>
              <w:rPr>
                <w:rFonts w:cs="Arial"/>
                <w:b/>
              </w:rPr>
            </w:pPr>
            <w:r>
              <w:rPr>
                <w:rFonts w:cs="Arial"/>
                <w:b/>
              </w:rPr>
              <w:t>1801 to 1862</w:t>
            </w:r>
            <w:r>
              <w:rPr>
                <w:rFonts w:cs="Arial"/>
              </w:rPr>
              <w:t>: Estate files are indexed in the Archives Descriptive Database</w:t>
            </w:r>
          </w:p>
          <w:p w14:paraId="0E3792EC" w14:textId="01B2186D" w:rsidR="00A03A44" w:rsidRDefault="00A03A44" w:rsidP="00A03A44">
            <w:pPr>
              <w:rPr>
                <w:rFonts w:cs="Arial"/>
              </w:rPr>
            </w:pPr>
            <w:r>
              <w:rPr>
                <w:rFonts w:cs="Arial"/>
                <w:b/>
              </w:rPr>
              <w:t>1863 to 1967</w:t>
            </w:r>
            <w:r>
              <w:rPr>
                <w:rFonts w:cs="Arial"/>
              </w:rPr>
              <w:t xml:space="preserve">: On microfilm, in the Archives’ Reading Room and through </w:t>
            </w:r>
            <w:proofErr w:type="spellStart"/>
            <w:r>
              <w:rPr>
                <w:rFonts w:cs="Arial"/>
              </w:rPr>
              <w:t>interloan</w:t>
            </w:r>
            <w:proofErr w:type="spellEnd"/>
          </w:p>
          <w:p w14:paraId="050C3032" w14:textId="4B355E12" w:rsidR="00A03A44" w:rsidRPr="00F83D4E" w:rsidRDefault="00A03A44" w:rsidP="00A03A44">
            <w:pPr>
              <w:rPr>
                <w:rFonts w:cs="Arial"/>
              </w:rPr>
            </w:pPr>
            <w:r>
              <w:rPr>
                <w:rFonts w:cs="Arial"/>
                <w:b/>
              </w:rPr>
              <w:t>1968 to present</w:t>
            </w:r>
            <w:r>
              <w:rPr>
                <w:rFonts w:cs="Arial"/>
              </w:rPr>
              <w:t>: Contact the courthouse</w:t>
            </w:r>
          </w:p>
        </w:tc>
        <w:tc>
          <w:tcPr>
            <w:tcW w:w="1799" w:type="dxa"/>
            <w:gridSpan w:val="3"/>
            <w:tcBorders>
              <w:right w:val="single" w:sz="4" w:space="0" w:color="auto"/>
            </w:tcBorders>
          </w:tcPr>
          <w:p w14:paraId="3FA19414" w14:textId="3165A437" w:rsidR="00A03A44" w:rsidRPr="00924084" w:rsidRDefault="00A03A44" w:rsidP="00A03A44">
            <w:pPr>
              <w:rPr>
                <w:rFonts w:cs="Arial"/>
                <w:b/>
              </w:rPr>
            </w:pPr>
            <w:r>
              <w:rPr>
                <w:rFonts w:cs="Arial"/>
              </w:rPr>
              <w:t>No published index</w:t>
            </w:r>
          </w:p>
        </w:tc>
        <w:tc>
          <w:tcPr>
            <w:tcW w:w="3331" w:type="dxa"/>
            <w:tcBorders>
              <w:left w:val="single" w:sz="4" w:space="0" w:color="auto"/>
              <w:right w:val="single" w:sz="4" w:space="0" w:color="auto"/>
            </w:tcBorders>
          </w:tcPr>
          <w:p w14:paraId="34BA99A9" w14:textId="77777777" w:rsidR="00A03A44" w:rsidRPr="00755134" w:rsidRDefault="00A03A44" w:rsidP="00A03A44">
            <w:pPr>
              <w:tabs>
                <w:tab w:val="left" w:pos="612"/>
              </w:tabs>
              <w:suppressAutoHyphens/>
              <w:rPr>
                <w:rFonts w:cs="Arial"/>
              </w:rPr>
            </w:pPr>
            <w:r>
              <w:rPr>
                <w:rFonts w:cs="Arial"/>
                <w:b/>
              </w:rPr>
              <w:t>Before 1800</w:t>
            </w:r>
            <w:r>
              <w:rPr>
                <w:rFonts w:cs="Arial"/>
              </w:rPr>
              <w:t xml:space="preserve">: See Lincoln </w:t>
            </w:r>
          </w:p>
          <w:p w14:paraId="75A5AC6D" w14:textId="12E9621E" w:rsidR="00A03A44" w:rsidRDefault="00A03A44" w:rsidP="00A03A44">
            <w:pPr>
              <w:rPr>
                <w:rFonts w:cs="Arial"/>
              </w:rPr>
            </w:pPr>
            <w:r>
              <w:rPr>
                <w:rFonts w:cs="Arial"/>
                <w:b/>
              </w:rPr>
              <w:t>1800 to 1930</w:t>
            </w:r>
            <w:r>
              <w:rPr>
                <w:rFonts w:cs="Arial"/>
              </w:rPr>
              <w:t xml:space="preserve">: On microfilm, in the Archives’ Reading Room and through </w:t>
            </w:r>
            <w:proofErr w:type="spellStart"/>
            <w:r>
              <w:rPr>
                <w:rFonts w:cs="Arial"/>
              </w:rPr>
              <w:t>interloan</w:t>
            </w:r>
            <w:proofErr w:type="spellEnd"/>
          </w:p>
          <w:p w14:paraId="6FD4CF1A" w14:textId="4518D11F" w:rsidR="00A03A44" w:rsidRDefault="00A03A44" w:rsidP="00A03A44">
            <w:pPr>
              <w:rPr>
                <w:rFonts w:cs="Arial"/>
              </w:rPr>
            </w:pPr>
            <w:r>
              <w:rPr>
                <w:rFonts w:cs="Arial"/>
                <w:b/>
              </w:rPr>
              <w:t>1931 to 1967</w:t>
            </w:r>
            <w:r>
              <w:rPr>
                <w:rFonts w:cs="Arial"/>
              </w:rPr>
              <w:t>: On microfilm, in the Archives’ Reading Room only</w:t>
            </w:r>
          </w:p>
          <w:p w14:paraId="5219FBE0" w14:textId="0A655AC0" w:rsidR="00A03A44" w:rsidRDefault="00A03A44" w:rsidP="00A03A44">
            <w:pPr>
              <w:rPr>
                <w:rFonts w:cs="Arial"/>
              </w:rPr>
            </w:pPr>
            <w:r>
              <w:rPr>
                <w:rFonts w:cs="Arial"/>
                <w:b/>
              </w:rPr>
              <w:t>1968 to 1976</w:t>
            </w:r>
            <w:r>
              <w:rPr>
                <w:rFonts w:cs="Arial"/>
              </w:rPr>
              <w:t>: Originals are at the Archives</w:t>
            </w:r>
          </w:p>
          <w:p w14:paraId="49E09BB6" w14:textId="54827D26" w:rsidR="00A03A44" w:rsidRPr="00F83D4E" w:rsidRDefault="00A03A44" w:rsidP="00A03A44">
            <w:pPr>
              <w:rPr>
                <w:rFonts w:cs="Arial"/>
              </w:rPr>
            </w:pPr>
            <w:r>
              <w:rPr>
                <w:rFonts w:cs="Arial"/>
                <w:b/>
              </w:rPr>
              <w:t>1977 to present</w:t>
            </w:r>
            <w:r>
              <w:rPr>
                <w:rFonts w:cs="Arial"/>
              </w:rPr>
              <w:t>: Contact the courthouse</w:t>
            </w:r>
          </w:p>
          <w:p w14:paraId="48C27F11" w14:textId="77777777" w:rsidR="00A03A44" w:rsidRPr="00F83D4E" w:rsidRDefault="00A03A44" w:rsidP="00A03A44">
            <w:pPr>
              <w:rPr>
                <w:rFonts w:cs="Arial"/>
              </w:rPr>
            </w:pPr>
          </w:p>
        </w:tc>
        <w:tc>
          <w:tcPr>
            <w:tcW w:w="2973" w:type="dxa"/>
            <w:tcBorders>
              <w:left w:val="single" w:sz="4" w:space="0" w:color="auto"/>
            </w:tcBorders>
          </w:tcPr>
          <w:p w14:paraId="689182DE" w14:textId="46022C25" w:rsidR="00A03A44" w:rsidRDefault="00A03A44" w:rsidP="00A03A44">
            <w:pPr>
              <w:rPr>
                <w:rFonts w:cs="Arial"/>
              </w:rPr>
            </w:pPr>
            <w:r>
              <w:rPr>
                <w:rFonts w:cs="Arial"/>
                <w:b/>
              </w:rPr>
              <w:t>1825 to 1848</w:t>
            </w:r>
            <w:r>
              <w:rPr>
                <w:rFonts w:cs="Arial"/>
              </w:rPr>
              <w:t xml:space="preserve">: Check the Microfilm </w:t>
            </w:r>
            <w:proofErr w:type="spellStart"/>
            <w:r>
              <w:rPr>
                <w:rFonts w:cs="Arial"/>
              </w:rPr>
              <w:t>Interloan</w:t>
            </w:r>
            <w:proofErr w:type="spellEnd"/>
            <w:r>
              <w:rPr>
                <w:rFonts w:cs="Arial"/>
              </w:rPr>
              <w:t xml:space="preserve"> Catalogue for registers available on microfilm in the Archives’ Reading Room and through </w:t>
            </w:r>
            <w:proofErr w:type="spellStart"/>
            <w:r>
              <w:rPr>
                <w:rFonts w:cs="Arial"/>
              </w:rPr>
              <w:t>interloan</w:t>
            </w:r>
            <w:proofErr w:type="spellEnd"/>
            <w:r>
              <w:rPr>
                <w:rFonts w:cs="Arial"/>
              </w:rPr>
              <w:t xml:space="preserve">.  Check the </w:t>
            </w:r>
            <w:r w:rsidRPr="00E4338C">
              <w:rPr>
                <w:rFonts w:cs="Arial"/>
                <w:i/>
              </w:rPr>
              <w:t>User’s Guide to Surrogate Court Microfilm</w:t>
            </w:r>
            <w:r>
              <w:rPr>
                <w:rFonts w:cs="Arial"/>
              </w:rPr>
              <w:t xml:space="preserve"> for registers available on microfilm in the Archives’ Reading Room only.</w:t>
            </w:r>
          </w:p>
          <w:p w14:paraId="31567ABB" w14:textId="123F9578" w:rsidR="00A03A44" w:rsidRDefault="00A03A44" w:rsidP="00A03A44">
            <w:pPr>
              <w:rPr>
                <w:rFonts w:cs="Arial"/>
              </w:rPr>
            </w:pPr>
            <w:r>
              <w:rPr>
                <w:rFonts w:cs="Arial"/>
                <w:b/>
              </w:rPr>
              <w:t>1849 to 1968</w:t>
            </w:r>
            <w:r>
              <w:rPr>
                <w:rFonts w:cs="Arial"/>
              </w:rPr>
              <w:t>: On microfilm, in the Archives’ Reading Room only</w:t>
            </w:r>
          </w:p>
          <w:p w14:paraId="5DAF29FB" w14:textId="743B8747" w:rsidR="00A03A44" w:rsidRDefault="00A03A44" w:rsidP="00A03A44">
            <w:pPr>
              <w:rPr>
                <w:rFonts w:cs="Arial"/>
              </w:rPr>
            </w:pPr>
            <w:r>
              <w:rPr>
                <w:rFonts w:cs="Arial"/>
                <w:b/>
              </w:rPr>
              <w:lastRenderedPageBreak/>
              <w:t>1969</w:t>
            </w:r>
            <w:r>
              <w:rPr>
                <w:rFonts w:cs="Arial"/>
              </w:rPr>
              <w:t xml:space="preserve">, </w:t>
            </w:r>
            <w:r>
              <w:rPr>
                <w:rFonts w:cs="Arial"/>
                <w:b/>
              </w:rPr>
              <w:t>1971 to 1974</w:t>
            </w:r>
            <w:r>
              <w:rPr>
                <w:rFonts w:cs="Arial"/>
              </w:rPr>
              <w:t>: Originals are at the Archives</w:t>
            </w:r>
          </w:p>
          <w:p w14:paraId="23EA580E" w14:textId="28604BAA" w:rsidR="00A03A44" w:rsidRPr="006B31D8" w:rsidRDefault="00A03A44" w:rsidP="00A03A44">
            <w:pPr>
              <w:rPr>
                <w:rFonts w:cs="Arial"/>
              </w:rPr>
            </w:pPr>
            <w:r>
              <w:rPr>
                <w:rFonts w:cs="Arial"/>
                <w:b/>
              </w:rPr>
              <w:t>1975 to present</w:t>
            </w:r>
            <w:r>
              <w:rPr>
                <w:rFonts w:cs="Arial"/>
              </w:rPr>
              <w:t>: Contact the courthouse</w:t>
            </w:r>
          </w:p>
        </w:tc>
      </w:tr>
      <w:tr w:rsidR="00A03A44" w:rsidRPr="00922C98" w14:paraId="053076F6" w14:textId="77777777" w:rsidTr="29A0CEE2">
        <w:trPr>
          <w:jc w:val="center"/>
        </w:trPr>
        <w:tc>
          <w:tcPr>
            <w:tcW w:w="3045" w:type="dxa"/>
          </w:tcPr>
          <w:p w14:paraId="388E4436" w14:textId="77777777" w:rsidR="00A03A44" w:rsidRDefault="00A03A44" w:rsidP="00A03A44">
            <w:pPr>
              <w:rPr>
                <w:rFonts w:cs="Arial"/>
              </w:rPr>
            </w:pPr>
            <w:r>
              <w:rPr>
                <w:rFonts w:cs="Arial"/>
                <w:b/>
              </w:rPr>
              <w:lastRenderedPageBreak/>
              <w:t>Regional Municipality of York</w:t>
            </w:r>
            <w:r>
              <w:rPr>
                <w:rFonts w:cs="Arial"/>
              </w:rPr>
              <w:t xml:space="preserve"> </w:t>
            </w:r>
          </w:p>
          <w:p w14:paraId="44DBAEE6" w14:textId="77777777" w:rsidR="00A03A44" w:rsidRDefault="00A03A44" w:rsidP="00A03A44">
            <w:pPr>
              <w:rPr>
                <w:rFonts w:cs="Arial"/>
              </w:rPr>
            </w:pPr>
            <w:r>
              <w:rPr>
                <w:rFonts w:cs="Arial"/>
              </w:rPr>
              <w:t>Superior Court of Justice</w:t>
            </w:r>
          </w:p>
          <w:p w14:paraId="3AD17AE2" w14:textId="77777777" w:rsidR="00A03A44" w:rsidRDefault="00A03A44" w:rsidP="00A03A44">
            <w:pPr>
              <w:rPr>
                <w:rFonts w:cs="Arial"/>
              </w:rPr>
            </w:pPr>
            <w:r>
              <w:rPr>
                <w:rFonts w:cs="Arial"/>
              </w:rPr>
              <w:t>50 Eagle Street West</w:t>
            </w:r>
          </w:p>
          <w:p w14:paraId="1163F4F7" w14:textId="77777777" w:rsidR="00A03A44" w:rsidRDefault="00A03A44" w:rsidP="00A03A44">
            <w:pPr>
              <w:rPr>
                <w:rFonts w:cs="Arial"/>
              </w:rPr>
            </w:pPr>
            <w:r w:rsidRPr="00DB326F">
              <w:rPr>
                <w:rFonts w:cs="Arial"/>
                <w:b/>
              </w:rPr>
              <w:t>Newmarket</w:t>
            </w:r>
            <w:r>
              <w:rPr>
                <w:rFonts w:cs="Arial"/>
              </w:rPr>
              <w:t>, Ontario</w:t>
            </w:r>
          </w:p>
          <w:p w14:paraId="35558B5D" w14:textId="42B9586F" w:rsidR="00A03A44" w:rsidRPr="00922C98" w:rsidRDefault="00A03A44" w:rsidP="00A03A44">
            <w:pPr>
              <w:suppressAutoHyphens/>
              <w:rPr>
                <w:rFonts w:cs="Arial"/>
                <w:b/>
              </w:rPr>
            </w:pPr>
            <w:r>
              <w:rPr>
                <w:rFonts w:cs="Arial"/>
              </w:rPr>
              <w:t>905-853-9801</w:t>
            </w:r>
          </w:p>
        </w:tc>
        <w:tc>
          <w:tcPr>
            <w:tcW w:w="2880" w:type="dxa"/>
          </w:tcPr>
          <w:p w14:paraId="58BF2684" w14:textId="77777777" w:rsidR="003D3E11" w:rsidRPr="003D3E11" w:rsidRDefault="003D3E11" w:rsidP="003D3E11">
            <w:pPr>
              <w:rPr>
                <w:rFonts w:cs="Arial"/>
              </w:rPr>
            </w:pPr>
            <w:r w:rsidRPr="009347AC">
              <w:rPr>
                <w:rFonts w:cs="Arial"/>
                <w:b/>
              </w:rPr>
              <w:t>Before 1978</w:t>
            </w:r>
            <w:r>
              <w:rPr>
                <w:rFonts w:cs="Arial"/>
                <w:b/>
              </w:rPr>
              <w:t>:</w:t>
            </w:r>
            <w:r w:rsidRPr="009347AC">
              <w:rPr>
                <w:rFonts w:cs="Arial"/>
                <w:b/>
              </w:rPr>
              <w:t xml:space="preserve"> </w:t>
            </w:r>
            <w:r w:rsidRPr="003D3E11">
              <w:rPr>
                <w:rFonts w:cs="Arial"/>
              </w:rPr>
              <w:t>see York County</w:t>
            </w:r>
          </w:p>
          <w:p w14:paraId="2DD04242" w14:textId="3835787C" w:rsidR="00A03A44" w:rsidRDefault="003D3E11" w:rsidP="003D3E11">
            <w:pPr>
              <w:tabs>
                <w:tab w:val="left" w:pos="612"/>
              </w:tabs>
              <w:suppressAutoHyphens/>
              <w:rPr>
                <w:rFonts w:cs="Arial"/>
                <w:b/>
              </w:rPr>
            </w:pPr>
            <w:r w:rsidRPr="009347AC">
              <w:rPr>
                <w:rFonts w:cs="Arial"/>
                <w:b/>
              </w:rPr>
              <w:t>1978 to present</w:t>
            </w:r>
            <w:r w:rsidRPr="009347AC">
              <w:rPr>
                <w:rFonts w:cs="Arial"/>
              </w:rPr>
              <w:t>: Contact the courthouse</w:t>
            </w:r>
          </w:p>
        </w:tc>
        <w:tc>
          <w:tcPr>
            <w:tcW w:w="1799" w:type="dxa"/>
            <w:gridSpan w:val="3"/>
            <w:tcBorders>
              <w:right w:val="single" w:sz="4" w:space="0" w:color="auto"/>
            </w:tcBorders>
          </w:tcPr>
          <w:p w14:paraId="298A9ECB" w14:textId="39A8D0B6" w:rsidR="00A03A44" w:rsidRDefault="00A03A44" w:rsidP="00A03A44">
            <w:pPr>
              <w:rPr>
                <w:rFonts w:cs="Arial"/>
              </w:rPr>
            </w:pPr>
            <w:r>
              <w:rPr>
                <w:rFonts w:cs="Arial"/>
              </w:rPr>
              <w:t>No published index</w:t>
            </w:r>
          </w:p>
        </w:tc>
        <w:tc>
          <w:tcPr>
            <w:tcW w:w="3331" w:type="dxa"/>
            <w:tcBorders>
              <w:left w:val="single" w:sz="4" w:space="0" w:color="auto"/>
              <w:right w:val="single" w:sz="4" w:space="0" w:color="auto"/>
            </w:tcBorders>
          </w:tcPr>
          <w:p w14:paraId="66101060" w14:textId="77777777" w:rsidR="003D3E11" w:rsidRPr="003D3E11" w:rsidRDefault="003D3E11" w:rsidP="003D3E11">
            <w:pPr>
              <w:rPr>
                <w:rFonts w:cs="Arial"/>
              </w:rPr>
            </w:pPr>
            <w:r w:rsidRPr="009347AC">
              <w:rPr>
                <w:rFonts w:cs="Arial"/>
                <w:b/>
              </w:rPr>
              <w:t>Before 1978</w:t>
            </w:r>
            <w:r>
              <w:rPr>
                <w:rFonts w:cs="Arial"/>
                <w:b/>
              </w:rPr>
              <w:t>:</w:t>
            </w:r>
            <w:r w:rsidRPr="009347AC">
              <w:rPr>
                <w:rFonts w:cs="Arial"/>
                <w:b/>
              </w:rPr>
              <w:t xml:space="preserve"> </w:t>
            </w:r>
            <w:r w:rsidRPr="003D3E11">
              <w:rPr>
                <w:rFonts w:cs="Arial"/>
              </w:rPr>
              <w:t>see York County</w:t>
            </w:r>
          </w:p>
          <w:p w14:paraId="45FA89CB" w14:textId="11512871" w:rsidR="00A03A44" w:rsidRDefault="003D3E11" w:rsidP="003D3E11">
            <w:pPr>
              <w:tabs>
                <w:tab w:val="left" w:pos="612"/>
              </w:tabs>
              <w:suppressAutoHyphens/>
              <w:rPr>
                <w:rFonts w:cs="Arial"/>
                <w:b/>
              </w:rPr>
            </w:pPr>
            <w:r w:rsidRPr="009347AC">
              <w:rPr>
                <w:rFonts w:cs="Arial"/>
                <w:b/>
              </w:rPr>
              <w:t>1978 to present</w:t>
            </w:r>
            <w:r w:rsidRPr="009347AC">
              <w:rPr>
                <w:rFonts w:cs="Arial"/>
              </w:rPr>
              <w:t>: Contact the courthouse</w:t>
            </w:r>
          </w:p>
        </w:tc>
        <w:tc>
          <w:tcPr>
            <w:tcW w:w="2973" w:type="dxa"/>
            <w:tcBorders>
              <w:left w:val="single" w:sz="4" w:space="0" w:color="auto"/>
            </w:tcBorders>
          </w:tcPr>
          <w:p w14:paraId="0E777781" w14:textId="77777777" w:rsidR="003D3E11" w:rsidRPr="003D3E11" w:rsidRDefault="003D3E11" w:rsidP="003D3E11">
            <w:pPr>
              <w:rPr>
                <w:rFonts w:cs="Arial"/>
              </w:rPr>
            </w:pPr>
            <w:r w:rsidRPr="009347AC">
              <w:rPr>
                <w:rFonts w:cs="Arial"/>
                <w:b/>
              </w:rPr>
              <w:t>Before 1978</w:t>
            </w:r>
            <w:r>
              <w:rPr>
                <w:rFonts w:cs="Arial"/>
                <w:b/>
              </w:rPr>
              <w:t>:</w:t>
            </w:r>
            <w:r w:rsidRPr="009347AC">
              <w:rPr>
                <w:rFonts w:cs="Arial"/>
                <w:b/>
              </w:rPr>
              <w:t xml:space="preserve"> </w:t>
            </w:r>
            <w:r w:rsidRPr="003D3E11">
              <w:rPr>
                <w:rFonts w:cs="Arial"/>
              </w:rPr>
              <w:t>see York County</w:t>
            </w:r>
          </w:p>
          <w:p w14:paraId="3785057E" w14:textId="18303BB3" w:rsidR="00A03A44" w:rsidRDefault="003D3E11" w:rsidP="003D3E11">
            <w:pPr>
              <w:rPr>
                <w:rFonts w:cs="Arial"/>
                <w:b/>
              </w:rPr>
            </w:pPr>
            <w:r w:rsidRPr="009347AC">
              <w:rPr>
                <w:rFonts w:cs="Arial"/>
                <w:b/>
              </w:rPr>
              <w:t>1978 to present</w:t>
            </w:r>
            <w:r w:rsidRPr="009347AC">
              <w:rPr>
                <w:rFonts w:cs="Arial"/>
              </w:rPr>
              <w:t>: Contact the courthouse</w:t>
            </w:r>
          </w:p>
        </w:tc>
      </w:tr>
    </w:tbl>
    <w:p w14:paraId="4F45B88C" w14:textId="77777777" w:rsidR="00C32F3E" w:rsidRPr="00FE7D3E" w:rsidRDefault="00C32F3E" w:rsidP="00C32F3E">
      <w:pPr>
        <w:suppressAutoHyphens/>
        <w:rPr>
          <w:rFonts w:cs="Arial"/>
        </w:rPr>
      </w:pPr>
    </w:p>
    <w:bookmarkEnd w:id="37"/>
    <w:p w14:paraId="7B7D2BBB" w14:textId="6BC706EA" w:rsidR="00BF1FC1" w:rsidRPr="0044044F" w:rsidRDefault="00BF1FC1" w:rsidP="001E644F">
      <w:pPr>
        <w:pStyle w:val="paragraph"/>
        <w:spacing w:before="0" w:beforeAutospacing="0" w:after="0" w:afterAutospacing="0"/>
        <w:jc w:val="center"/>
        <w:textAlignment w:val="baseline"/>
        <w:rPr>
          <w:rFonts w:ascii="Arial" w:hAnsi="Arial" w:cs="Arial"/>
          <w:sz w:val="18"/>
          <w:szCs w:val="18"/>
          <w:lang w:val="en-US"/>
        </w:rPr>
      </w:pPr>
      <w:r w:rsidRPr="7B9F9724">
        <w:rPr>
          <w:rStyle w:val="normaltextrun"/>
          <w:rFonts w:ascii="Arial" w:hAnsi="Arial" w:cs="Arial"/>
          <w:lang w:val="en-CA"/>
        </w:rPr>
        <w:t>______________________________________________________________________</w:t>
      </w:r>
    </w:p>
    <w:p w14:paraId="349B8CBE" w14:textId="233FAEE6" w:rsidR="7B9F9724" w:rsidRDefault="7B9F9724" w:rsidP="7B9F9724">
      <w:pPr>
        <w:pStyle w:val="paragraph"/>
        <w:spacing w:before="0" w:beforeAutospacing="0" w:after="0" w:afterAutospacing="0"/>
        <w:jc w:val="center"/>
        <w:rPr>
          <w:rStyle w:val="normaltextrun"/>
          <w:rFonts w:ascii="Arial" w:hAnsi="Arial" w:cs="Arial"/>
          <w:lang w:val="en-CA"/>
        </w:rPr>
      </w:pPr>
    </w:p>
    <w:p w14:paraId="7B7D2BBC" w14:textId="6B5D6206" w:rsidR="00BF1FC1" w:rsidRPr="0044044F" w:rsidRDefault="00BF1FC1" w:rsidP="286B4A73">
      <w:pPr>
        <w:pStyle w:val="paragraph"/>
        <w:spacing w:before="0" w:beforeAutospacing="0" w:after="0" w:afterAutospacing="0"/>
        <w:jc w:val="center"/>
        <w:textAlignment w:val="baseline"/>
        <w:rPr>
          <w:rFonts w:ascii="Arial" w:hAnsi="Arial" w:cs="Arial"/>
          <w:sz w:val="18"/>
          <w:szCs w:val="18"/>
          <w:lang w:val="en-US"/>
        </w:rPr>
      </w:pPr>
      <w:r w:rsidRPr="286B4A73">
        <w:rPr>
          <w:rStyle w:val="normaltextrun"/>
          <w:rFonts w:ascii="Arial" w:hAnsi="Arial" w:cs="Arial"/>
          <w:lang w:val="en-CA"/>
        </w:rPr>
        <w:t xml:space="preserve">© </w:t>
      </w:r>
      <w:r w:rsidR="5EE07014" w:rsidRPr="286B4A73">
        <w:rPr>
          <w:rStyle w:val="normaltextrun"/>
          <w:rFonts w:ascii="Arial" w:hAnsi="Arial" w:cs="Arial"/>
          <w:lang w:val="en-CA"/>
        </w:rPr>
        <w:t>King</w:t>
      </w:r>
      <w:r w:rsidRPr="286B4A73">
        <w:rPr>
          <w:rStyle w:val="normaltextrun"/>
          <w:rFonts w:ascii="Arial" w:hAnsi="Arial" w:cs="Arial"/>
          <w:lang w:val="en-CA"/>
        </w:rPr>
        <w:t>'s Printer for Ontario, 2</w:t>
      </w:r>
      <w:r w:rsidR="4D5AEC8F" w:rsidRPr="286B4A73">
        <w:rPr>
          <w:rStyle w:val="normaltextrun"/>
          <w:rFonts w:ascii="Arial" w:hAnsi="Arial" w:cs="Arial"/>
          <w:lang w:val="en-CA"/>
        </w:rPr>
        <w:t>023</w:t>
      </w:r>
    </w:p>
    <w:p w14:paraId="7B7D2BBD" w14:textId="77777777" w:rsidR="00BF1FC1" w:rsidRPr="00600864" w:rsidRDefault="00BF1FC1" w:rsidP="00BF1FC1">
      <w:pPr>
        <w:pStyle w:val="paragraph"/>
        <w:spacing w:before="0" w:beforeAutospacing="0" w:after="0" w:afterAutospacing="0"/>
        <w:jc w:val="center"/>
        <w:textAlignment w:val="baseline"/>
        <w:rPr>
          <w:rFonts w:cs="Arial"/>
          <w:sz w:val="18"/>
          <w:szCs w:val="18"/>
          <w:lang w:val="en-US"/>
        </w:rPr>
      </w:pPr>
      <w:r w:rsidRPr="00600864">
        <w:rPr>
          <w:rStyle w:val="eop"/>
          <w:rFonts w:cs="Arial"/>
          <w:lang w:val="en-US"/>
        </w:rPr>
        <w:t> </w:t>
      </w:r>
    </w:p>
    <w:p w14:paraId="7B7D2BBE" w14:textId="77777777" w:rsidR="00BF1FC1" w:rsidRPr="0044044F" w:rsidRDefault="00BF1FC1" w:rsidP="00BF1FC1">
      <w:pPr>
        <w:pStyle w:val="paragraph"/>
        <w:spacing w:before="0" w:beforeAutospacing="0" w:after="240" w:afterAutospacing="0"/>
        <w:jc w:val="center"/>
        <w:textAlignment w:val="baseline"/>
        <w:rPr>
          <w:rFonts w:ascii="Arial" w:hAnsi="Arial" w:cs="Arial"/>
          <w:sz w:val="18"/>
          <w:szCs w:val="18"/>
          <w:lang w:val="en-US"/>
        </w:rPr>
      </w:pPr>
      <w:r w:rsidRPr="0044044F">
        <w:rPr>
          <w:rStyle w:val="normaltextrun"/>
          <w:rFonts w:ascii="Arial" w:hAnsi="Arial" w:cs="Arial"/>
          <w:lang w:val="en-CA"/>
        </w:rPr>
        <w:t>This information is provided as a public service.  Last update is shown at the beginning of this guide.  Readers should where possible verify the information before acting on it.</w:t>
      </w:r>
      <w:r w:rsidRPr="0044044F">
        <w:rPr>
          <w:rStyle w:val="normaltextrun"/>
          <w:rFonts w:ascii="Arial" w:hAnsi="Arial" w:cs="Arial"/>
          <w:sz w:val="18"/>
          <w:szCs w:val="18"/>
          <w:lang w:val="en-CA"/>
        </w:rPr>
        <w:t> </w:t>
      </w:r>
      <w:r w:rsidRPr="0044044F">
        <w:rPr>
          <w:rStyle w:val="eop"/>
          <w:rFonts w:ascii="Arial" w:hAnsi="Arial" w:cs="Arial"/>
          <w:sz w:val="18"/>
          <w:szCs w:val="18"/>
          <w:lang w:val="en-US"/>
        </w:rPr>
        <w:t> </w:t>
      </w:r>
    </w:p>
    <w:p w14:paraId="7B7D2BBF" w14:textId="77777777" w:rsidR="000A5FFE" w:rsidRPr="00BF1FC1" w:rsidRDefault="000A5FFE" w:rsidP="00BF1FC1">
      <w:pPr>
        <w:pStyle w:val="Heading3"/>
        <w:rPr>
          <w:lang w:val="en-US"/>
        </w:rPr>
      </w:pPr>
    </w:p>
    <w:sectPr w:rsidR="000A5FFE" w:rsidRPr="00BF1FC1" w:rsidSect="00E46D30">
      <w:pgSz w:w="15840" w:h="12240" w:orient="landscape"/>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6B342" w14:textId="77777777" w:rsidR="00C56176" w:rsidRDefault="00C56176">
      <w:r>
        <w:separator/>
      </w:r>
    </w:p>
  </w:endnote>
  <w:endnote w:type="continuationSeparator" w:id="0">
    <w:p w14:paraId="791AB701" w14:textId="77777777" w:rsidR="00C56176" w:rsidRDefault="00C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w:panose1 w:val="00000500000000000000"/>
    <w:charset w:val="00"/>
    <w:family w:val="modern"/>
    <w:notTrueType/>
    <w:pitch w:val="variable"/>
    <w:sig w:usb0="20000207"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D340" w14:textId="77777777" w:rsidR="009C2424" w:rsidRDefault="009C24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4540962"/>
      <w:docPartObj>
        <w:docPartGallery w:val="Page Numbers (Bottom of Page)"/>
        <w:docPartUnique/>
      </w:docPartObj>
    </w:sdtPr>
    <w:sdtEndPr>
      <w:rPr>
        <w:noProof/>
      </w:rPr>
    </w:sdtEndPr>
    <w:sdtContent>
      <w:p w14:paraId="7C61B890" w14:textId="2E175741" w:rsidR="009C2424" w:rsidRDefault="009C24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D701F4" w14:textId="77777777" w:rsidR="009C2424" w:rsidRDefault="009C24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D355" w14:textId="2C1F1ECB" w:rsidR="009C2424" w:rsidRDefault="009C2424">
    <w:pPr>
      <w:pStyle w:val="Footer"/>
      <w:jc w:val="right"/>
    </w:pPr>
    <w:r>
      <w:fldChar w:fldCharType="begin"/>
    </w:r>
    <w:r>
      <w:instrText xml:space="preserve"> PAGE   \* MERGEFORMAT </w:instrText>
    </w:r>
    <w:r>
      <w:fldChar w:fldCharType="separate"/>
    </w:r>
    <w:r>
      <w:rPr>
        <w:noProof/>
      </w:rPr>
      <w:t>2</w:t>
    </w:r>
    <w:r>
      <w:rPr>
        <w:noProof/>
      </w:rPr>
      <w:fldChar w:fldCharType="end"/>
    </w:r>
  </w:p>
  <w:p w14:paraId="7F4C0869" w14:textId="77777777" w:rsidR="009C2424" w:rsidRDefault="009C2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0D32B" w14:textId="77777777" w:rsidR="00C56176" w:rsidRDefault="00C56176">
      <w:r>
        <w:separator/>
      </w:r>
    </w:p>
  </w:footnote>
  <w:footnote w:type="continuationSeparator" w:id="0">
    <w:p w14:paraId="68B0634B" w14:textId="77777777" w:rsidR="00C56176" w:rsidRDefault="00C56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C4E4" w14:textId="77777777" w:rsidR="009C2424" w:rsidRDefault="009C24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F58B0" w14:textId="77777777" w:rsidR="009C2424" w:rsidRDefault="009C24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0AAF" w14:textId="77777777" w:rsidR="009C2424" w:rsidRDefault="009C2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6F59"/>
    <w:multiLevelType w:val="hybridMultilevel"/>
    <w:tmpl w:val="F1A26624"/>
    <w:lvl w:ilvl="0" w:tplc="0F42CC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76A03"/>
    <w:multiLevelType w:val="hybridMultilevel"/>
    <w:tmpl w:val="A914FA48"/>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374AA0"/>
    <w:multiLevelType w:val="multilevel"/>
    <w:tmpl w:val="641293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64FA9"/>
    <w:multiLevelType w:val="hybridMultilevel"/>
    <w:tmpl w:val="940AB0FE"/>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E51EE4"/>
    <w:multiLevelType w:val="hybridMultilevel"/>
    <w:tmpl w:val="6C14AE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64795"/>
    <w:multiLevelType w:val="hybridMultilevel"/>
    <w:tmpl w:val="CD2A78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C37DC7"/>
    <w:multiLevelType w:val="multilevel"/>
    <w:tmpl w:val="4516C7C2"/>
    <w:numStyleLink w:val="Style1"/>
  </w:abstractNum>
  <w:abstractNum w:abstractNumId="7" w15:restartNumberingAfterBreak="0">
    <w:nsid w:val="13E15EA0"/>
    <w:multiLevelType w:val="hybridMultilevel"/>
    <w:tmpl w:val="AF2A8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9C63F6"/>
    <w:multiLevelType w:val="multilevel"/>
    <w:tmpl w:val="4516C7C2"/>
    <w:styleLink w:val="Style1"/>
    <w:lvl w:ilvl="0">
      <w:start w:val="2"/>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9" w15:restartNumberingAfterBreak="0">
    <w:nsid w:val="1B8A3693"/>
    <w:multiLevelType w:val="hybridMultilevel"/>
    <w:tmpl w:val="EBDCE0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D284B61"/>
    <w:multiLevelType w:val="multilevel"/>
    <w:tmpl w:val="108291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B0540"/>
    <w:multiLevelType w:val="multilevel"/>
    <w:tmpl w:val="17A0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FA0B9D"/>
    <w:multiLevelType w:val="hybridMultilevel"/>
    <w:tmpl w:val="90744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2C5D02"/>
    <w:multiLevelType w:val="hybridMultilevel"/>
    <w:tmpl w:val="D08042B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9DA41B6"/>
    <w:multiLevelType w:val="hybridMultilevel"/>
    <w:tmpl w:val="836EACC6"/>
    <w:lvl w:ilvl="0" w:tplc="0F42CC60">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6B4237"/>
    <w:multiLevelType w:val="hybridMultilevel"/>
    <w:tmpl w:val="56EAACEE"/>
    <w:lvl w:ilvl="0" w:tplc="678E328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C53464"/>
    <w:multiLevelType w:val="hybridMultilevel"/>
    <w:tmpl w:val="48122D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F255610"/>
    <w:multiLevelType w:val="hybridMultilevel"/>
    <w:tmpl w:val="E7762A74"/>
    <w:lvl w:ilvl="0" w:tplc="10090001">
      <w:start w:val="1"/>
      <w:numFmt w:val="bullet"/>
      <w:lvlText w:val=""/>
      <w:lvlJc w:val="left"/>
      <w:pPr>
        <w:ind w:left="702" w:hanging="360"/>
      </w:pPr>
      <w:rPr>
        <w:rFonts w:ascii="Symbol" w:hAnsi="Symbol" w:hint="default"/>
      </w:rPr>
    </w:lvl>
    <w:lvl w:ilvl="1" w:tplc="10090003" w:tentative="1">
      <w:start w:val="1"/>
      <w:numFmt w:val="bullet"/>
      <w:lvlText w:val="o"/>
      <w:lvlJc w:val="left"/>
      <w:pPr>
        <w:ind w:left="1422" w:hanging="360"/>
      </w:pPr>
      <w:rPr>
        <w:rFonts w:ascii="Courier New" w:hAnsi="Courier New" w:cs="Courier New" w:hint="default"/>
      </w:rPr>
    </w:lvl>
    <w:lvl w:ilvl="2" w:tplc="10090005" w:tentative="1">
      <w:start w:val="1"/>
      <w:numFmt w:val="bullet"/>
      <w:lvlText w:val=""/>
      <w:lvlJc w:val="left"/>
      <w:pPr>
        <w:ind w:left="2142" w:hanging="360"/>
      </w:pPr>
      <w:rPr>
        <w:rFonts w:ascii="Wingdings" w:hAnsi="Wingdings" w:hint="default"/>
      </w:rPr>
    </w:lvl>
    <w:lvl w:ilvl="3" w:tplc="10090001" w:tentative="1">
      <w:start w:val="1"/>
      <w:numFmt w:val="bullet"/>
      <w:lvlText w:val=""/>
      <w:lvlJc w:val="left"/>
      <w:pPr>
        <w:ind w:left="2862" w:hanging="360"/>
      </w:pPr>
      <w:rPr>
        <w:rFonts w:ascii="Symbol" w:hAnsi="Symbol" w:hint="default"/>
      </w:rPr>
    </w:lvl>
    <w:lvl w:ilvl="4" w:tplc="10090003" w:tentative="1">
      <w:start w:val="1"/>
      <w:numFmt w:val="bullet"/>
      <w:lvlText w:val="o"/>
      <w:lvlJc w:val="left"/>
      <w:pPr>
        <w:ind w:left="3582" w:hanging="360"/>
      </w:pPr>
      <w:rPr>
        <w:rFonts w:ascii="Courier New" w:hAnsi="Courier New" w:cs="Courier New" w:hint="default"/>
      </w:rPr>
    </w:lvl>
    <w:lvl w:ilvl="5" w:tplc="10090005" w:tentative="1">
      <w:start w:val="1"/>
      <w:numFmt w:val="bullet"/>
      <w:lvlText w:val=""/>
      <w:lvlJc w:val="left"/>
      <w:pPr>
        <w:ind w:left="4302" w:hanging="360"/>
      </w:pPr>
      <w:rPr>
        <w:rFonts w:ascii="Wingdings" w:hAnsi="Wingdings" w:hint="default"/>
      </w:rPr>
    </w:lvl>
    <w:lvl w:ilvl="6" w:tplc="10090001" w:tentative="1">
      <w:start w:val="1"/>
      <w:numFmt w:val="bullet"/>
      <w:lvlText w:val=""/>
      <w:lvlJc w:val="left"/>
      <w:pPr>
        <w:ind w:left="5022" w:hanging="360"/>
      </w:pPr>
      <w:rPr>
        <w:rFonts w:ascii="Symbol" w:hAnsi="Symbol" w:hint="default"/>
      </w:rPr>
    </w:lvl>
    <w:lvl w:ilvl="7" w:tplc="10090003" w:tentative="1">
      <w:start w:val="1"/>
      <w:numFmt w:val="bullet"/>
      <w:lvlText w:val="o"/>
      <w:lvlJc w:val="left"/>
      <w:pPr>
        <w:ind w:left="5742" w:hanging="360"/>
      </w:pPr>
      <w:rPr>
        <w:rFonts w:ascii="Courier New" w:hAnsi="Courier New" w:cs="Courier New" w:hint="default"/>
      </w:rPr>
    </w:lvl>
    <w:lvl w:ilvl="8" w:tplc="10090005" w:tentative="1">
      <w:start w:val="1"/>
      <w:numFmt w:val="bullet"/>
      <w:lvlText w:val=""/>
      <w:lvlJc w:val="left"/>
      <w:pPr>
        <w:ind w:left="6462" w:hanging="360"/>
      </w:pPr>
      <w:rPr>
        <w:rFonts w:ascii="Wingdings" w:hAnsi="Wingdings" w:hint="default"/>
      </w:rPr>
    </w:lvl>
  </w:abstractNum>
  <w:abstractNum w:abstractNumId="18" w15:restartNumberingAfterBreak="0">
    <w:nsid w:val="2FBF6EBA"/>
    <w:multiLevelType w:val="multilevel"/>
    <w:tmpl w:val="932A38B8"/>
    <w:lvl w:ilvl="0">
      <w:start w:val="1"/>
      <w:numFmt w:val="none"/>
      <w:lvlText w:val="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38E0572"/>
    <w:multiLevelType w:val="hybridMultilevel"/>
    <w:tmpl w:val="0DBC69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4DA59DB"/>
    <w:multiLevelType w:val="hybridMultilevel"/>
    <w:tmpl w:val="C5C46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A7F4B85"/>
    <w:multiLevelType w:val="multilevel"/>
    <w:tmpl w:val="121038DA"/>
    <w:lvl w:ilvl="0">
      <w:start w:val="1"/>
      <w:numFmt w:val="none"/>
      <w:lvlText w:val="3.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C5009FE"/>
    <w:multiLevelType w:val="hybridMultilevel"/>
    <w:tmpl w:val="9FFAE7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5824DD"/>
    <w:multiLevelType w:val="hybridMultilevel"/>
    <w:tmpl w:val="75AE22AC"/>
    <w:lvl w:ilvl="0" w:tplc="757A42AE">
      <w:start w:val="1"/>
      <w:numFmt w:val="decimal"/>
      <w:lvlText w:val="%1."/>
      <w:lvlJc w:val="left"/>
      <w:pPr>
        <w:ind w:left="1080" w:hanging="360"/>
      </w:pPr>
      <w:rPr>
        <w:rFonts w:hint="default"/>
      </w:rPr>
    </w:lvl>
    <w:lvl w:ilvl="1" w:tplc="0F42CC60">
      <w:start w:val="1"/>
      <w:numFmt w:val="bullet"/>
      <w:lvlText w:val=""/>
      <w:lvlJc w:val="left"/>
      <w:pPr>
        <w:ind w:left="1440" w:hanging="360"/>
      </w:pPr>
      <w:rPr>
        <w:rFonts w:ascii="Symbol" w:hAnsi="Symbol"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23960"/>
    <w:multiLevelType w:val="hybridMultilevel"/>
    <w:tmpl w:val="90CC8D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F6C633A"/>
    <w:multiLevelType w:val="hybridMultilevel"/>
    <w:tmpl w:val="EA6E3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12714"/>
    <w:multiLevelType w:val="hybridMultilevel"/>
    <w:tmpl w:val="B8169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6F013D"/>
    <w:multiLevelType w:val="hybridMultilevel"/>
    <w:tmpl w:val="6F7A0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37E7E0E"/>
    <w:multiLevelType w:val="multilevel"/>
    <w:tmpl w:val="03FAD720"/>
    <w:lvl w:ilvl="0">
      <w:start w:val="1"/>
      <w:numFmt w:val="none"/>
      <w:lvlText w:val="3.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6463408"/>
    <w:multiLevelType w:val="hybridMultilevel"/>
    <w:tmpl w:val="A6FC9FB0"/>
    <w:lvl w:ilvl="0" w:tplc="0F42CC6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770E31"/>
    <w:multiLevelType w:val="hybridMultilevel"/>
    <w:tmpl w:val="3B720D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BB64262"/>
    <w:multiLevelType w:val="hybridMultilevel"/>
    <w:tmpl w:val="50C273A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68D2CDB"/>
    <w:multiLevelType w:val="hybridMultilevel"/>
    <w:tmpl w:val="27DEF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D4A2E33"/>
    <w:multiLevelType w:val="hybridMultilevel"/>
    <w:tmpl w:val="3D0673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DDF06ED"/>
    <w:multiLevelType w:val="hybridMultilevel"/>
    <w:tmpl w:val="65641B3E"/>
    <w:lvl w:ilvl="0" w:tplc="5BBEEA98">
      <w:start w:val="1"/>
      <w:numFmt w:val="decimal"/>
      <w:pStyle w:val="Heading2"/>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FAA4C45"/>
    <w:multiLevelType w:val="hybridMultilevel"/>
    <w:tmpl w:val="6D8CF3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33773A1"/>
    <w:multiLevelType w:val="hybridMultilevel"/>
    <w:tmpl w:val="65DAEDA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685A21FB"/>
    <w:multiLevelType w:val="hybridMultilevel"/>
    <w:tmpl w:val="8872F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2087A4A"/>
    <w:multiLevelType w:val="hybridMultilevel"/>
    <w:tmpl w:val="8AF8BE9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2556B1C"/>
    <w:multiLevelType w:val="hybridMultilevel"/>
    <w:tmpl w:val="9FFAE7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0E71C1"/>
    <w:multiLevelType w:val="multilevel"/>
    <w:tmpl w:val="AA9EEF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8"/>
  </w:num>
  <w:num w:numId="3">
    <w:abstractNumId w:val="34"/>
  </w:num>
  <w:num w:numId="4">
    <w:abstractNumId w:val="11"/>
  </w:num>
  <w:num w:numId="5">
    <w:abstractNumId w:val="10"/>
  </w:num>
  <w:num w:numId="6">
    <w:abstractNumId w:val="40"/>
  </w:num>
  <w:num w:numId="7">
    <w:abstractNumId w:val="2"/>
  </w:num>
  <w:num w:numId="8">
    <w:abstractNumId w:val="32"/>
  </w:num>
  <w:num w:numId="9">
    <w:abstractNumId w:val="27"/>
  </w:num>
  <w:num w:numId="10">
    <w:abstractNumId w:val="33"/>
  </w:num>
  <w:num w:numId="11">
    <w:abstractNumId w:val="7"/>
  </w:num>
  <w:num w:numId="12">
    <w:abstractNumId w:val="18"/>
  </w:num>
  <w:num w:numId="13">
    <w:abstractNumId w:val="9"/>
  </w:num>
  <w:num w:numId="14">
    <w:abstractNumId w:val="28"/>
  </w:num>
  <w:num w:numId="15">
    <w:abstractNumId w:val="31"/>
  </w:num>
  <w:num w:numId="16">
    <w:abstractNumId w:val="21"/>
  </w:num>
  <w:num w:numId="17">
    <w:abstractNumId w:val="39"/>
  </w:num>
  <w:num w:numId="18">
    <w:abstractNumId w:val="30"/>
  </w:num>
  <w:num w:numId="19">
    <w:abstractNumId w:val="12"/>
  </w:num>
  <w:num w:numId="20">
    <w:abstractNumId w:val="20"/>
  </w:num>
  <w:num w:numId="21">
    <w:abstractNumId w:val="4"/>
  </w:num>
  <w:num w:numId="22">
    <w:abstractNumId w:val="37"/>
  </w:num>
  <w:num w:numId="23">
    <w:abstractNumId w:val="16"/>
  </w:num>
  <w:num w:numId="24">
    <w:abstractNumId w:val="5"/>
  </w:num>
  <w:num w:numId="25">
    <w:abstractNumId w:val="35"/>
  </w:num>
  <w:num w:numId="26">
    <w:abstractNumId w:val="36"/>
  </w:num>
  <w:num w:numId="27">
    <w:abstractNumId w:val="26"/>
  </w:num>
  <w:num w:numId="28">
    <w:abstractNumId w:val="25"/>
  </w:num>
  <w:num w:numId="29">
    <w:abstractNumId w:val="15"/>
  </w:num>
  <w:num w:numId="30">
    <w:abstractNumId w:val="14"/>
  </w:num>
  <w:num w:numId="31">
    <w:abstractNumId w:val="23"/>
  </w:num>
  <w:num w:numId="32">
    <w:abstractNumId w:val="0"/>
  </w:num>
  <w:num w:numId="33">
    <w:abstractNumId w:val="29"/>
  </w:num>
  <w:num w:numId="34">
    <w:abstractNumId w:val="3"/>
  </w:num>
  <w:num w:numId="35">
    <w:abstractNumId w:val="1"/>
  </w:num>
  <w:num w:numId="36">
    <w:abstractNumId w:val="19"/>
  </w:num>
  <w:num w:numId="37">
    <w:abstractNumId w:val="17"/>
  </w:num>
  <w:num w:numId="38">
    <w:abstractNumId w:val="24"/>
  </w:num>
  <w:num w:numId="39">
    <w:abstractNumId w:val="22"/>
  </w:num>
  <w:num w:numId="40">
    <w:abstractNumId w:val="6"/>
  </w:num>
  <w:num w:numId="41">
    <w:abstractNumId w:val="8"/>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FE"/>
    <w:rsid w:val="00005BA0"/>
    <w:rsid w:val="00011B9F"/>
    <w:rsid w:val="00011DD6"/>
    <w:rsid w:val="000214F2"/>
    <w:rsid w:val="0003121D"/>
    <w:rsid w:val="00031C6E"/>
    <w:rsid w:val="000344F0"/>
    <w:rsid w:val="00035E69"/>
    <w:rsid w:val="00036511"/>
    <w:rsid w:val="00037BFC"/>
    <w:rsid w:val="00046E05"/>
    <w:rsid w:val="00047D31"/>
    <w:rsid w:val="00053331"/>
    <w:rsid w:val="000544AB"/>
    <w:rsid w:val="00057B11"/>
    <w:rsid w:val="00065570"/>
    <w:rsid w:val="00065899"/>
    <w:rsid w:val="000671AF"/>
    <w:rsid w:val="000724CC"/>
    <w:rsid w:val="00074693"/>
    <w:rsid w:val="00081A3E"/>
    <w:rsid w:val="00082933"/>
    <w:rsid w:val="000844D7"/>
    <w:rsid w:val="000906C3"/>
    <w:rsid w:val="000958FD"/>
    <w:rsid w:val="000A198D"/>
    <w:rsid w:val="000A254F"/>
    <w:rsid w:val="000A5FFE"/>
    <w:rsid w:val="000A6B3E"/>
    <w:rsid w:val="000A76B1"/>
    <w:rsid w:val="000B03CB"/>
    <w:rsid w:val="000B1B54"/>
    <w:rsid w:val="000B461D"/>
    <w:rsid w:val="000B479A"/>
    <w:rsid w:val="000C3823"/>
    <w:rsid w:val="000C56D1"/>
    <w:rsid w:val="000D0266"/>
    <w:rsid w:val="000D18F0"/>
    <w:rsid w:val="000D34E9"/>
    <w:rsid w:val="000D40FA"/>
    <w:rsid w:val="000E1185"/>
    <w:rsid w:val="000E2A61"/>
    <w:rsid w:val="000E4861"/>
    <w:rsid w:val="000E4B89"/>
    <w:rsid w:val="000F1171"/>
    <w:rsid w:val="000F11A4"/>
    <w:rsid w:val="000F3883"/>
    <w:rsid w:val="000F73BF"/>
    <w:rsid w:val="001014F8"/>
    <w:rsid w:val="00107927"/>
    <w:rsid w:val="00111563"/>
    <w:rsid w:val="00113EB8"/>
    <w:rsid w:val="0011464D"/>
    <w:rsid w:val="00120F4A"/>
    <w:rsid w:val="001237D6"/>
    <w:rsid w:val="001239B4"/>
    <w:rsid w:val="0013018D"/>
    <w:rsid w:val="00130897"/>
    <w:rsid w:val="001312D2"/>
    <w:rsid w:val="00131A91"/>
    <w:rsid w:val="00140919"/>
    <w:rsid w:val="001449C1"/>
    <w:rsid w:val="00155448"/>
    <w:rsid w:val="001704DB"/>
    <w:rsid w:val="00171840"/>
    <w:rsid w:val="00176C97"/>
    <w:rsid w:val="001803CE"/>
    <w:rsid w:val="00180CBA"/>
    <w:rsid w:val="001817A2"/>
    <w:rsid w:val="00182D1D"/>
    <w:rsid w:val="00186680"/>
    <w:rsid w:val="001904DB"/>
    <w:rsid w:val="00190DCF"/>
    <w:rsid w:val="00196C66"/>
    <w:rsid w:val="001A3141"/>
    <w:rsid w:val="001A4C86"/>
    <w:rsid w:val="001B7291"/>
    <w:rsid w:val="001C0653"/>
    <w:rsid w:val="001C460E"/>
    <w:rsid w:val="001C464D"/>
    <w:rsid w:val="001C5154"/>
    <w:rsid w:val="001C6A5B"/>
    <w:rsid w:val="001C7ADA"/>
    <w:rsid w:val="001D548E"/>
    <w:rsid w:val="001E2B0E"/>
    <w:rsid w:val="001E6156"/>
    <w:rsid w:val="001E644F"/>
    <w:rsid w:val="001E665E"/>
    <w:rsid w:val="001F2738"/>
    <w:rsid w:val="00204768"/>
    <w:rsid w:val="00211589"/>
    <w:rsid w:val="002201A4"/>
    <w:rsid w:val="0022292C"/>
    <w:rsid w:val="00223EED"/>
    <w:rsid w:val="002318F1"/>
    <w:rsid w:val="00231CC1"/>
    <w:rsid w:val="00231CFD"/>
    <w:rsid w:val="0023490D"/>
    <w:rsid w:val="0023491D"/>
    <w:rsid w:val="00236F26"/>
    <w:rsid w:val="00241C71"/>
    <w:rsid w:val="00245FB7"/>
    <w:rsid w:val="00246304"/>
    <w:rsid w:val="00250F5B"/>
    <w:rsid w:val="00252450"/>
    <w:rsid w:val="00260E9E"/>
    <w:rsid w:val="0026487A"/>
    <w:rsid w:val="00271E6A"/>
    <w:rsid w:val="00272876"/>
    <w:rsid w:val="0027624C"/>
    <w:rsid w:val="002800CF"/>
    <w:rsid w:val="00281793"/>
    <w:rsid w:val="00285F38"/>
    <w:rsid w:val="002870C2"/>
    <w:rsid w:val="002935A6"/>
    <w:rsid w:val="00294538"/>
    <w:rsid w:val="00297200"/>
    <w:rsid w:val="00297D41"/>
    <w:rsid w:val="00297E04"/>
    <w:rsid w:val="002A0644"/>
    <w:rsid w:val="002A1B38"/>
    <w:rsid w:val="002A39FE"/>
    <w:rsid w:val="002B7041"/>
    <w:rsid w:val="002B7E9C"/>
    <w:rsid w:val="002C10D2"/>
    <w:rsid w:val="002C37EF"/>
    <w:rsid w:val="002D3EBE"/>
    <w:rsid w:val="002D6E24"/>
    <w:rsid w:val="002D7A27"/>
    <w:rsid w:val="002E3FD1"/>
    <w:rsid w:val="002E4291"/>
    <w:rsid w:val="002E643F"/>
    <w:rsid w:val="002F00EC"/>
    <w:rsid w:val="002F3CF8"/>
    <w:rsid w:val="002F4D60"/>
    <w:rsid w:val="002F5BB7"/>
    <w:rsid w:val="002F6FAF"/>
    <w:rsid w:val="002F7421"/>
    <w:rsid w:val="00310BC3"/>
    <w:rsid w:val="00321273"/>
    <w:rsid w:val="00321F78"/>
    <w:rsid w:val="003230AD"/>
    <w:rsid w:val="00335CCA"/>
    <w:rsid w:val="003407AB"/>
    <w:rsid w:val="00353A45"/>
    <w:rsid w:val="00363CF3"/>
    <w:rsid w:val="0037389F"/>
    <w:rsid w:val="0037737C"/>
    <w:rsid w:val="00381E52"/>
    <w:rsid w:val="00383A5D"/>
    <w:rsid w:val="00386CE7"/>
    <w:rsid w:val="00393E64"/>
    <w:rsid w:val="0039503E"/>
    <w:rsid w:val="00397416"/>
    <w:rsid w:val="003A6CB2"/>
    <w:rsid w:val="003A74E8"/>
    <w:rsid w:val="003B5117"/>
    <w:rsid w:val="003B65EC"/>
    <w:rsid w:val="003B6818"/>
    <w:rsid w:val="003B6EA0"/>
    <w:rsid w:val="003C1336"/>
    <w:rsid w:val="003C7024"/>
    <w:rsid w:val="003D2D4E"/>
    <w:rsid w:val="003D3CB9"/>
    <w:rsid w:val="003D3E11"/>
    <w:rsid w:val="003D43E8"/>
    <w:rsid w:val="003E0A61"/>
    <w:rsid w:val="003E0AC1"/>
    <w:rsid w:val="003E4D96"/>
    <w:rsid w:val="003E7ED1"/>
    <w:rsid w:val="003F30CB"/>
    <w:rsid w:val="003F5B42"/>
    <w:rsid w:val="003F735C"/>
    <w:rsid w:val="00400732"/>
    <w:rsid w:val="0040432C"/>
    <w:rsid w:val="004043C0"/>
    <w:rsid w:val="004165AF"/>
    <w:rsid w:val="004202F9"/>
    <w:rsid w:val="00420616"/>
    <w:rsid w:val="004219EC"/>
    <w:rsid w:val="00426872"/>
    <w:rsid w:val="004271AB"/>
    <w:rsid w:val="00434BAA"/>
    <w:rsid w:val="00434C6C"/>
    <w:rsid w:val="004408FA"/>
    <w:rsid w:val="00445255"/>
    <w:rsid w:val="004521FC"/>
    <w:rsid w:val="00456EA4"/>
    <w:rsid w:val="0046083D"/>
    <w:rsid w:val="004608F4"/>
    <w:rsid w:val="004624D7"/>
    <w:rsid w:val="00463C6F"/>
    <w:rsid w:val="004651F9"/>
    <w:rsid w:val="00465A85"/>
    <w:rsid w:val="00465F19"/>
    <w:rsid w:val="00467A80"/>
    <w:rsid w:val="00472787"/>
    <w:rsid w:val="0047599C"/>
    <w:rsid w:val="004776F6"/>
    <w:rsid w:val="00480709"/>
    <w:rsid w:val="004865F6"/>
    <w:rsid w:val="0049002B"/>
    <w:rsid w:val="00490F87"/>
    <w:rsid w:val="00496A29"/>
    <w:rsid w:val="00497DF9"/>
    <w:rsid w:val="004A4F33"/>
    <w:rsid w:val="004A53F1"/>
    <w:rsid w:val="004C0615"/>
    <w:rsid w:val="004C35EB"/>
    <w:rsid w:val="004C4427"/>
    <w:rsid w:val="004C7790"/>
    <w:rsid w:val="004D2263"/>
    <w:rsid w:val="004E0FBC"/>
    <w:rsid w:val="004E1E26"/>
    <w:rsid w:val="004E2EFA"/>
    <w:rsid w:val="004E66CF"/>
    <w:rsid w:val="004F1AD4"/>
    <w:rsid w:val="00501228"/>
    <w:rsid w:val="00501EAB"/>
    <w:rsid w:val="005039B2"/>
    <w:rsid w:val="00506566"/>
    <w:rsid w:val="00506E1C"/>
    <w:rsid w:val="005210DD"/>
    <w:rsid w:val="00522157"/>
    <w:rsid w:val="005224FB"/>
    <w:rsid w:val="00522EA7"/>
    <w:rsid w:val="00540CE4"/>
    <w:rsid w:val="00541CD9"/>
    <w:rsid w:val="005467D5"/>
    <w:rsid w:val="00553DCE"/>
    <w:rsid w:val="005544B1"/>
    <w:rsid w:val="005567BF"/>
    <w:rsid w:val="00556C39"/>
    <w:rsid w:val="005573E8"/>
    <w:rsid w:val="005621D1"/>
    <w:rsid w:val="00563714"/>
    <w:rsid w:val="005646AA"/>
    <w:rsid w:val="00572FCD"/>
    <w:rsid w:val="00573746"/>
    <w:rsid w:val="00574A42"/>
    <w:rsid w:val="00581577"/>
    <w:rsid w:val="00585EDE"/>
    <w:rsid w:val="00591EA5"/>
    <w:rsid w:val="005943AF"/>
    <w:rsid w:val="00594CD3"/>
    <w:rsid w:val="005A1C3E"/>
    <w:rsid w:val="005A3C28"/>
    <w:rsid w:val="005B5960"/>
    <w:rsid w:val="005C32C8"/>
    <w:rsid w:val="005D396B"/>
    <w:rsid w:val="005D7378"/>
    <w:rsid w:val="005E211F"/>
    <w:rsid w:val="005E79D4"/>
    <w:rsid w:val="005F0776"/>
    <w:rsid w:val="005F297F"/>
    <w:rsid w:val="005F4C04"/>
    <w:rsid w:val="0060128A"/>
    <w:rsid w:val="00604997"/>
    <w:rsid w:val="00610939"/>
    <w:rsid w:val="00614F22"/>
    <w:rsid w:val="00621FC7"/>
    <w:rsid w:val="006232FF"/>
    <w:rsid w:val="00624275"/>
    <w:rsid w:val="0062674B"/>
    <w:rsid w:val="00626CE8"/>
    <w:rsid w:val="006312DA"/>
    <w:rsid w:val="00631EBD"/>
    <w:rsid w:val="00632232"/>
    <w:rsid w:val="006346DD"/>
    <w:rsid w:val="00634E5B"/>
    <w:rsid w:val="00644D28"/>
    <w:rsid w:val="00646BA2"/>
    <w:rsid w:val="00652163"/>
    <w:rsid w:val="00653B11"/>
    <w:rsid w:val="00662DA5"/>
    <w:rsid w:val="00665609"/>
    <w:rsid w:val="006657F5"/>
    <w:rsid w:val="00666AB6"/>
    <w:rsid w:val="0066752F"/>
    <w:rsid w:val="0067426A"/>
    <w:rsid w:val="0067428D"/>
    <w:rsid w:val="00690940"/>
    <w:rsid w:val="006A0821"/>
    <w:rsid w:val="006B0AEF"/>
    <w:rsid w:val="006B0F15"/>
    <w:rsid w:val="006B18CB"/>
    <w:rsid w:val="006B2ABE"/>
    <w:rsid w:val="006B333E"/>
    <w:rsid w:val="006B48CE"/>
    <w:rsid w:val="006B4AF9"/>
    <w:rsid w:val="006C26CF"/>
    <w:rsid w:val="006D12A4"/>
    <w:rsid w:val="006D5162"/>
    <w:rsid w:val="006E16C9"/>
    <w:rsid w:val="006E36D4"/>
    <w:rsid w:val="006E610B"/>
    <w:rsid w:val="006E6DB0"/>
    <w:rsid w:val="006F23D0"/>
    <w:rsid w:val="00700530"/>
    <w:rsid w:val="00701B3A"/>
    <w:rsid w:val="00702A75"/>
    <w:rsid w:val="0070468B"/>
    <w:rsid w:val="0071054E"/>
    <w:rsid w:val="0071125B"/>
    <w:rsid w:val="00712C11"/>
    <w:rsid w:val="0071406D"/>
    <w:rsid w:val="007148D3"/>
    <w:rsid w:val="007151AA"/>
    <w:rsid w:val="007151C4"/>
    <w:rsid w:val="007246FF"/>
    <w:rsid w:val="007268FB"/>
    <w:rsid w:val="00731CB7"/>
    <w:rsid w:val="00732063"/>
    <w:rsid w:val="0073211D"/>
    <w:rsid w:val="0074215D"/>
    <w:rsid w:val="00742922"/>
    <w:rsid w:val="007527CD"/>
    <w:rsid w:val="00755C2C"/>
    <w:rsid w:val="00762C6C"/>
    <w:rsid w:val="00781DE4"/>
    <w:rsid w:val="00784228"/>
    <w:rsid w:val="00784AA4"/>
    <w:rsid w:val="007870CD"/>
    <w:rsid w:val="00790010"/>
    <w:rsid w:val="007904DF"/>
    <w:rsid w:val="007934F5"/>
    <w:rsid w:val="007970D4"/>
    <w:rsid w:val="00797533"/>
    <w:rsid w:val="007A0BE0"/>
    <w:rsid w:val="007A1D7F"/>
    <w:rsid w:val="007A3438"/>
    <w:rsid w:val="007A3B68"/>
    <w:rsid w:val="007A4EC4"/>
    <w:rsid w:val="007B72F7"/>
    <w:rsid w:val="007D17D7"/>
    <w:rsid w:val="007D2EE7"/>
    <w:rsid w:val="007E0875"/>
    <w:rsid w:val="007E0AE9"/>
    <w:rsid w:val="007E5E47"/>
    <w:rsid w:val="007E7099"/>
    <w:rsid w:val="007E7409"/>
    <w:rsid w:val="007E7A8B"/>
    <w:rsid w:val="007F3044"/>
    <w:rsid w:val="007F6EC8"/>
    <w:rsid w:val="007F7839"/>
    <w:rsid w:val="00800D3C"/>
    <w:rsid w:val="00802187"/>
    <w:rsid w:val="00803925"/>
    <w:rsid w:val="00803E6E"/>
    <w:rsid w:val="008041A3"/>
    <w:rsid w:val="008100B9"/>
    <w:rsid w:val="00814E88"/>
    <w:rsid w:val="00821519"/>
    <w:rsid w:val="008224BA"/>
    <w:rsid w:val="008247B0"/>
    <w:rsid w:val="00825D1B"/>
    <w:rsid w:val="0083473C"/>
    <w:rsid w:val="008444E9"/>
    <w:rsid w:val="00845A37"/>
    <w:rsid w:val="00846B18"/>
    <w:rsid w:val="00851E1B"/>
    <w:rsid w:val="00853602"/>
    <w:rsid w:val="00863F4E"/>
    <w:rsid w:val="0088081D"/>
    <w:rsid w:val="0088225E"/>
    <w:rsid w:val="0088788A"/>
    <w:rsid w:val="00890A52"/>
    <w:rsid w:val="00891E9D"/>
    <w:rsid w:val="0089405F"/>
    <w:rsid w:val="008A5583"/>
    <w:rsid w:val="008A623D"/>
    <w:rsid w:val="008B3F53"/>
    <w:rsid w:val="008C063B"/>
    <w:rsid w:val="008C2424"/>
    <w:rsid w:val="008C3AA8"/>
    <w:rsid w:val="008C3E73"/>
    <w:rsid w:val="008C5D7D"/>
    <w:rsid w:val="008D04D3"/>
    <w:rsid w:val="008D0EB8"/>
    <w:rsid w:val="008D1492"/>
    <w:rsid w:val="008D678E"/>
    <w:rsid w:val="008E1754"/>
    <w:rsid w:val="008E26E1"/>
    <w:rsid w:val="008E6C6C"/>
    <w:rsid w:val="008F432B"/>
    <w:rsid w:val="008F50D3"/>
    <w:rsid w:val="008F5729"/>
    <w:rsid w:val="008F73F7"/>
    <w:rsid w:val="009023ED"/>
    <w:rsid w:val="0090408E"/>
    <w:rsid w:val="00904271"/>
    <w:rsid w:val="00906554"/>
    <w:rsid w:val="009131F7"/>
    <w:rsid w:val="00916381"/>
    <w:rsid w:val="00922BD6"/>
    <w:rsid w:val="009266CC"/>
    <w:rsid w:val="009274B0"/>
    <w:rsid w:val="00931DCC"/>
    <w:rsid w:val="009336FC"/>
    <w:rsid w:val="00933F0E"/>
    <w:rsid w:val="009347AC"/>
    <w:rsid w:val="009366ED"/>
    <w:rsid w:val="00940539"/>
    <w:rsid w:val="009411F1"/>
    <w:rsid w:val="00942ECC"/>
    <w:rsid w:val="00943F58"/>
    <w:rsid w:val="00951824"/>
    <w:rsid w:val="00953284"/>
    <w:rsid w:val="009539BE"/>
    <w:rsid w:val="0096466A"/>
    <w:rsid w:val="00970425"/>
    <w:rsid w:val="00972519"/>
    <w:rsid w:val="00976952"/>
    <w:rsid w:val="00976C6B"/>
    <w:rsid w:val="00982A6D"/>
    <w:rsid w:val="00983C14"/>
    <w:rsid w:val="00993BCF"/>
    <w:rsid w:val="009A2798"/>
    <w:rsid w:val="009A5105"/>
    <w:rsid w:val="009B1F47"/>
    <w:rsid w:val="009B45EC"/>
    <w:rsid w:val="009B5314"/>
    <w:rsid w:val="009B5E5A"/>
    <w:rsid w:val="009C06E6"/>
    <w:rsid w:val="009C1601"/>
    <w:rsid w:val="009C2424"/>
    <w:rsid w:val="009C2D62"/>
    <w:rsid w:val="009D025F"/>
    <w:rsid w:val="009E6043"/>
    <w:rsid w:val="009E7BE2"/>
    <w:rsid w:val="009F3710"/>
    <w:rsid w:val="009F7424"/>
    <w:rsid w:val="00A03A44"/>
    <w:rsid w:val="00A03CC1"/>
    <w:rsid w:val="00A04220"/>
    <w:rsid w:val="00A04FBA"/>
    <w:rsid w:val="00A059E2"/>
    <w:rsid w:val="00A07F91"/>
    <w:rsid w:val="00A11F54"/>
    <w:rsid w:val="00A147BF"/>
    <w:rsid w:val="00A160FA"/>
    <w:rsid w:val="00A21DC9"/>
    <w:rsid w:val="00A23C03"/>
    <w:rsid w:val="00A25EEF"/>
    <w:rsid w:val="00A27EE0"/>
    <w:rsid w:val="00A31B01"/>
    <w:rsid w:val="00A32380"/>
    <w:rsid w:val="00A324AA"/>
    <w:rsid w:val="00A3390F"/>
    <w:rsid w:val="00A54E1D"/>
    <w:rsid w:val="00A60101"/>
    <w:rsid w:val="00A62ED5"/>
    <w:rsid w:val="00A644E3"/>
    <w:rsid w:val="00A669DA"/>
    <w:rsid w:val="00A702A2"/>
    <w:rsid w:val="00A718AE"/>
    <w:rsid w:val="00A72615"/>
    <w:rsid w:val="00A851A1"/>
    <w:rsid w:val="00A94F5A"/>
    <w:rsid w:val="00A95AAB"/>
    <w:rsid w:val="00A95E4E"/>
    <w:rsid w:val="00AA170E"/>
    <w:rsid w:val="00AA5059"/>
    <w:rsid w:val="00AA5767"/>
    <w:rsid w:val="00AB1950"/>
    <w:rsid w:val="00AB6CB9"/>
    <w:rsid w:val="00AC6264"/>
    <w:rsid w:val="00AC7EB4"/>
    <w:rsid w:val="00AD1CA4"/>
    <w:rsid w:val="00AD2E63"/>
    <w:rsid w:val="00AD460E"/>
    <w:rsid w:val="00AD69FE"/>
    <w:rsid w:val="00AE104C"/>
    <w:rsid w:val="00AE4FE6"/>
    <w:rsid w:val="00AE6FD1"/>
    <w:rsid w:val="00AF3208"/>
    <w:rsid w:val="00AF3C21"/>
    <w:rsid w:val="00AF3F8E"/>
    <w:rsid w:val="00AF58D5"/>
    <w:rsid w:val="00AF6320"/>
    <w:rsid w:val="00B05001"/>
    <w:rsid w:val="00B07F00"/>
    <w:rsid w:val="00B10FD6"/>
    <w:rsid w:val="00B1441E"/>
    <w:rsid w:val="00B152E8"/>
    <w:rsid w:val="00B16012"/>
    <w:rsid w:val="00B1785C"/>
    <w:rsid w:val="00B20812"/>
    <w:rsid w:val="00B26B6A"/>
    <w:rsid w:val="00B2773B"/>
    <w:rsid w:val="00B27B07"/>
    <w:rsid w:val="00B37457"/>
    <w:rsid w:val="00B42D7C"/>
    <w:rsid w:val="00B454E7"/>
    <w:rsid w:val="00B50D7C"/>
    <w:rsid w:val="00B534D6"/>
    <w:rsid w:val="00B53A53"/>
    <w:rsid w:val="00B61DDD"/>
    <w:rsid w:val="00B625F0"/>
    <w:rsid w:val="00B70624"/>
    <w:rsid w:val="00B85D16"/>
    <w:rsid w:val="00B86227"/>
    <w:rsid w:val="00B87313"/>
    <w:rsid w:val="00B9592C"/>
    <w:rsid w:val="00B96010"/>
    <w:rsid w:val="00B9608C"/>
    <w:rsid w:val="00BA1799"/>
    <w:rsid w:val="00BA516D"/>
    <w:rsid w:val="00BA72F6"/>
    <w:rsid w:val="00BB49DB"/>
    <w:rsid w:val="00BC29CE"/>
    <w:rsid w:val="00BD5886"/>
    <w:rsid w:val="00BD6068"/>
    <w:rsid w:val="00BE7B8E"/>
    <w:rsid w:val="00BF1696"/>
    <w:rsid w:val="00BF1FC1"/>
    <w:rsid w:val="00BF418F"/>
    <w:rsid w:val="00C0512E"/>
    <w:rsid w:val="00C16CE6"/>
    <w:rsid w:val="00C3078B"/>
    <w:rsid w:val="00C32F3E"/>
    <w:rsid w:val="00C3342C"/>
    <w:rsid w:val="00C4001A"/>
    <w:rsid w:val="00C404C8"/>
    <w:rsid w:val="00C45556"/>
    <w:rsid w:val="00C51D4B"/>
    <w:rsid w:val="00C5299A"/>
    <w:rsid w:val="00C53C17"/>
    <w:rsid w:val="00C56176"/>
    <w:rsid w:val="00C62A2C"/>
    <w:rsid w:val="00C64ADC"/>
    <w:rsid w:val="00C714A7"/>
    <w:rsid w:val="00C72052"/>
    <w:rsid w:val="00C74C3F"/>
    <w:rsid w:val="00C77738"/>
    <w:rsid w:val="00C80372"/>
    <w:rsid w:val="00C86EED"/>
    <w:rsid w:val="00CA36BE"/>
    <w:rsid w:val="00CB08D5"/>
    <w:rsid w:val="00CC3181"/>
    <w:rsid w:val="00CC3AE0"/>
    <w:rsid w:val="00CC6339"/>
    <w:rsid w:val="00CC7ACA"/>
    <w:rsid w:val="00CD2056"/>
    <w:rsid w:val="00CD707B"/>
    <w:rsid w:val="00CE3511"/>
    <w:rsid w:val="00CE7CB6"/>
    <w:rsid w:val="00CF6E3F"/>
    <w:rsid w:val="00D004FE"/>
    <w:rsid w:val="00D1609B"/>
    <w:rsid w:val="00D237E4"/>
    <w:rsid w:val="00D25E71"/>
    <w:rsid w:val="00D26AFE"/>
    <w:rsid w:val="00D34BA1"/>
    <w:rsid w:val="00D45765"/>
    <w:rsid w:val="00D5064E"/>
    <w:rsid w:val="00D54A4D"/>
    <w:rsid w:val="00D5527F"/>
    <w:rsid w:val="00D62614"/>
    <w:rsid w:val="00D65C27"/>
    <w:rsid w:val="00D85669"/>
    <w:rsid w:val="00D86E1C"/>
    <w:rsid w:val="00D92D7C"/>
    <w:rsid w:val="00D931BF"/>
    <w:rsid w:val="00DB3C3B"/>
    <w:rsid w:val="00DB7E5B"/>
    <w:rsid w:val="00DC0FEF"/>
    <w:rsid w:val="00DC66F0"/>
    <w:rsid w:val="00DD1397"/>
    <w:rsid w:val="00DD2FB9"/>
    <w:rsid w:val="00DD3C83"/>
    <w:rsid w:val="00DD60DB"/>
    <w:rsid w:val="00DF13CC"/>
    <w:rsid w:val="00DF2407"/>
    <w:rsid w:val="00E03F87"/>
    <w:rsid w:val="00E06B6B"/>
    <w:rsid w:val="00E06FF1"/>
    <w:rsid w:val="00E15547"/>
    <w:rsid w:val="00E20802"/>
    <w:rsid w:val="00E21DB1"/>
    <w:rsid w:val="00E22401"/>
    <w:rsid w:val="00E23E8C"/>
    <w:rsid w:val="00E2637E"/>
    <w:rsid w:val="00E32555"/>
    <w:rsid w:val="00E36DD2"/>
    <w:rsid w:val="00E41AE4"/>
    <w:rsid w:val="00E43BBA"/>
    <w:rsid w:val="00E44D71"/>
    <w:rsid w:val="00E46D30"/>
    <w:rsid w:val="00E5751C"/>
    <w:rsid w:val="00E61C08"/>
    <w:rsid w:val="00E61D6E"/>
    <w:rsid w:val="00E649F7"/>
    <w:rsid w:val="00E64F05"/>
    <w:rsid w:val="00E64F72"/>
    <w:rsid w:val="00E715D9"/>
    <w:rsid w:val="00E81A9F"/>
    <w:rsid w:val="00E82750"/>
    <w:rsid w:val="00E842CE"/>
    <w:rsid w:val="00E91BC3"/>
    <w:rsid w:val="00E9688A"/>
    <w:rsid w:val="00E96D52"/>
    <w:rsid w:val="00EA2342"/>
    <w:rsid w:val="00EA6CD6"/>
    <w:rsid w:val="00EB51F1"/>
    <w:rsid w:val="00EB6E1F"/>
    <w:rsid w:val="00EC0ACF"/>
    <w:rsid w:val="00EC2632"/>
    <w:rsid w:val="00ED02B6"/>
    <w:rsid w:val="00ED0596"/>
    <w:rsid w:val="00ED728A"/>
    <w:rsid w:val="00EE389F"/>
    <w:rsid w:val="00EE3CF9"/>
    <w:rsid w:val="00EF6D36"/>
    <w:rsid w:val="00F219D9"/>
    <w:rsid w:val="00F36155"/>
    <w:rsid w:val="00F46150"/>
    <w:rsid w:val="00F462D1"/>
    <w:rsid w:val="00F47705"/>
    <w:rsid w:val="00F47A9E"/>
    <w:rsid w:val="00F52482"/>
    <w:rsid w:val="00F53F98"/>
    <w:rsid w:val="00F54963"/>
    <w:rsid w:val="00F57DDD"/>
    <w:rsid w:val="00F6258E"/>
    <w:rsid w:val="00F66821"/>
    <w:rsid w:val="00F67AF6"/>
    <w:rsid w:val="00F70810"/>
    <w:rsid w:val="00F72234"/>
    <w:rsid w:val="00F72EB7"/>
    <w:rsid w:val="00F83765"/>
    <w:rsid w:val="00F840D8"/>
    <w:rsid w:val="00F90208"/>
    <w:rsid w:val="00FA2259"/>
    <w:rsid w:val="00FA2633"/>
    <w:rsid w:val="00FA2DD8"/>
    <w:rsid w:val="00FA39D7"/>
    <w:rsid w:val="00FA4B5D"/>
    <w:rsid w:val="00FA4FC0"/>
    <w:rsid w:val="00FA5657"/>
    <w:rsid w:val="00FB0F67"/>
    <w:rsid w:val="00FB741C"/>
    <w:rsid w:val="00FB7F0A"/>
    <w:rsid w:val="00FC054B"/>
    <w:rsid w:val="00FD1E1A"/>
    <w:rsid w:val="00FD5D4D"/>
    <w:rsid w:val="00FD7315"/>
    <w:rsid w:val="00FE6BB0"/>
    <w:rsid w:val="00FF1622"/>
    <w:rsid w:val="00FF1C7D"/>
    <w:rsid w:val="00FF354A"/>
    <w:rsid w:val="00FF5F6F"/>
    <w:rsid w:val="03EE7109"/>
    <w:rsid w:val="075BD6F4"/>
    <w:rsid w:val="0AC6A9A8"/>
    <w:rsid w:val="0D993AB2"/>
    <w:rsid w:val="0E74074C"/>
    <w:rsid w:val="0E8DEB7F"/>
    <w:rsid w:val="107B96A9"/>
    <w:rsid w:val="162B36D8"/>
    <w:rsid w:val="16932B0D"/>
    <w:rsid w:val="16D0B83D"/>
    <w:rsid w:val="19E24BE9"/>
    <w:rsid w:val="1AD7B71F"/>
    <w:rsid w:val="1BC38C8C"/>
    <w:rsid w:val="1C117419"/>
    <w:rsid w:val="1F4E25DB"/>
    <w:rsid w:val="208A1ADF"/>
    <w:rsid w:val="22C9A0A7"/>
    <w:rsid w:val="26B13C5D"/>
    <w:rsid w:val="26CF7A12"/>
    <w:rsid w:val="286B4A73"/>
    <w:rsid w:val="29A0CEE2"/>
    <w:rsid w:val="3187BC0F"/>
    <w:rsid w:val="346A7B7E"/>
    <w:rsid w:val="37C721B4"/>
    <w:rsid w:val="39EABD09"/>
    <w:rsid w:val="3E51557A"/>
    <w:rsid w:val="3ED6E395"/>
    <w:rsid w:val="3F64FE65"/>
    <w:rsid w:val="40CFF1D7"/>
    <w:rsid w:val="442D732D"/>
    <w:rsid w:val="44DD6E21"/>
    <w:rsid w:val="45A5747C"/>
    <w:rsid w:val="48637CDB"/>
    <w:rsid w:val="493AC68B"/>
    <w:rsid w:val="4C1F5CB5"/>
    <w:rsid w:val="4C2A5910"/>
    <w:rsid w:val="4D5AEC8F"/>
    <w:rsid w:val="4FE04ACB"/>
    <w:rsid w:val="5391A3C5"/>
    <w:rsid w:val="57FD20B3"/>
    <w:rsid w:val="58CFDD6D"/>
    <w:rsid w:val="5B1D2CAF"/>
    <w:rsid w:val="5CD091D6"/>
    <w:rsid w:val="5D404044"/>
    <w:rsid w:val="5EE07014"/>
    <w:rsid w:val="62E388BB"/>
    <w:rsid w:val="630CE4F7"/>
    <w:rsid w:val="6737FC55"/>
    <w:rsid w:val="6766F84F"/>
    <w:rsid w:val="68C6EE37"/>
    <w:rsid w:val="69070770"/>
    <w:rsid w:val="6A9A4B3F"/>
    <w:rsid w:val="6E78A460"/>
    <w:rsid w:val="6F19FE55"/>
    <w:rsid w:val="7294C159"/>
    <w:rsid w:val="74791E2B"/>
    <w:rsid w:val="758C48E2"/>
    <w:rsid w:val="77873747"/>
    <w:rsid w:val="7A0F748A"/>
    <w:rsid w:val="7AD1EFAF"/>
    <w:rsid w:val="7B9F9724"/>
    <w:rsid w:val="7E820AB1"/>
    <w:rsid w:val="7E9015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7D2A34"/>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07AB"/>
    <w:rPr>
      <w:rFonts w:ascii="Arial" w:hAnsi="Arial"/>
      <w:sz w:val="24"/>
      <w:szCs w:val="24"/>
      <w:lang w:eastAsia="en-US"/>
    </w:rPr>
  </w:style>
  <w:style w:type="paragraph" w:styleId="Heading1">
    <w:name w:val="heading 1"/>
    <w:basedOn w:val="Normal"/>
    <w:next w:val="Normal"/>
    <w:link w:val="Heading1Char"/>
    <w:qFormat/>
    <w:rsid w:val="006E610B"/>
    <w:pPr>
      <w:keepNext/>
      <w:outlineLvl w:val="0"/>
    </w:pPr>
    <w:rPr>
      <w:b/>
      <w:bCs/>
      <w:sz w:val="32"/>
    </w:rPr>
  </w:style>
  <w:style w:type="paragraph" w:styleId="Heading2">
    <w:name w:val="heading 2"/>
    <w:basedOn w:val="Heading3"/>
    <w:next w:val="Normal"/>
    <w:link w:val="Heading2Char"/>
    <w:qFormat/>
    <w:rsid w:val="00F72234"/>
    <w:pPr>
      <w:numPr>
        <w:numId w:val="3"/>
      </w:numPr>
      <w:ind w:left="426" w:hanging="426"/>
      <w:outlineLvl w:val="1"/>
    </w:pPr>
    <w:rPr>
      <w:sz w:val="28"/>
    </w:rPr>
  </w:style>
  <w:style w:type="paragraph" w:styleId="Heading3">
    <w:name w:val="heading 3"/>
    <w:basedOn w:val="Normal"/>
    <w:next w:val="Normal"/>
    <w:link w:val="Heading3Char"/>
    <w:qFormat/>
    <w:rsid w:val="00F72234"/>
    <w:pPr>
      <w:keepNext/>
      <w:outlineLvl w:val="2"/>
    </w:pPr>
    <w:rPr>
      <w:rFonts w:cs="Arial"/>
      <w:b/>
      <w:bCs/>
    </w:rPr>
  </w:style>
  <w:style w:type="paragraph" w:styleId="Heading4">
    <w:name w:val="heading 4"/>
    <w:basedOn w:val="Normal"/>
    <w:next w:val="Normal"/>
    <w:link w:val="Heading4Char"/>
    <w:qFormat/>
    <w:rsid w:val="009B1F47"/>
    <w:pPr>
      <w:keepNext/>
      <w:outlineLvl w:val="3"/>
    </w:pPr>
    <w:rPr>
      <w:rFonts w:cs="Arial"/>
      <w:b/>
      <w:bCs/>
      <w:color w:val="000000"/>
      <w:sz w:val="28"/>
    </w:rPr>
  </w:style>
  <w:style w:type="paragraph" w:styleId="Heading5">
    <w:name w:val="heading 5"/>
    <w:basedOn w:val="Normal"/>
    <w:next w:val="Normal"/>
    <w:link w:val="Heading5Char"/>
    <w:qFormat/>
    <w:pPr>
      <w:keepNext/>
      <w:outlineLvl w:val="4"/>
    </w:pPr>
    <w:rPr>
      <w:rFonts w:cs="Arial"/>
      <w:b/>
      <w:bCs/>
    </w:rPr>
  </w:style>
  <w:style w:type="paragraph" w:styleId="Heading6">
    <w:name w:val="heading 6"/>
    <w:basedOn w:val="Normal"/>
    <w:next w:val="Normal"/>
    <w:link w:val="Heading6Char"/>
    <w:qFormat/>
    <w:rsid w:val="00BF1696"/>
    <w:pPr>
      <w:keepNext/>
      <w:outlineLvl w:val="5"/>
    </w:pPr>
    <w:rPr>
      <w:rFonts w:cs="Arial"/>
      <w:b/>
    </w:rPr>
  </w:style>
  <w:style w:type="paragraph" w:styleId="Heading7">
    <w:name w:val="heading 7"/>
    <w:basedOn w:val="Normal"/>
    <w:next w:val="Normal"/>
    <w:qFormat/>
    <w:pPr>
      <w:keepNext/>
      <w:outlineLvl w:val="6"/>
    </w:pPr>
    <w:rPr>
      <w:rFonts w:cs="Arial"/>
      <w:b/>
      <w:sz w:val="22"/>
    </w:rPr>
  </w:style>
  <w:style w:type="paragraph" w:styleId="Heading8">
    <w:name w:val="heading 8"/>
    <w:basedOn w:val="Normal"/>
    <w:next w:val="Normal"/>
    <w:link w:val="Heading8Char"/>
    <w:qFormat/>
    <w:rsid w:val="008C063B"/>
    <w:pPr>
      <w:spacing w:before="240" w:after="60"/>
      <w:outlineLvl w:val="7"/>
    </w:pPr>
    <w:rPr>
      <w:i/>
      <w:iCs/>
    </w:rPr>
  </w:style>
  <w:style w:type="paragraph" w:styleId="Heading9">
    <w:name w:val="heading 9"/>
    <w:basedOn w:val="Normal"/>
    <w:next w:val="Normal"/>
    <w:link w:val="Heading9Char"/>
    <w:qFormat/>
    <w:rsid w:val="008C063B"/>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link w:val="BodyText3Char"/>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link w:val="BodyText2Char"/>
    <w:rPr>
      <w:rFonts w:cs="Arial"/>
      <w:sz w:val="22"/>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1A4C86"/>
    <w:pPr>
      <w:spacing w:before="120" w:after="120"/>
    </w:pPr>
    <w:rPr>
      <w:b/>
    </w:rPr>
  </w:style>
  <w:style w:type="paragraph" w:styleId="TOC2">
    <w:name w:val="toc 2"/>
    <w:basedOn w:val="Normal"/>
    <w:next w:val="Normal"/>
    <w:autoRedefine/>
    <w:uiPriority w:val="39"/>
    <w:unhideWhenUsed/>
    <w:rsid w:val="001A4C86"/>
    <w:pPr>
      <w:spacing w:before="120" w:after="120"/>
      <w:ind w:left="240"/>
    </w:pPr>
  </w:style>
  <w:style w:type="character" w:styleId="FollowedHyperlink">
    <w:name w:val="FollowedHyperlink"/>
    <w:rsid w:val="002201A4"/>
    <w:rPr>
      <w:color w:val="800080"/>
      <w:u w:val="single"/>
    </w:rPr>
  </w:style>
  <w:style w:type="paragraph" w:styleId="PlainText">
    <w:name w:val="Plain Text"/>
    <w:basedOn w:val="Normal"/>
    <w:link w:val="PlainTextChar"/>
    <w:rsid w:val="002E3FD1"/>
    <w:rPr>
      <w:rFonts w:ascii="Courier New" w:hAnsi="Courier New"/>
      <w:sz w:val="20"/>
      <w:szCs w:val="20"/>
      <w:lang w:val="en-GB"/>
    </w:rPr>
  </w:style>
  <w:style w:type="table" w:styleId="TableGrid">
    <w:name w:val="Table Grid"/>
    <w:basedOn w:val="TableNormal"/>
    <w:rsid w:val="00434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906C3"/>
    <w:rPr>
      <w:rFonts w:ascii="Arial" w:hAnsi="Arial"/>
      <w:i/>
      <w:iCs/>
      <w:sz w:val="24"/>
    </w:rPr>
  </w:style>
  <w:style w:type="paragraph" w:styleId="ListParagraph">
    <w:name w:val="List Paragraph"/>
    <w:basedOn w:val="Normal"/>
    <w:qFormat/>
    <w:rsid w:val="000906C3"/>
    <w:pPr>
      <w:ind w:left="720"/>
      <w:contextualSpacing/>
    </w:pPr>
  </w:style>
  <w:style w:type="paragraph" w:styleId="TOC3">
    <w:name w:val="toc 3"/>
    <w:basedOn w:val="Normal"/>
    <w:next w:val="Normal"/>
    <w:autoRedefine/>
    <w:uiPriority w:val="39"/>
    <w:unhideWhenUsed/>
    <w:rsid w:val="007E0875"/>
    <w:pPr>
      <w:spacing w:after="100"/>
      <w:ind w:left="480"/>
    </w:pPr>
  </w:style>
  <w:style w:type="character" w:customStyle="1" w:styleId="Heading5Char">
    <w:name w:val="Heading 5 Char"/>
    <w:basedOn w:val="DefaultParagraphFont"/>
    <w:link w:val="Heading5"/>
    <w:rsid w:val="007E7099"/>
    <w:rPr>
      <w:rFonts w:ascii="Arial" w:hAnsi="Arial" w:cs="Arial"/>
      <w:b/>
      <w:bCs/>
      <w:sz w:val="24"/>
      <w:szCs w:val="24"/>
      <w:lang w:eastAsia="en-US"/>
    </w:rPr>
  </w:style>
  <w:style w:type="paragraph" w:styleId="NormalWeb">
    <w:name w:val="Normal (Web)"/>
    <w:basedOn w:val="Normal"/>
    <w:uiPriority w:val="99"/>
    <w:unhideWhenUsed/>
    <w:rsid w:val="007E7099"/>
    <w:pPr>
      <w:spacing w:before="100" w:beforeAutospacing="1" w:after="119"/>
    </w:pPr>
    <w:rPr>
      <w:rFonts w:ascii="Times New Roman" w:hAnsi="Times New Roman"/>
      <w:lang w:val="fr-CA" w:eastAsia="fr-CA"/>
    </w:rPr>
  </w:style>
  <w:style w:type="paragraph" w:customStyle="1" w:styleId="western">
    <w:name w:val="western"/>
    <w:basedOn w:val="Normal"/>
    <w:rsid w:val="000A254F"/>
    <w:pPr>
      <w:spacing w:before="100" w:beforeAutospacing="1"/>
      <w:jc w:val="center"/>
    </w:pPr>
    <w:rPr>
      <w:rFonts w:ascii="Times New Roman" w:hAnsi="Times New Roman"/>
      <w:color w:val="000000"/>
      <w:sz w:val="18"/>
      <w:szCs w:val="18"/>
      <w:lang w:val="fr-CA" w:eastAsia="fr-CA"/>
    </w:rPr>
  </w:style>
  <w:style w:type="character" w:styleId="UnresolvedMention">
    <w:name w:val="Unresolved Mention"/>
    <w:basedOn w:val="DefaultParagraphFont"/>
    <w:uiPriority w:val="99"/>
    <w:semiHidden/>
    <w:unhideWhenUsed/>
    <w:rsid w:val="00353A45"/>
    <w:rPr>
      <w:color w:val="605E5C"/>
      <w:shd w:val="clear" w:color="auto" w:fill="E1DFDD"/>
    </w:rPr>
  </w:style>
  <w:style w:type="character" w:customStyle="1" w:styleId="Heading2Char">
    <w:name w:val="Heading 2 Char"/>
    <w:basedOn w:val="DefaultParagraphFont"/>
    <w:link w:val="Heading2"/>
    <w:rsid w:val="00F72234"/>
    <w:rPr>
      <w:rFonts w:ascii="Arial" w:hAnsi="Arial" w:cs="Arial"/>
      <w:b/>
      <w:bCs/>
      <w:sz w:val="28"/>
      <w:szCs w:val="24"/>
      <w:lang w:eastAsia="en-US"/>
    </w:rPr>
  </w:style>
  <w:style w:type="paragraph" w:customStyle="1" w:styleId="paragraph">
    <w:name w:val="paragraph"/>
    <w:basedOn w:val="Normal"/>
    <w:rsid w:val="00800D3C"/>
    <w:pPr>
      <w:spacing w:before="100" w:beforeAutospacing="1" w:after="100" w:afterAutospacing="1"/>
    </w:pPr>
    <w:rPr>
      <w:rFonts w:ascii="Times New Roman" w:hAnsi="Times New Roman"/>
      <w:lang w:val="fr-CA" w:eastAsia="fr-CA"/>
    </w:rPr>
  </w:style>
  <w:style w:type="character" w:customStyle="1" w:styleId="normaltextrun">
    <w:name w:val="normaltextrun"/>
    <w:basedOn w:val="DefaultParagraphFont"/>
    <w:rsid w:val="00800D3C"/>
  </w:style>
  <w:style w:type="character" w:customStyle="1" w:styleId="eop">
    <w:name w:val="eop"/>
    <w:basedOn w:val="DefaultParagraphFont"/>
    <w:rsid w:val="00800D3C"/>
  </w:style>
  <w:style w:type="character" w:customStyle="1" w:styleId="spellingerror">
    <w:name w:val="spellingerror"/>
    <w:basedOn w:val="DefaultParagraphFont"/>
    <w:rsid w:val="00BF1FC1"/>
  </w:style>
  <w:style w:type="paragraph" w:styleId="DocumentMap">
    <w:name w:val="Document Map"/>
    <w:basedOn w:val="Normal"/>
    <w:link w:val="DocumentMapChar"/>
    <w:semiHidden/>
    <w:rsid w:val="00C32F3E"/>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2F3E"/>
    <w:rPr>
      <w:rFonts w:ascii="Tahoma" w:hAnsi="Tahoma" w:cs="Tahoma"/>
      <w:sz w:val="24"/>
      <w:szCs w:val="24"/>
      <w:shd w:val="clear" w:color="auto" w:fill="000080"/>
      <w:lang w:eastAsia="en-US"/>
    </w:rPr>
  </w:style>
  <w:style w:type="character" w:customStyle="1" w:styleId="Car">
    <w:name w:val="Car"/>
    <w:rsid w:val="00C32F3E"/>
    <w:rPr>
      <w:sz w:val="24"/>
      <w:szCs w:val="24"/>
      <w:lang w:eastAsia="en-US"/>
    </w:rPr>
  </w:style>
  <w:style w:type="paragraph" w:styleId="Caption">
    <w:name w:val="caption"/>
    <w:basedOn w:val="Normal"/>
    <w:next w:val="Normal"/>
    <w:qFormat/>
    <w:rsid w:val="00C32F3E"/>
    <w:rPr>
      <w:b/>
      <w:bCs/>
      <w:sz w:val="20"/>
      <w:szCs w:val="20"/>
    </w:rPr>
  </w:style>
  <w:style w:type="paragraph" w:customStyle="1" w:styleId="Textedebulles">
    <w:name w:val="Texte de bulles"/>
    <w:basedOn w:val="Normal"/>
    <w:semiHidden/>
    <w:rsid w:val="00C32F3E"/>
    <w:rPr>
      <w:rFonts w:ascii="Tahoma" w:hAnsi="Tahoma" w:cs="Tahoma"/>
      <w:sz w:val="16"/>
      <w:szCs w:val="16"/>
    </w:rPr>
  </w:style>
  <w:style w:type="character" w:customStyle="1" w:styleId="BalloonTextChar">
    <w:name w:val="Balloon Text Char"/>
    <w:link w:val="BalloonText"/>
    <w:semiHidden/>
    <w:rsid w:val="00C32F3E"/>
    <w:rPr>
      <w:rFonts w:ascii="Tahoma" w:hAnsi="Tahoma" w:cs="Tahoma"/>
      <w:sz w:val="16"/>
      <w:szCs w:val="16"/>
      <w:lang w:eastAsia="en-US"/>
    </w:rPr>
  </w:style>
  <w:style w:type="character" w:customStyle="1" w:styleId="FooterChar">
    <w:name w:val="Footer Char"/>
    <w:link w:val="Footer"/>
    <w:uiPriority w:val="99"/>
    <w:rsid w:val="00C32F3E"/>
    <w:rPr>
      <w:rFonts w:ascii="Arial" w:hAnsi="Arial"/>
      <w:sz w:val="24"/>
      <w:szCs w:val="24"/>
      <w:lang w:eastAsia="en-US"/>
    </w:rPr>
  </w:style>
  <w:style w:type="character" w:customStyle="1" w:styleId="Heading9Char">
    <w:name w:val="Heading 9 Char"/>
    <w:basedOn w:val="DefaultParagraphFont"/>
    <w:link w:val="Heading9"/>
    <w:rsid w:val="00C32F3E"/>
    <w:rPr>
      <w:rFonts w:ascii="Arial" w:hAnsi="Arial" w:cs="Arial"/>
      <w:sz w:val="22"/>
      <w:szCs w:val="22"/>
      <w:lang w:eastAsia="en-US"/>
    </w:rPr>
  </w:style>
  <w:style w:type="character" w:customStyle="1" w:styleId="Heading1Char">
    <w:name w:val="Heading 1 Char"/>
    <w:basedOn w:val="DefaultParagraphFont"/>
    <w:link w:val="Heading1"/>
    <w:rsid w:val="00C32F3E"/>
    <w:rPr>
      <w:rFonts w:ascii="Arial" w:hAnsi="Arial"/>
      <w:b/>
      <w:bCs/>
      <w:sz w:val="32"/>
      <w:szCs w:val="24"/>
      <w:lang w:eastAsia="en-US"/>
    </w:rPr>
  </w:style>
  <w:style w:type="character" w:customStyle="1" w:styleId="Heading3Char">
    <w:name w:val="Heading 3 Char"/>
    <w:basedOn w:val="DefaultParagraphFont"/>
    <w:link w:val="Heading3"/>
    <w:rsid w:val="00C32F3E"/>
    <w:rPr>
      <w:rFonts w:ascii="Arial" w:hAnsi="Arial" w:cs="Arial"/>
      <w:b/>
      <w:bCs/>
      <w:sz w:val="24"/>
      <w:szCs w:val="24"/>
      <w:lang w:eastAsia="en-US"/>
    </w:rPr>
  </w:style>
  <w:style w:type="character" w:customStyle="1" w:styleId="Heading4Char">
    <w:name w:val="Heading 4 Char"/>
    <w:basedOn w:val="DefaultParagraphFont"/>
    <w:link w:val="Heading4"/>
    <w:rsid w:val="00C32F3E"/>
    <w:rPr>
      <w:rFonts w:ascii="Arial" w:hAnsi="Arial" w:cs="Arial"/>
      <w:b/>
      <w:bCs/>
      <w:color w:val="000000"/>
      <w:sz w:val="28"/>
      <w:szCs w:val="24"/>
      <w:lang w:eastAsia="en-US"/>
    </w:rPr>
  </w:style>
  <w:style w:type="character" w:customStyle="1" w:styleId="Heading6Char">
    <w:name w:val="Heading 6 Char"/>
    <w:basedOn w:val="DefaultParagraphFont"/>
    <w:link w:val="Heading6"/>
    <w:rsid w:val="00C32F3E"/>
    <w:rPr>
      <w:rFonts w:ascii="Arial" w:hAnsi="Arial" w:cs="Arial"/>
      <w:b/>
      <w:sz w:val="24"/>
      <w:szCs w:val="24"/>
      <w:lang w:eastAsia="en-US"/>
    </w:rPr>
  </w:style>
  <w:style w:type="character" w:customStyle="1" w:styleId="Heading8Char">
    <w:name w:val="Heading 8 Char"/>
    <w:basedOn w:val="DefaultParagraphFont"/>
    <w:link w:val="Heading8"/>
    <w:rsid w:val="00C32F3E"/>
    <w:rPr>
      <w:rFonts w:ascii="Arial" w:hAnsi="Arial"/>
      <w:i/>
      <w:iCs/>
      <w:sz w:val="24"/>
      <w:szCs w:val="24"/>
      <w:lang w:eastAsia="en-US"/>
    </w:rPr>
  </w:style>
  <w:style w:type="character" w:customStyle="1" w:styleId="BodyText3Char">
    <w:name w:val="Body Text 3 Char"/>
    <w:basedOn w:val="DefaultParagraphFont"/>
    <w:link w:val="BodyText3"/>
    <w:rsid w:val="00C32F3E"/>
    <w:rPr>
      <w:rFonts w:ascii="Arial" w:hAnsi="Arial" w:cs="Arial"/>
      <w:color w:val="000000"/>
      <w:sz w:val="19"/>
      <w:szCs w:val="19"/>
      <w:lang w:eastAsia="en-US"/>
    </w:rPr>
  </w:style>
  <w:style w:type="character" w:customStyle="1" w:styleId="BodyText2Char">
    <w:name w:val="Body Text 2 Char"/>
    <w:basedOn w:val="DefaultParagraphFont"/>
    <w:link w:val="BodyText2"/>
    <w:rsid w:val="00C32F3E"/>
    <w:rPr>
      <w:rFonts w:ascii="Arial" w:hAnsi="Arial" w:cs="Arial"/>
      <w:sz w:val="22"/>
      <w:szCs w:val="24"/>
      <w:lang w:eastAsia="en-US"/>
    </w:rPr>
  </w:style>
  <w:style w:type="paragraph" w:styleId="BodyTextIndent">
    <w:name w:val="Body Text Indent"/>
    <w:basedOn w:val="Normal"/>
    <w:link w:val="BodyTextIndentChar"/>
    <w:rsid w:val="00C32F3E"/>
    <w:pPr>
      <w:tabs>
        <w:tab w:val="left" w:pos="540"/>
      </w:tabs>
      <w:ind w:left="540" w:hanging="360"/>
    </w:pPr>
    <w:rPr>
      <w:rFonts w:cs="Arial"/>
      <w:sz w:val="18"/>
      <w:szCs w:val="20"/>
      <w:lang w:val="en-GB"/>
    </w:rPr>
  </w:style>
  <w:style w:type="character" w:customStyle="1" w:styleId="BodyTextIndentChar">
    <w:name w:val="Body Text Indent Char"/>
    <w:basedOn w:val="DefaultParagraphFont"/>
    <w:link w:val="BodyTextIndent"/>
    <w:rsid w:val="00C32F3E"/>
    <w:rPr>
      <w:rFonts w:ascii="Arial" w:hAnsi="Arial" w:cs="Arial"/>
      <w:sz w:val="18"/>
      <w:lang w:val="en-GB" w:eastAsia="en-US"/>
    </w:rPr>
  </w:style>
  <w:style w:type="paragraph" w:customStyle="1" w:styleId="NoteLevel2">
    <w:name w:val="Note Level 2"/>
    <w:qFormat/>
    <w:rsid w:val="00C32F3E"/>
    <w:rPr>
      <w:rFonts w:ascii="Arial" w:eastAsia="Calibri" w:hAnsi="Arial"/>
      <w:sz w:val="22"/>
      <w:szCs w:val="22"/>
      <w:lang w:eastAsia="en-US"/>
    </w:rPr>
  </w:style>
  <w:style w:type="character" w:customStyle="1" w:styleId="HeaderChar">
    <w:name w:val="Header Char"/>
    <w:basedOn w:val="DefaultParagraphFont"/>
    <w:link w:val="Header"/>
    <w:rsid w:val="00C32F3E"/>
    <w:rPr>
      <w:rFonts w:ascii="Arial" w:hAnsi="Arial"/>
      <w:sz w:val="24"/>
      <w:szCs w:val="24"/>
      <w:lang w:eastAsia="en-US"/>
    </w:rPr>
  </w:style>
  <w:style w:type="character" w:customStyle="1" w:styleId="PlainTextChar">
    <w:name w:val="Plain Text Char"/>
    <w:basedOn w:val="DefaultParagraphFont"/>
    <w:link w:val="PlainText"/>
    <w:rsid w:val="00C32F3E"/>
    <w:rPr>
      <w:rFonts w:ascii="Courier New" w:hAnsi="Courier New"/>
      <w:lang w:val="en-GB" w:eastAsia="en-US"/>
    </w:rPr>
  </w:style>
  <w:style w:type="character" w:styleId="CommentReference">
    <w:name w:val="annotation reference"/>
    <w:semiHidden/>
    <w:rsid w:val="00C32F3E"/>
    <w:rPr>
      <w:sz w:val="16"/>
      <w:szCs w:val="16"/>
    </w:rPr>
  </w:style>
  <w:style w:type="paragraph" w:styleId="CommentText">
    <w:name w:val="annotation text"/>
    <w:basedOn w:val="Normal"/>
    <w:link w:val="CommentTextChar"/>
    <w:semiHidden/>
    <w:rsid w:val="00C32F3E"/>
    <w:pPr>
      <w:spacing w:after="200" w:line="276" w:lineRule="auto"/>
    </w:pPr>
    <w:rPr>
      <w:rFonts w:eastAsia="Calibri"/>
      <w:sz w:val="20"/>
      <w:szCs w:val="20"/>
    </w:rPr>
  </w:style>
  <w:style w:type="character" w:customStyle="1" w:styleId="CommentTextChar">
    <w:name w:val="Comment Text Char"/>
    <w:basedOn w:val="DefaultParagraphFont"/>
    <w:link w:val="CommentText"/>
    <w:semiHidden/>
    <w:rsid w:val="00C32F3E"/>
    <w:rPr>
      <w:rFonts w:ascii="Arial" w:eastAsia="Calibri" w:hAnsi="Arial"/>
      <w:lang w:eastAsia="en-US"/>
    </w:rPr>
  </w:style>
  <w:style w:type="paragraph" w:styleId="CommentSubject">
    <w:name w:val="annotation subject"/>
    <w:basedOn w:val="CommentText"/>
    <w:next w:val="CommentText"/>
    <w:link w:val="CommentSubjectChar"/>
    <w:semiHidden/>
    <w:rsid w:val="00C32F3E"/>
    <w:rPr>
      <w:b/>
      <w:bCs/>
    </w:rPr>
  </w:style>
  <w:style w:type="character" w:customStyle="1" w:styleId="CommentSubjectChar">
    <w:name w:val="Comment Subject Char"/>
    <w:basedOn w:val="CommentTextChar"/>
    <w:link w:val="CommentSubject"/>
    <w:semiHidden/>
    <w:rsid w:val="00C32F3E"/>
    <w:rPr>
      <w:rFonts w:ascii="Arial" w:eastAsia="Calibri" w:hAnsi="Arial"/>
      <w:b/>
      <w:bCs/>
      <w:lang w:eastAsia="en-US"/>
    </w:rPr>
  </w:style>
  <w:style w:type="paragraph" w:styleId="Revision">
    <w:name w:val="Revision"/>
    <w:hidden/>
    <w:semiHidden/>
    <w:rsid w:val="00C32F3E"/>
    <w:rPr>
      <w:rFonts w:ascii="Arial" w:eastAsia="Calibri" w:hAnsi="Arial"/>
      <w:sz w:val="22"/>
      <w:szCs w:val="22"/>
      <w:lang w:eastAsia="en-US"/>
    </w:rPr>
  </w:style>
  <w:style w:type="numbering" w:customStyle="1" w:styleId="Style1">
    <w:name w:val="Style1"/>
    <w:uiPriority w:val="99"/>
    <w:rsid w:val="003407AB"/>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6875">
      <w:bodyDiv w:val="1"/>
      <w:marLeft w:val="0"/>
      <w:marRight w:val="0"/>
      <w:marTop w:val="0"/>
      <w:marBottom w:val="0"/>
      <w:divBdr>
        <w:top w:val="none" w:sz="0" w:space="0" w:color="auto"/>
        <w:left w:val="none" w:sz="0" w:space="0" w:color="auto"/>
        <w:bottom w:val="none" w:sz="0" w:space="0" w:color="auto"/>
        <w:right w:val="none" w:sz="0" w:space="0" w:color="auto"/>
      </w:divBdr>
    </w:div>
    <w:div w:id="356321480">
      <w:bodyDiv w:val="1"/>
      <w:marLeft w:val="0"/>
      <w:marRight w:val="0"/>
      <w:marTop w:val="0"/>
      <w:marBottom w:val="0"/>
      <w:divBdr>
        <w:top w:val="none" w:sz="0" w:space="0" w:color="auto"/>
        <w:left w:val="none" w:sz="0" w:space="0" w:color="auto"/>
        <w:bottom w:val="none" w:sz="0" w:space="0" w:color="auto"/>
        <w:right w:val="none" w:sz="0" w:space="0" w:color="auto"/>
      </w:divBdr>
    </w:div>
    <w:div w:id="547572567">
      <w:bodyDiv w:val="1"/>
      <w:marLeft w:val="0"/>
      <w:marRight w:val="0"/>
      <w:marTop w:val="0"/>
      <w:marBottom w:val="0"/>
      <w:divBdr>
        <w:top w:val="none" w:sz="0" w:space="0" w:color="auto"/>
        <w:left w:val="none" w:sz="0" w:space="0" w:color="auto"/>
        <w:bottom w:val="none" w:sz="0" w:space="0" w:color="auto"/>
        <w:right w:val="none" w:sz="0" w:space="0" w:color="auto"/>
      </w:divBdr>
    </w:div>
    <w:div w:id="597064039">
      <w:bodyDiv w:val="1"/>
      <w:marLeft w:val="0"/>
      <w:marRight w:val="0"/>
      <w:marTop w:val="0"/>
      <w:marBottom w:val="0"/>
      <w:divBdr>
        <w:top w:val="none" w:sz="0" w:space="0" w:color="auto"/>
        <w:left w:val="none" w:sz="0" w:space="0" w:color="auto"/>
        <w:bottom w:val="none" w:sz="0" w:space="0" w:color="auto"/>
        <w:right w:val="none" w:sz="0" w:space="0" w:color="auto"/>
      </w:divBdr>
    </w:div>
    <w:div w:id="665401900">
      <w:bodyDiv w:val="1"/>
      <w:marLeft w:val="0"/>
      <w:marRight w:val="0"/>
      <w:marTop w:val="0"/>
      <w:marBottom w:val="0"/>
      <w:divBdr>
        <w:top w:val="none" w:sz="0" w:space="0" w:color="auto"/>
        <w:left w:val="none" w:sz="0" w:space="0" w:color="auto"/>
        <w:bottom w:val="none" w:sz="0" w:space="0" w:color="auto"/>
        <w:right w:val="none" w:sz="0" w:space="0" w:color="auto"/>
      </w:divBdr>
    </w:div>
    <w:div w:id="819080778">
      <w:bodyDiv w:val="1"/>
      <w:marLeft w:val="0"/>
      <w:marRight w:val="0"/>
      <w:marTop w:val="0"/>
      <w:marBottom w:val="0"/>
      <w:divBdr>
        <w:top w:val="none" w:sz="0" w:space="0" w:color="auto"/>
        <w:left w:val="none" w:sz="0" w:space="0" w:color="auto"/>
        <w:bottom w:val="none" w:sz="0" w:space="0" w:color="auto"/>
        <w:right w:val="none" w:sz="0" w:space="0" w:color="auto"/>
      </w:divBdr>
    </w:div>
    <w:div w:id="1092580885">
      <w:bodyDiv w:val="1"/>
      <w:marLeft w:val="0"/>
      <w:marRight w:val="0"/>
      <w:marTop w:val="0"/>
      <w:marBottom w:val="0"/>
      <w:divBdr>
        <w:top w:val="none" w:sz="0" w:space="0" w:color="auto"/>
        <w:left w:val="none" w:sz="0" w:space="0" w:color="auto"/>
        <w:bottom w:val="none" w:sz="0" w:space="0" w:color="auto"/>
        <w:right w:val="none" w:sz="0" w:space="0" w:color="auto"/>
      </w:divBdr>
    </w:div>
    <w:div w:id="1308164831">
      <w:bodyDiv w:val="1"/>
      <w:marLeft w:val="0"/>
      <w:marRight w:val="0"/>
      <w:marTop w:val="0"/>
      <w:marBottom w:val="0"/>
      <w:divBdr>
        <w:top w:val="none" w:sz="0" w:space="0" w:color="auto"/>
        <w:left w:val="none" w:sz="0" w:space="0" w:color="auto"/>
        <w:bottom w:val="none" w:sz="0" w:space="0" w:color="auto"/>
        <w:right w:val="none" w:sz="0" w:space="0" w:color="auto"/>
      </w:divBdr>
    </w:div>
    <w:div w:id="1334183711">
      <w:bodyDiv w:val="1"/>
      <w:marLeft w:val="0"/>
      <w:marRight w:val="0"/>
      <w:marTop w:val="0"/>
      <w:marBottom w:val="0"/>
      <w:divBdr>
        <w:top w:val="none" w:sz="0" w:space="0" w:color="auto"/>
        <w:left w:val="none" w:sz="0" w:space="0" w:color="auto"/>
        <w:bottom w:val="none" w:sz="0" w:space="0" w:color="auto"/>
        <w:right w:val="none" w:sz="0" w:space="0" w:color="auto"/>
      </w:divBdr>
    </w:div>
    <w:div w:id="1479491435">
      <w:bodyDiv w:val="1"/>
      <w:marLeft w:val="0"/>
      <w:marRight w:val="0"/>
      <w:marTop w:val="0"/>
      <w:marBottom w:val="0"/>
      <w:divBdr>
        <w:top w:val="none" w:sz="0" w:space="0" w:color="auto"/>
        <w:left w:val="none" w:sz="0" w:space="0" w:color="auto"/>
        <w:bottom w:val="none" w:sz="0" w:space="0" w:color="auto"/>
        <w:right w:val="none" w:sz="0" w:space="0" w:color="auto"/>
      </w:divBdr>
    </w:div>
    <w:div w:id="1706127607">
      <w:bodyDiv w:val="1"/>
      <w:marLeft w:val="0"/>
      <w:marRight w:val="0"/>
      <w:marTop w:val="0"/>
      <w:marBottom w:val="0"/>
      <w:divBdr>
        <w:top w:val="none" w:sz="0" w:space="0" w:color="auto"/>
        <w:left w:val="none" w:sz="0" w:space="0" w:color="auto"/>
        <w:bottom w:val="none" w:sz="0" w:space="0" w:color="auto"/>
        <w:right w:val="none" w:sz="0" w:space="0" w:color="auto"/>
      </w:divBdr>
    </w:div>
    <w:div w:id="1826821397">
      <w:bodyDiv w:val="1"/>
      <w:marLeft w:val="0"/>
      <w:marRight w:val="0"/>
      <w:marTop w:val="0"/>
      <w:marBottom w:val="0"/>
      <w:divBdr>
        <w:top w:val="none" w:sz="0" w:space="0" w:color="auto"/>
        <w:left w:val="none" w:sz="0" w:space="0" w:color="auto"/>
        <w:bottom w:val="none" w:sz="0" w:space="0" w:color="auto"/>
        <w:right w:val="none" w:sz="0" w:space="0" w:color="auto"/>
      </w:divBdr>
    </w:div>
    <w:div w:id="1879656882">
      <w:bodyDiv w:val="1"/>
      <w:marLeft w:val="0"/>
      <w:marRight w:val="0"/>
      <w:marTop w:val="0"/>
      <w:marBottom w:val="0"/>
      <w:divBdr>
        <w:top w:val="none" w:sz="0" w:space="0" w:color="auto"/>
        <w:left w:val="none" w:sz="0" w:space="0" w:color="auto"/>
        <w:bottom w:val="none" w:sz="0" w:space="0" w:color="auto"/>
        <w:right w:val="none" w:sz="0" w:space="0" w:color="auto"/>
      </w:divBdr>
    </w:div>
    <w:div w:id="190317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chives.gov.on.ca/en/access/digitized_microfilm_collections_on_familysearch.aspx" TargetMode="External"/><Relationship Id="rId18" Type="http://schemas.openxmlformats.org/officeDocument/2006/relationships/hyperlink" Target="http://www.familysearch.org" TargetMode="External"/><Relationship Id="rId26" Type="http://schemas.openxmlformats.org/officeDocument/2006/relationships/hyperlink" Target="https://aims.archives.gov.on.ca/scripts/mwimain.dll/144/DESCRIPTION_WEB/WEB_DESC_DET?SESSIONSEARCH&amp;exp=sisn%201317" TargetMode="Externa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archives.gov.on.ca/en/microfilm/c_efile.aspx" TargetMode="External"/><Relationship Id="rId34" Type="http://schemas.openxmlformats.org/officeDocument/2006/relationships/hyperlink" Target="http://www.archives.gov.on.ca/" TargetMode="External"/><Relationship Id="rId42" Type="http://schemas.openxmlformats.org/officeDocument/2006/relationships/hyperlink" Target="http://www.archives.gov.on.ca/en/microfilm/index.aspx" TargetMode="External"/><Relationship Id="rId47" Type="http://schemas.openxmlformats.org/officeDocument/2006/relationships/hyperlink" Target="http://www.pecarchives.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aims.archives.gov.on.ca/scripts/mwimain.dll/466332027?unionqueryform&amp;application=UNION_VIEW&amp;language=144&amp;aux_sessid=AO_SHARE&amp;searchform=%5bAO_ASSETS%5d/html/archival.html&amp;AUX_SESSID=AO_SHARE" TargetMode="External"/><Relationship Id="rId25" Type="http://schemas.openxmlformats.org/officeDocument/2006/relationships/hyperlink" Target="https://aims.archives.gov.on.ca/scripts/mwimain.dll/466332031?unionqueryform&amp;application=UNION_VIEW&amp;language=144&amp;aux_sessid=AO_SHARE&amp;searchform=%5bAO_ASSETS%5d/html/archival.html&amp;AUX_SESSID=AO_SHARE" TargetMode="External"/><Relationship Id="rId33" Type="http://schemas.openxmlformats.org/officeDocument/2006/relationships/hyperlink" Target="http://www.archives.gov.on.ca/" TargetMode="External"/><Relationship Id="rId38" Type="http://schemas.openxmlformats.org/officeDocument/2006/relationships/footer" Target="footer2.xml"/><Relationship Id="rId46" Type="http://schemas.openxmlformats.org/officeDocument/2006/relationships/hyperlink" Target="https://aims.archives.gov.on.ca/scripts/mwimain.dll/144/DESCRIPTION_WEB/WEB_DESC_DET?SESSIONSEARCH&amp;exp=sisn%203910" TargetMode="External"/><Relationship Id="rId2" Type="http://schemas.openxmlformats.org/officeDocument/2006/relationships/customXml" Target="../customXml/item2.xml"/><Relationship Id="rId16" Type="http://schemas.openxmlformats.org/officeDocument/2006/relationships/hyperlink" Target="https://aims.archives.gov.on.ca/scripts/mwimain.dll/144/DESCRIPTION_WEB/WEB_DESC_DET?SESSIONSEARCH&amp;exp=sisn%204148" TargetMode="External"/><Relationship Id="rId20" Type="http://schemas.openxmlformats.org/officeDocument/2006/relationships/hyperlink" Target="http://www.archives.gov.on.ca/en/microfilm/c_efile.aspx" TargetMode="External"/><Relationship Id="rId29" Type="http://schemas.openxmlformats.org/officeDocument/2006/relationships/image" Target="media/image5.png"/><Relationship Id="rId41" Type="http://schemas.openxmlformats.org/officeDocument/2006/relationships/hyperlink" Target="http://www.archives.gov.on.ca/en/access/research_guide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archives.gov.on.ca/en/microfilm/c_efile.aspx" TargetMode="External"/><Relationship Id="rId32" Type="http://schemas.openxmlformats.org/officeDocument/2006/relationships/hyperlink" Target="mailto:reference@ontario.ca"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yperlink" Target="http://www.archives.gov.on.ca/en/microfilm/index.aspx" TargetMode="External"/><Relationship Id="rId5" Type="http://schemas.openxmlformats.org/officeDocument/2006/relationships/numbering" Target="numbering.xml"/><Relationship Id="rId15" Type="http://schemas.openxmlformats.org/officeDocument/2006/relationships/hyperlink" Target="http://www.archives.gov.on.ca/en/access/documents/research_guide_231_finding_land_registration_records.pdf" TargetMode="External"/><Relationship Id="rId23" Type="http://schemas.openxmlformats.org/officeDocument/2006/relationships/hyperlink" Target="http://www.archives.gov.on.ca/en/microfilm/c_efile.aspx" TargetMode="External"/><Relationship Id="rId28" Type="http://schemas.openxmlformats.org/officeDocument/2006/relationships/image" Target="media/image4.png"/><Relationship Id="rId36" Type="http://schemas.openxmlformats.org/officeDocument/2006/relationships/header" Target="header2.xm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familysearch.org" TargetMode="External"/><Relationship Id="rId31" Type="http://schemas.openxmlformats.org/officeDocument/2006/relationships/hyperlink" Target="mailto:reference@ontario.ca" TargetMode="External"/><Relationship Id="rId44" Type="http://schemas.openxmlformats.org/officeDocument/2006/relationships/hyperlink" Target="http://www.familysearc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milysearch.org" TargetMode="External"/><Relationship Id="rId22" Type="http://schemas.openxmlformats.org/officeDocument/2006/relationships/hyperlink" Target="http://www.archives.gov.on.ca/en/microfilm/c_efile.aspx"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header" Target="header1.xml"/><Relationship Id="rId43" Type="http://schemas.openxmlformats.org/officeDocument/2006/relationships/hyperlink" Target="http://www.archives.gov.on.ca/en/access/digitized_microfilm_collections_on_familysearch.aspx"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36942-EA45-44ED-9C5F-1872DD7F1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4B01E-BA8D-4B2B-8192-3917824F4644}">
  <ds:schemaRefs>
    <ds:schemaRef ds:uri="http://schemas.microsoft.com/sharepoint/v3/contenttype/forms"/>
  </ds:schemaRefs>
</ds:datastoreItem>
</file>

<file path=customXml/itemProps3.xml><?xml version="1.0" encoding="utf-8"?>
<ds:datastoreItem xmlns:ds="http://schemas.openxmlformats.org/officeDocument/2006/customXml" ds:itemID="{7D3D1521-C0A6-4494-B77F-C7EC0C0B2E8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18f0be6-bc2b-4209-b731-b63455e006be"/>
    <ds:schemaRef ds:uri="76a89c02-8955-4864-bdd9-b192cbb39056"/>
    <ds:schemaRef ds:uri="http://www.w3.org/XML/1998/namespace"/>
  </ds:schemaRefs>
</ds:datastoreItem>
</file>

<file path=customXml/itemProps4.xml><?xml version="1.0" encoding="utf-8"?>
<ds:datastoreItem xmlns:ds="http://schemas.openxmlformats.org/officeDocument/2006/customXml" ds:itemID="{A32D9508-497D-42DC-AC9C-8130F9ED5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8981</Words>
  <Characters>49061</Characters>
  <Application>Microsoft Office Word</Application>
  <DocSecurity>0</DocSecurity>
  <Lines>408</Lines>
  <Paragraphs>115</Paragraphs>
  <ScaleCrop>false</ScaleCrop>
  <Company>MBS</Company>
  <LinksUpToDate>false</LinksUpToDate>
  <CharactersWithSpaces>57927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paquetse</dc:creator>
  <cp:lastModifiedBy>Franco, Joy (MPBSD)</cp:lastModifiedBy>
  <cp:revision>31</cp:revision>
  <cp:lastPrinted>2023-05-11T17:40:00Z</cp:lastPrinted>
  <dcterms:created xsi:type="dcterms:W3CDTF">2020-11-24T20:31:00Z</dcterms:created>
  <dcterms:modified xsi:type="dcterms:W3CDTF">2023-05-11T17:40:00Z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2022-04-29T13:04:39Z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