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29566F" w:rsidRPr="000D145F" w14:paraId="3A6DE9FE" w14:textId="77777777" w:rsidTr="728177D6">
        <w:trPr>
          <w:trHeight w:val="845"/>
          <w:tblHeader/>
        </w:trPr>
        <w:tc>
          <w:tcPr>
            <w:tcW w:w="5291" w:type="dxa"/>
            <w:tcBorders>
              <w:top w:val="nil"/>
              <w:left w:val="nil"/>
              <w:bottom w:val="nil"/>
              <w:right w:val="nil"/>
            </w:tcBorders>
            <w:shd w:val="clear" w:color="auto" w:fill="auto"/>
          </w:tcPr>
          <w:p w14:paraId="665260CD" w14:textId="77777777" w:rsidR="0029566F" w:rsidRPr="00012266" w:rsidRDefault="0029566F" w:rsidP="00DA6C7D">
            <w:pPr>
              <w:rPr>
                <w:rFonts w:cs="Arial"/>
                <w:b/>
              </w:rPr>
            </w:pPr>
            <w:bookmarkStart w:id="0" w:name="_Toc221187556"/>
            <w:bookmarkStart w:id="1" w:name="_Toc221246237"/>
            <w:bookmarkStart w:id="2" w:name="_Toc221246326"/>
            <w:bookmarkStart w:id="3" w:name="_Toc221246583"/>
            <w:bookmarkStart w:id="4" w:name="_Toc223436370"/>
            <w:r w:rsidRPr="00012266">
              <w:rPr>
                <w:noProof/>
                <w:sz w:val="40"/>
              </w:rPr>
              <w:drawing>
                <wp:anchor distT="0" distB="0" distL="114300" distR="114300" simplePos="0" relativeHeight="251664384" behindDoc="0" locked="1" layoutInCell="1" allowOverlap="1" wp14:anchorId="30681492" wp14:editId="38F32F0A">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012266">
              <w:rPr>
                <w:rFonts w:cs="Arial"/>
                <w:b/>
                <w:sz w:val="40"/>
              </w:rPr>
              <w:t>Archives of Ontario</w:t>
            </w:r>
          </w:p>
        </w:tc>
        <w:tc>
          <w:tcPr>
            <w:tcW w:w="4253" w:type="dxa"/>
            <w:tcBorders>
              <w:top w:val="nil"/>
              <w:left w:val="nil"/>
              <w:bottom w:val="nil"/>
              <w:right w:val="nil"/>
            </w:tcBorders>
            <w:shd w:val="clear" w:color="auto" w:fill="auto"/>
          </w:tcPr>
          <w:p w14:paraId="01587ADC" w14:textId="77777777" w:rsidR="0029566F" w:rsidRPr="005A34A6" w:rsidRDefault="0029566F" w:rsidP="00DA6C7D">
            <w:pPr>
              <w:jc w:val="right"/>
              <w:rPr>
                <w:rFonts w:cs="Arial"/>
                <w:b/>
                <w:bCs/>
                <w:sz w:val="44"/>
                <w:szCs w:val="44"/>
              </w:rPr>
            </w:pPr>
          </w:p>
        </w:tc>
      </w:tr>
      <w:tr w:rsidR="0029566F" w:rsidRPr="001C53EB" w14:paraId="1C93F6A9" w14:textId="77777777" w:rsidTr="728177D6">
        <w:trPr>
          <w:trHeight w:val="421"/>
        </w:trPr>
        <w:tc>
          <w:tcPr>
            <w:tcW w:w="9544" w:type="dxa"/>
            <w:gridSpan w:val="2"/>
            <w:tcBorders>
              <w:top w:val="nil"/>
              <w:left w:val="nil"/>
              <w:bottom w:val="nil"/>
              <w:right w:val="nil"/>
            </w:tcBorders>
            <w:shd w:val="clear" w:color="auto" w:fill="auto"/>
          </w:tcPr>
          <w:p w14:paraId="25B6853A" w14:textId="18E7DB9B" w:rsidR="0029566F" w:rsidRPr="004D254A" w:rsidRDefault="0029566F" w:rsidP="00DA6C7D">
            <w:pPr>
              <w:jc w:val="center"/>
              <w:rPr>
                <w:bCs/>
                <w:sz w:val="32"/>
                <w:szCs w:val="40"/>
              </w:rPr>
            </w:pPr>
            <w:r w:rsidRPr="004D254A">
              <w:rPr>
                <w:bCs/>
                <w:sz w:val="32"/>
                <w:szCs w:val="40"/>
              </w:rPr>
              <w:t>Research Guide</w:t>
            </w:r>
            <w:r>
              <w:rPr>
                <w:bCs/>
                <w:sz w:val="32"/>
                <w:szCs w:val="40"/>
              </w:rPr>
              <w:t xml:space="preserve"> 214</w:t>
            </w:r>
          </w:p>
          <w:p w14:paraId="6621B9BD" w14:textId="2E92A51D" w:rsidR="0029566F" w:rsidRDefault="0029566F" w:rsidP="00DA6C7D">
            <w:pPr>
              <w:jc w:val="center"/>
              <w:rPr>
                <w:bCs/>
                <w:sz w:val="40"/>
                <w:szCs w:val="40"/>
              </w:rPr>
            </w:pPr>
            <w:r>
              <w:rPr>
                <w:bCs/>
                <w:sz w:val="40"/>
                <w:szCs w:val="40"/>
              </w:rPr>
              <w:t>Municipal Land Use Planning</w:t>
            </w:r>
          </w:p>
          <w:p w14:paraId="36DF864A" w14:textId="77777777" w:rsidR="0029566F" w:rsidRDefault="0029566F" w:rsidP="00DA6C7D">
            <w:pPr>
              <w:jc w:val="center"/>
              <w:rPr>
                <w:bCs/>
                <w:szCs w:val="28"/>
              </w:rPr>
            </w:pPr>
          </w:p>
          <w:p w14:paraId="382F9DAC" w14:textId="2527EA75" w:rsidR="0029566F" w:rsidRDefault="0029566F" w:rsidP="728177D6">
            <w:pPr>
              <w:jc w:val="center"/>
              <w:rPr>
                <w:sz w:val="22"/>
                <w:szCs w:val="22"/>
              </w:rPr>
            </w:pPr>
            <w:r w:rsidRPr="728177D6">
              <w:rPr>
                <w:sz w:val="22"/>
                <w:szCs w:val="22"/>
              </w:rPr>
              <w:t xml:space="preserve">Last Updated: </w:t>
            </w:r>
            <w:r w:rsidR="02C01431" w:rsidRPr="728177D6">
              <w:rPr>
                <w:sz w:val="22"/>
                <w:szCs w:val="22"/>
              </w:rPr>
              <w:t>March 2023</w:t>
            </w:r>
          </w:p>
          <w:p w14:paraId="15C0B2B1" w14:textId="77777777" w:rsidR="0029566F" w:rsidRPr="00B33D70" w:rsidRDefault="0029566F" w:rsidP="00DA6C7D">
            <w:pPr>
              <w:jc w:val="center"/>
              <w:rPr>
                <w:bCs/>
                <w:sz w:val="22"/>
                <w:szCs w:val="28"/>
              </w:rPr>
            </w:pPr>
          </w:p>
        </w:tc>
      </w:tr>
    </w:tbl>
    <w:p w14:paraId="736A7A5F" w14:textId="77777777" w:rsidR="0029566F" w:rsidRDefault="00A661A1" w:rsidP="0029566F">
      <w:pPr>
        <w:rPr>
          <w:rFonts w:cs="Arial"/>
        </w:rPr>
      </w:pPr>
      <w:r>
        <w:rPr>
          <w:rFonts w:cs="Arial"/>
        </w:rPr>
        <w:pict w14:anchorId="70F7CDDC">
          <v:rect id="_x0000_i1025" style="width:0;height:1.5pt" o:hralign="center" o:hrstd="t" o:hr="t" fillcolor="#a0a0a0" stroked="f"/>
        </w:pict>
      </w:r>
    </w:p>
    <w:p w14:paraId="56E58B91" w14:textId="77777777" w:rsidR="0029566F" w:rsidRPr="00624147" w:rsidRDefault="0029566F" w:rsidP="0029566F">
      <w:pPr>
        <w:rPr>
          <w:rFonts w:cs="Arial"/>
          <w:sz w:val="18"/>
        </w:rPr>
      </w:pPr>
    </w:p>
    <w:p w14:paraId="3F2819A9" w14:textId="77777777" w:rsidR="0029566F" w:rsidRDefault="0029566F" w:rsidP="0029566F">
      <w:pPr>
        <w:jc w:val="center"/>
        <w:rPr>
          <w:noProof/>
        </w:rPr>
      </w:pPr>
      <w:bookmarkStart w:id="5" w:name="_Procedure_Books,_1906–1988"/>
      <w:bookmarkEnd w:id="5"/>
    </w:p>
    <w:p w14:paraId="53B794C0" w14:textId="338A0E4E" w:rsidR="0029566F" w:rsidRPr="0088225E" w:rsidRDefault="008E7577" w:rsidP="009C653F">
      <w:pPr>
        <w:jc w:val="center"/>
        <w:rPr>
          <w:rFonts w:ascii="Times New Roman" w:hAnsi="Times New Roman"/>
          <w:lang w:val="fr-CA" w:eastAsia="fr-CA"/>
        </w:rPr>
      </w:pPr>
      <w:r>
        <w:rPr>
          <w:rFonts w:ascii="Raleway" w:hAnsi="Raleway"/>
          <w:noProof/>
          <w:color w:val="333333"/>
          <w:sz w:val="18"/>
          <w:szCs w:val="18"/>
          <w:lang w:val="fr-FR" w:eastAsia="fr-FR"/>
        </w:rPr>
        <w:drawing>
          <wp:inline distT="0" distB="0" distL="0" distR="0" wp14:anchorId="525386EC" wp14:editId="72EC1B1E">
            <wp:extent cx="5734050" cy="4615028"/>
            <wp:effectExtent l="0" t="0" r="0" b="0"/>
            <wp:docPr id="7" name="Picture 7" descr="Photograph is: New City Hall, Ottawa, 1959, RG 65-35-3, 11764-X3520&#10;Tourism promotion photograph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o.minisisinc.com/WEBIMAGES/I000564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5784" cy="4632521"/>
                    </a:xfrm>
                    <a:prstGeom prst="rect">
                      <a:avLst/>
                    </a:prstGeom>
                    <a:noFill/>
                    <a:ln>
                      <a:noFill/>
                    </a:ln>
                  </pic:spPr>
                </pic:pic>
              </a:graphicData>
            </a:graphic>
          </wp:inline>
        </w:drawing>
      </w:r>
      <w:r w:rsidR="0029566F" w:rsidRPr="0088225E">
        <w:rPr>
          <w:rFonts w:ascii="Times New Roman" w:hAnsi="Times New Roman"/>
          <w:lang w:val="fr-CA" w:eastAsia="fr-CA"/>
        </w:rPr>
        <w:fldChar w:fldCharType="begin"/>
      </w:r>
      <w:r w:rsidR="0029566F">
        <w:rPr>
          <w:rFonts w:ascii="Times New Roman" w:hAnsi="Times New Roman"/>
          <w:lang w:val="fr-CA" w:eastAsia="fr-CA"/>
        </w:rPr>
        <w:instrText xml:space="preserve"> INCLUDEPICTURE "https://ontariogov-my.sharepoint.com/var/folders/z6/p729wv894zz1t83cgq_gvh0r0000gn/T/com.microsoft.Word/WebArchiveCopyPasteTempFiles/I0020881.JPG" \* MERGEFORMAT </w:instrText>
      </w:r>
      <w:r w:rsidR="0029566F" w:rsidRPr="0088225E">
        <w:rPr>
          <w:rFonts w:ascii="Times New Roman" w:hAnsi="Times New Roman"/>
          <w:lang w:val="fr-CA" w:eastAsia="fr-CA"/>
        </w:rPr>
        <w:fldChar w:fldCharType="end"/>
      </w:r>
    </w:p>
    <w:p w14:paraId="44D27306" w14:textId="77777777" w:rsidR="0029566F" w:rsidRPr="00D45765" w:rsidRDefault="0029566F" w:rsidP="0029566F">
      <w:pPr>
        <w:jc w:val="center"/>
        <w:textAlignment w:val="baseline"/>
        <w:rPr>
          <w:rFonts w:cs="Arial"/>
          <w:sz w:val="18"/>
          <w:szCs w:val="18"/>
          <w:lang w:val="en-US" w:eastAsia="fr-CA"/>
        </w:rPr>
      </w:pPr>
    </w:p>
    <w:p w14:paraId="58938EE3" w14:textId="29DCDEA3" w:rsidR="0029566F" w:rsidRDefault="0029566F" w:rsidP="0029566F">
      <w:pPr>
        <w:jc w:val="center"/>
        <w:textAlignment w:val="baseline"/>
        <w:rPr>
          <w:rFonts w:cs="Arial"/>
          <w:sz w:val="18"/>
          <w:szCs w:val="18"/>
          <w:lang w:eastAsia="fr-CA"/>
        </w:rPr>
      </w:pPr>
      <w:r>
        <w:rPr>
          <w:rFonts w:cs="Arial"/>
          <w:sz w:val="18"/>
          <w:szCs w:val="18"/>
          <w:lang w:eastAsia="fr-CA"/>
        </w:rPr>
        <w:t xml:space="preserve">New City Hall, </w:t>
      </w:r>
      <w:r w:rsidRPr="00004CB1">
        <w:rPr>
          <w:rFonts w:cs="Arial"/>
          <w:sz w:val="18"/>
          <w:szCs w:val="18"/>
          <w:lang w:eastAsia="fr-CA"/>
        </w:rPr>
        <w:t>Ottawa, 1959</w:t>
      </w:r>
    </w:p>
    <w:p w14:paraId="7D6E8D68" w14:textId="77777777" w:rsidR="0029566F" w:rsidRDefault="0029566F" w:rsidP="0029566F">
      <w:pPr>
        <w:jc w:val="center"/>
        <w:textAlignment w:val="baseline"/>
        <w:rPr>
          <w:rFonts w:cs="Arial"/>
          <w:sz w:val="18"/>
          <w:szCs w:val="18"/>
          <w:lang w:eastAsia="fr-CA"/>
        </w:rPr>
      </w:pPr>
      <w:r>
        <w:rPr>
          <w:rFonts w:cs="Arial"/>
          <w:sz w:val="18"/>
          <w:szCs w:val="18"/>
          <w:lang w:eastAsia="fr-CA"/>
        </w:rPr>
        <w:t>RG 65-35-3, 11764-X3520</w:t>
      </w:r>
    </w:p>
    <w:p w14:paraId="7D9B01CB" w14:textId="13FA582A" w:rsidR="0029566F" w:rsidRPr="00FA3277" w:rsidRDefault="0029566F" w:rsidP="00FA3277">
      <w:pPr>
        <w:jc w:val="center"/>
        <w:textAlignment w:val="baseline"/>
        <w:rPr>
          <w:rFonts w:cs="Arial"/>
          <w:sz w:val="18"/>
          <w:szCs w:val="18"/>
          <w:lang w:eastAsia="fr-CA"/>
        </w:rPr>
      </w:pPr>
      <w:r w:rsidRPr="00004CB1">
        <w:rPr>
          <w:rFonts w:cs="Arial"/>
          <w:sz w:val="18"/>
          <w:szCs w:val="18"/>
          <w:lang w:eastAsia="fr-CA"/>
        </w:rPr>
        <w:t>Tourism promotion photographs</w:t>
      </w:r>
    </w:p>
    <w:p w14:paraId="1311C33C" w14:textId="77777777" w:rsidR="008E7577" w:rsidRDefault="008E7577" w:rsidP="009F4B8A">
      <w:pPr>
        <w:rPr>
          <w:noProof/>
        </w:rPr>
      </w:pPr>
    </w:p>
    <w:p w14:paraId="4D0B17F4" w14:textId="4ECB8192" w:rsidR="0029566F" w:rsidRPr="009F4B8A" w:rsidRDefault="00A661A1" w:rsidP="009F4B8A">
      <w:pPr>
        <w:jc w:val="center"/>
        <w:rPr>
          <w:rStyle w:val="normaltextrun"/>
          <w:sz w:val="20"/>
        </w:rPr>
      </w:pPr>
      <w:r>
        <w:rPr>
          <w:rFonts w:cs="Arial"/>
        </w:rPr>
        <w:pict w14:anchorId="6DA176AB">
          <v:rect id="_x0000_i1026" style="width:0;height:1.5pt" o:hralign="center" o:hrstd="t" o:hr="t" fillcolor="#a0a0a0" stroked="f"/>
        </w:pict>
      </w:r>
      <w:bookmarkStart w:id="6" w:name="_Toc43282616"/>
    </w:p>
    <w:p w14:paraId="6ECB8AA3" w14:textId="77777777" w:rsidR="00FA3277" w:rsidRDefault="00FA3277">
      <w:pPr>
        <w:pStyle w:val="TOC1"/>
        <w:tabs>
          <w:tab w:val="right" w:leader="dot" w:pos="9350"/>
        </w:tabs>
        <w:rPr>
          <w:rStyle w:val="normaltextrun"/>
          <w:bCs/>
        </w:rPr>
      </w:pPr>
    </w:p>
    <w:p w14:paraId="0CE83D05" w14:textId="4FC2F608" w:rsidR="009C4251" w:rsidRDefault="001A4C86">
      <w:pPr>
        <w:pStyle w:val="TOC1"/>
        <w:tabs>
          <w:tab w:val="right" w:leader="dot" w:pos="9350"/>
        </w:tabs>
        <w:rPr>
          <w:rFonts w:asciiTheme="minorHAnsi" w:eastAsiaTheme="minorEastAsia" w:hAnsiTheme="minorHAnsi" w:cstheme="minorBidi"/>
          <w:b w:val="0"/>
          <w:noProof/>
          <w:sz w:val="22"/>
          <w:szCs w:val="22"/>
          <w:lang w:eastAsia="en-CA"/>
        </w:rPr>
      </w:pPr>
      <w:r>
        <w:rPr>
          <w:rStyle w:val="normaltextrun"/>
          <w:bCs/>
        </w:rPr>
        <w:lastRenderedPageBreak/>
        <w:fldChar w:fldCharType="begin"/>
      </w:r>
      <w:r>
        <w:rPr>
          <w:rStyle w:val="normaltextrun"/>
          <w:bCs/>
        </w:rPr>
        <w:instrText xml:space="preserve"> TOC \o "1-3" \h \z \u </w:instrText>
      </w:r>
      <w:r>
        <w:rPr>
          <w:rStyle w:val="normaltextrun"/>
          <w:bCs/>
        </w:rPr>
        <w:fldChar w:fldCharType="separate"/>
      </w:r>
      <w:hyperlink w:anchor="_Toc50125864" w:history="1">
        <w:r w:rsidR="009C4251" w:rsidRPr="001E6920">
          <w:rPr>
            <w:rStyle w:val="Hyperlink"/>
            <w:noProof/>
          </w:rPr>
          <w:t>In this guide</w:t>
        </w:r>
        <w:r w:rsidR="009C4251">
          <w:rPr>
            <w:noProof/>
            <w:webHidden/>
          </w:rPr>
          <w:tab/>
        </w:r>
        <w:r w:rsidR="009C4251">
          <w:rPr>
            <w:noProof/>
            <w:webHidden/>
          </w:rPr>
          <w:fldChar w:fldCharType="begin"/>
        </w:r>
        <w:r w:rsidR="009C4251">
          <w:rPr>
            <w:noProof/>
            <w:webHidden/>
          </w:rPr>
          <w:instrText xml:space="preserve"> PAGEREF _Toc50125864 \h </w:instrText>
        </w:r>
        <w:r w:rsidR="009C4251">
          <w:rPr>
            <w:noProof/>
            <w:webHidden/>
          </w:rPr>
        </w:r>
        <w:r w:rsidR="009C4251">
          <w:rPr>
            <w:noProof/>
            <w:webHidden/>
          </w:rPr>
          <w:fldChar w:fldCharType="separate"/>
        </w:r>
        <w:r w:rsidR="00A661A1">
          <w:rPr>
            <w:noProof/>
            <w:webHidden/>
          </w:rPr>
          <w:t>2</w:t>
        </w:r>
        <w:r w:rsidR="009C4251">
          <w:rPr>
            <w:noProof/>
            <w:webHidden/>
          </w:rPr>
          <w:fldChar w:fldCharType="end"/>
        </w:r>
      </w:hyperlink>
    </w:p>
    <w:p w14:paraId="4479A3A3" w14:textId="0EBB8C2F" w:rsidR="009C4251" w:rsidRDefault="00A661A1">
      <w:pPr>
        <w:pStyle w:val="TOC1"/>
        <w:tabs>
          <w:tab w:val="right" w:leader="dot" w:pos="9350"/>
        </w:tabs>
        <w:rPr>
          <w:rFonts w:asciiTheme="minorHAnsi" w:eastAsiaTheme="minorEastAsia" w:hAnsiTheme="minorHAnsi" w:cstheme="minorBidi"/>
          <w:b w:val="0"/>
          <w:noProof/>
          <w:sz w:val="22"/>
          <w:szCs w:val="22"/>
          <w:lang w:eastAsia="en-CA"/>
        </w:rPr>
      </w:pPr>
      <w:hyperlink w:anchor="_Toc50125865" w:history="1">
        <w:r w:rsidR="009C4251" w:rsidRPr="001E6920">
          <w:rPr>
            <w:rStyle w:val="Hyperlink"/>
            <w:noProof/>
          </w:rPr>
          <w:t>Where do I find these records?</w:t>
        </w:r>
        <w:r w:rsidR="009C4251">
          <w:rPr>
            <w:noProof/>
            <w:webHidden/>
          </w:rPr>
          <w:tab/>
        </w:r>
        <w:r w:rsidR="009C4251">
          <w:rPr>
            <w:noProof/>
            <w:webHidden/>
          </w:rPr>
          <w:fldChar w:fldCharType="begin"/>
        </w:r>
        <w:r w:rsidR="009C4251">
          <w:rPr>
            <w:noProof/>
            <w:webHidden/>
          </w:rPr>
          <w:instrText xml:space="preserve"> PAGEREF _Toc50125865 \h </w:instrText>
        </w:r>
        <w:r w:rsidR="009C4251">
          <w:rPr>
            <w:noProof/>
            <w:webHidden/>
          </w:rPr>
        </w:r>
        <w:r w:rsidR="009C4251">
          <w:rPr>
            <w:noProof/>
            <w:webHidden/>
          </w:rPr>
          <w:fldChar w:fldCharType="separate"/>
        </w:r>
        <w:r>
          <w:rPr>
            <w:noProof/>
            <w:webHidden/>
          </w:rPr>
          <w:t>3</w:t>
        </w:r>
        <w:r w:rsidR="009C4251">
          <w:rPr>
            <w:noProof/>
            <w:webHidden/>
          </w:rPr>
          <w:fldChar w:fldCharType="end"/>
        </w:r>
      </w:hyperlink>
    </w:p>
    <w:p w14:paraId="09876E3F" w14:textId="599DB639" w:rsidR="009C4251" w:rsidRDefault="00A661A1">
      <w:pPr>
        <w:pStyle w:val="TOC1"/>
        <w:tabs>
          <w:tab w:val="right" w:leader="dot" w:pos="9350"/>
        </w:tabs>
        <w:rPr>
          <w:rFonts w:asciiTheme="minorHAnsi" w:eastAsiaTheme="minorEastAsia" w:hAnsiTheme="minorHAnsi" w:cstheme="minorBidi"/>
          <w:b w:val="0"/>
          <w:noProof/>
          <w:sz w:val="22"/>
          <w:szCs w:val="22"/>
          <w:lang w:eastAsia="en-CA"/>
        </w:rPr>
      </w:pPr>
      <w:hyperlink w:anchor="_Toc50125866" w:history="1">
        <w:r w:rsidR="009C4251" w:rsidRPr="001E6920">
          <w:rPr>
            <w:rStyle w:val="Hyperlink"/>
            <w:noProof/>
          </w:rPr>
          <w:t>What do I need to get started?</w:t>
        </w:r>
        <w:r w:rsidR="009C4251">
          <w:rPr>
            <w:noProof/>
            <w:webHidden/>
          </w:rPr>
          <w:tab/>
        </w:r>
        <w:r w:rsidR="009C4251">
          <w:rPr>
            <w:noProof/>
            <w:webHidden/>
          </w:rPr>
          <w:fldChar w:fldCharType="begin"/>
        </w:r>
        <w:r w:rsidR="009C4251">
          <w:rPr>
            <w:noProof/>
            <w:webHidden/>
          </w:rPr>
          <w:instrText xml:space="preserve"> PAGEREF _Toc50125866 \h </w:instrText>
        </w:r>
        <w:r w:rsidR="009C4251">
          <w:rPr>
            <w:noProof/>
            <w:webHidden/>
          </w:rPr>
        </w:r>
        <w:r w:rsidR="009C4251">
          <w:rPr>
            <w:noProof/>
            <w:webHidden/>
          </w:rPr>
          <w:fldChar w:fldCharType="separate"/>
        </w:r>
        <w:r>
          <w:rPr>
            <w:noProof/>
            <w:webHidden/>
          </w:rPr>
          <w:t>3</w:t>
        </w:r>
        <w:r w:rsidR="009C4251">
          <w:rPr>
            <w:noProof/>
            <w:webHidden/>
          </w:rPr>
          <w:fldChar w:fldCharType="end"/>
        </w:r>
      </w:hyperlink>
    </w:p>
    <w:p w14:paraId="2B9D2C0C" w14:textId="37246D2F" w:rsidR="009C4251" w:rsidRDefault="00A661A1">
      <w:pPr>
        <w:pStyle w:val="TOC1"/>
        <w:tabs>
          <w:tab w:val="right" w:leader="dot" w:pos="9350"/>
        </w:tabs>
        <w:rPr>
          <w:rFonts w:asciiTheme="minorHAnsi" w:eastAsiaTheme="minorEastAsia" w:hAnsiTheme="minorHAnsi" w:cstheme="minorBidi"/>
          <w:b w:val="0"/>
          <w:noProof/>
          <w:sz w:val="22"/>
          <w:szCs w:val="22"/>
          <w:lang w:eastAsia="en-CA"/>
        </w:rPr>
      </w:pPr>
      <w:hyperlink w:anchor="_Toc50125867" w:history="1">
        <w:r w:rsidR="009C4251" w:rsidRPr="001E6920">
          <w:rPr>
            <w:rStyle w:val="Hyperlink"/>
            <w:noProof/>
          </w:rPr>
          <w:t>The Records</w:t>
        </w:r>
        <w:r w:rsidR="009C4251">
          <w:rPr>
            <w:noProof/>
            <w:webHidden/>
          </w:rPr>
          <w:tab/>
        </w:r>
        <w:r w:rsidR="009C4251">
          <w:rPr>
            <w:noProof/>
            <w:webHidden/>
          </w:rPr>
          <w:fldChar w:fldCharType="begin"/>
        </w:r>
        <w:r w:rsidR="009C4251">
          <w:rPr>
            <w:noProof/>
            <w:webHidden/>
          </w:rPr>
          <w:instrText xml:space="preserve"> PAGEREF _Toc50125867 \h </w:instrText>
        </w:r>
        <w:r w:rsidR="009C4251">
          <w:rPr>
            <w:noProof/>
            <w:webHidden/>
          </w:rPr>
        </w:r>
        <w:r w:rsidR="009C4251">
          <w:rPr>
            <w:noProof/>
            <w:webHidden/>
          </w:rPr>
          <w:fldChar w:fldCharType="separate"/>
        </w:r>
        <w:r>
          <w:rPr>
            <w:noProof/>
            <w:webHidden/>
          </w:rPr>
          <w:t>3</w:t>
        </w:r>
        <w:r w:rsidR="009C4251">
          <w:rPr>
            <w:noProof/>
            <w:webHidden/>
          </w:rPr>
          <w:fldChar w:fldCharType="end"/>
        </w:r>
      </w:hyperlink>
    </w:p>
    <w:p w14:paraId="47AF94F0" w14:textId="67F29013" w:rsidR="009C4251" w:rsidRDefault="00A661A1">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50125868" w:history="1">
        <w:r w:rsidR="009C4251" w:rsidRPr="001E6920">
          <w:rPr>
            <w:rStyle w:val="Hyperlink"/>
            <w:noProof/>
          </w:rPr>
          <w:t>1.</w:t>
        </w:r>
        <w:r w:rsidR="009C4251">
          <w:rPr>
            <w:rFonts w:asciiTheme="minorHAnsi" w:eastAsiaTheme="minorEastAsia" w:hAnsiTheme="minorHAnsi" w:cstheme="minorBidi"/>
            <w:noProof/>
            <w:sz w:val="22"/>
            <w:szCs w:val="22"/>
            <w:lang w:eastAsia="en-CA"/>
          </w:rPr>
          <w:tab/>
        </w:r>
        <w:r w:rsidR="009C4251" w:rsidRPr="001E6920">
          <w:rPr>
            <w:rStyle w:val="Hyperlink"/>
            <w:noProof/>
          </w:rPr>
          <w:t>Legislation and regulation</w:t>
        </w:r>
        <w:r w:rsidR="009C4251">
          <w:rPr>
            <w:noProof/>
            <w:webHidden/>
          </w:rPr>
          <w:tab/>
        </w:r>
        <w:r w:rsidR="009C4251">
          <w:rPr>
            <w:noProof/>
            <w:webHidden/>
          </w:rPr>
          <w:fldChar w:fldCharType="begin"/>
        </w:r>
        <w:r w:rsidR="009C4251">
          <w:rPr>
            <w:noProof/>
            <w:webHidden/>
          </w:rPr>
          <w:instrText xml:space="preserve"> PAGEREF _Toc50125868 \h </w:instrText>
        </w:r>
        <w:r w:rsidR="009C4251">
          <w:rPr>
            <w:noProof/>
            <w:webHidden/>
          </w:rPr>
        </w:r>
        <w:r w:rsidR="009C4251">
          <w:rPr>
            <w:noProof/>
            <w:webHidden/>
          </w:rPr>
          <w:fldChar w:fldCharType="separate"/>
        </w:r>
        <w:r>
          <w:rPr>
            <w:noProof/>
            <w:webHidden/>
          </w:rPr>
          <w:t>3</w:t>
        </w:r>
        <w:r w:rsidR="009C4251">
          <w:rPr>
            <w:noProof/>
            <w:webHidden/>
          </w:rPr>
          <w:fldChar w:fldCharType="end"/>
        </w:r>
      </w:hyperlink>
    </w:p>
    <w:p w14:paraId="35F18717" w14:textId="69BADA46" w:rsidR="009C4251" w:rsidRDefault="00A661A1">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50125869" w:history="1">
        <w:r w:rsidR="009C4251" w:rsidRPr="001E6920">
          <w:rPr>
            <w:rStyle w:val="Hyperlink"/>
            <w:noProof/>
          </w:rPr>
          <w:t>2.</w:t>
        </w:r>
        <w:r w:rsidR="009C4251">
          <w:rPr>
            <w:rFonts w:asciiTheme="minorHAnsi" w:eastAsiaTheme="minorEastAsia" w:hAnsiTheme="minorHAnsi" w:cstheme="minorBidi"/>
            <w:noProof/>
            <w:sz w:val="22"/>
            <w:szCs w:val="22"/>
            <w:lang w:eastAsia="en-CA"/>
          </w:rPr>
          <w:tab/>
        </w:r>
        <w:r w:rsidR="009C4251" w:rsidRPr="001E6920">
          <w:rPr>
            <w:rStyle w:val="Hyperlink"/>
            <w:noProof/>
          </w:rPr>
          <w:t>Policy and program development</w:t>
        </w:r>
        <w:r w:rsidR="009C4251">
          <w:rPr>
            <w:noProof/>
            <w:webHidden/>
          </w:rPr>
          <w:tab/>
        </w:r>
        <w:r w:rsidR="009C4251">
          <w:rPr>
            <w:noProof/>
            <w:webHidden/>
          </w:rPr>
          <w:fldChar w:fldCharType="begin"/>
        </w:r>
        <w:r w:rsidR="009C4251">
          <w:rPr>
            <w:noProof/>
            <w:webHidden/>
          </w:rPr>
          <w:instrText xml:space="preserve"> PAGEREF _Toc50125869 \h </w:instrText>
        </w:r>
        <w:r w:rsidR="009C4251">
          <w:rPr>
            <w:noProof/>
            <w:webHidden/>
          </w:rPr>
        </w:r>
        <w:r w:rsidR="009C4251">
          <w:rPr>
            <w:noProof/>
            <w:webHidden/>
          </w:rPr>
          <w:fldChar w:fldCharType="separate"/>
        </w:r>
        <w:r>
          <w:rPr>
            <w:noProof/>
            <w:webHidden/>
          </w:rPr>
          <w:t>4</w:t>
        </w:r>
        <w:r w:rsidR="009C4251">
          <w:rPr>
            <w:noProof/>
            <w:webHidden/>
          </w:rPr>
          <w:fldChar w:fldCharType="end"/>
        </w:r>
      </w:hyperlink>
    </w:p>
    <w:p w14:paraId="0DD85746" w14:textId="0A787BD2" w:rsidR="009C4251" w:rsidRDefault="00A661A1">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50125870" w:history="1">
        <w:r w:rsidR="009C4251" w:rsidRPr="001E6920">
          <w:rPr>
            <w:rStyle w:val="Hyperlink"/>
            <w:noProof/>
          </w:rPr>
          <w:t>3.</w:t>
        </w:r>
        <w:r w:rsidR="009C4251">
          <w:rPr>
            <w:rFonts w:asciiTheme="minorHAnsi" w:eastAsiaTheme="minorEastAsia" w:hAnsiTheme="minorHAnsi" w:cstheme="minorBidi"/>
            <w:noProof/>
            <w:sz w:val="22"/>
            <w:szCs w:val="22"/>
            <w:lang w:eastAsia="en-CA"/>
          </w:rPr>
          <w:tab/>
        </w:r>
        <w:r w:rsidR="009C4251" w:rsidRPr="001E6920">
          <w:rPr>
            <w:rStyle w:val="Hyperlink"/>
            <w:noProof/>
          </w:rPr>
          <w:t>Approval of municipal plans and zoning by-laws</w:t>
        </w:r>
        <w:r w:rsidR="009C4251">
          <w:rPr>
            <w:noProof/>
            <w:webHidden/>
          </w:rPr>
          <w:tab/>
        </w:r>
        <w:r w:rsidR="009C4251">
          <w:rPr>
            <w:noProof/>
            <w:webHidden/>
          </w:rPr>
          <w:fldChar w:fldCharType="begin"/>
        </w:r>
        <w:r w:rsidR="009C4251">
          <w:rPr>
            <w:noProof/>
            <w:webHidden/>
          </w:rPr>
          <w:instrText xml:space="preserve"> PAGEREF _Toc50125870 \h </w:instrText>
        </w:r>
        <w:r w:rsidR="009C4251">
          <w:rPr>
            <w:noProof/>
            <w:webHidden/>
          </w:rPr>
        </w:r>
        <w:r w:rsidR="009C4251">
          <w:rPr>
            <w:noProof/>
            <w:webHidden/>
          </w:rPr>
          <w:fldChar w:fldCharType="separate"/>
        </w:r>
        <w:r>
          <w:rPr>
            <w:noProof/>
            <w:webHidden/>
          </w:rPr>
          <w:t>4</w:t>
        </w:r>
        <w:r w:rsidR="009C4251">
          <w:rPr>
            <w:noProof/>
            <w:webHidden/>
          </w:rPr>
          <w:fldChar w:fldCharType="end"/>
        </w:r>
      </w:hyperlink>
    </w:p>
    <w:p w14:paraId="3F98CAB5" w14:textId="7C01C036" w:rsidR="009C4251" w:rsidRDefault="00A661A1">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50125871" w:history="1">
        <w:r w:rsidR="009C4251" w:rsidRPr="001E6920">
          <w:rPr>
            <w:rStyle w:val="Hyperlink"/>
            <w:noProof/>
          </w:rPr>
          <w:t>4.</w:t>
        </w:r>
        <w:r w:rsidR="009C4251">
          <w:rPr>
            <w:rFonts w:asciiTheme="minorHAnsi" w:eastAsiaTheme="minorEastAsia" w:hAnsiTheme="minorHAnsi" w:cstheme="minorBidi"/>
            <w:noProof/>
            <w:sz w:val="22"/>
            <w:szCs w:val="22"/>
            <w:lang w:eastAsia="en-CA"/>
          </w:rPr>
          <w:tab/>
        </w:r>
        <w:r w:rsidR="009C4251" w:rsidRPr="001E6920">
          <w:rPr>
            <w:rStyle w:val="Hyperlink"/>
            <w:noProof/>
          </w:rPr>
          <w:t>Planning of new communities</w:t>
        </w:r>
        <w:r w:rsidR="009C4251">
          <w:rPr>
            <w:noProof/>
            <w:webHidden/>
          </w:rPr>
          <w:tab/>
        </w:r>
        <w:r w:rsidR="009C4251">
          <w:rPr>
            <w:noProof/>
            <w:webHidden/>
          </w:rPr>
          <w:fldChar w:fldCharType="begin"/>
        </w:r>
        <w:r w:rsidR="009C4251">
          <w:rPr>
            <w:noProof/>
            <w:webHidden/>
          </w:rPr>
          <w:instrText xml:space="preserve"> PAGEREF _Toc50125871 \h </w:instrText>
        </w:r>
        <w:r w:rsidR="009C4251">
          <w:rPr>
            <w:noProof/>
            <w:webHidden/>
          </w:rPr>
        </w:r>
        <w:r w:rsidR="009C4251">
          <w:rPr>
            <w:noProof/>
            <w:webHidden/>
          </w:rPr>
          <w:fldChar w:fldCharType="separate"/>
        </w:r>
        <w:r>
          <w:rPr>
            <w:noProof/>
            <w:webHidden/>
          </w:rPr>
          <w:t>5</w:t>
        </w:r>
        <w:r w:rsidR="009C4251">
          <w:rPr>
            <w:noProof/>
            <w:webHidden/>
          </w:rPr>
          <w:fldChar w:fldCharType="end"/>
        </w:r>
      </w:hyperlink>
    </w:p>
    <w:p w14:paraId="63A55705" w14:textId="7C8497D7" w:rsidR="009C4251" w:rsidRDefault="00A661A1">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50125872" w:history="1">
        <w:r w:rsidR="009C4251" w:rsidRPr="001E6920">
          <w:rPr>
            <w:rStyle w:val="Hyperlink"/>
            <w:noProof/>
          </w:rPr>
          <w:t>5.</w:t>
        </w:r>
        <w:r w:rsidR="009C4251">
          <w:rPr>
            <w:rFonts w:asciiTheme="minorHAnsi" w:eastAsiaTheme="minorEastAsia" w:hAnsiTheme="minorHAnsi" w:cstheme="minorBidi"/>
            <w:noProof/>
            <w:sz w:val="22"/>
            <w:szCs w:val="22"/>
            <w:lang w:eastAsia="en-CA"/>
          </w:rPr>
          <w:tab/>
        </w:r>
        <w:r w:rsidR="009C4251" w:rsidRPr="001E6920">
          <w:rPr>
            <w:rStyle w:val="Hyperlink"/>
            <w:noProof/>
          </w:rPr>
          <w:t>Urban renewal</w:t>
        </w:r>
        <w:r w:rsidR="009C4251">
          <w:rPr>
            <w:noProof/>
            <w:webHidden/>
          </w:rPr>
          <w:tab/>
        </w:r>
        <w:r w:rsidR="009C4251">
          <w:rPr>
            <w:noProof/>
            <w:webHidden/>
          </w:rPr>
          <w:fldChar w:fldCharType="begin"/>
        </w:r>
        <w:r w:rsidR="009C4251">
          <w:rPr>
            <w:noProof/>
            <w:webHidden/>
          </w:rPr>
          <w:instrText xml:space="preserve"> PAGEREF _Toc50125872 \h </w:instrText>
        </w:r>
        <w:r w:rsidR="009C4251">
          <w:rPr>
            <w:noProof/>
            <w:webHidden/>
          </w:rPr>
        </w:r>
        <w:r w:rsidR="009C4251">
          <w:rPr>
            <w:noProof/>
            <w:webHidden/>
          </w:rPr>
          <w:fldChar w:fldCharType="separate"/>
        </w:r>
        <w:r>
          <w:rPr>
            <w:noProof/>
            <w:webHidden/>
          </w:rPr>
          <w:t>5</w:t>
        </w:r>
        <w:r w:rsidR="009C4251">
          <w:rPr>
            <w:noProof/>
            <w:webHidden/>
          </w:rPr>
          <w:fldChar w:fldCharType="end"/>
        </w:r>
      </w:hyperlink>
    </w:p>
    <w:p w14:paraId="59084FC7" w14:textId="02A4E147" w:rsidR="009C4251" w:rsidRDefault="00A661A1">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50125873" w:history="1">
        <w:r w:rsidR="009C4251" w:rsidRPr="001E6920">
          <w:rPr>
            <w:rStyle w:val="Hyperlink"/>
            <w:noProof/>
          </w:rPr>
          <w:t>6.</w:t>
        </w:r>
        <w:r w:rsidR="009C4251">
          <w:rPr>
            <w:rFonts w:asciiTheme="minorHAnsi" w:eastAsiaTheme="minorEastAsia" w:hAnsiTheme="minorHAnsi" w:cstheme="minorBidi"/>
            <w:noProof/>
            <w:sz w:val="22"/>
            <w:szCs w:val="22"/>
            <w:lang w:eastAsia="en-CA"/>
          </w:rPr>
          <w:tab/>
        </w:r>
        <w:r w:rsidR="009C4251" w:rsidRPr="001E6920">
          <w:rPr>
            <w:rStyle w:val="Hyperlink"/>
            <w:noProof/>
          </w:rPr>
          <w:t>Planning-related research</w:t>
        </w:r>
        <w:r w:rsidR="009C4251">
          <w:rPr>
            <w:noProof/>
            <w:webHidden/>
          </w:rPr>
          <w:tab/>
        </w:r>
        <w:r w:rsidR="009C4251">
          <w:rPr>
            <w:noProof/>
            <w:webHidden/>
          </w:rPr>
          <w:fldChar w:fldCharType="begin"/>
        </w:r>
        <w:r w:rsidR="009C4251">
          <w:rPr>
            <w:noProof/>
            <w:webHidden/>
          </w:rPr>
          <w:instrText xml:space="preserve"> PAGEREF _Toc50125873 \h </w:instrText>
        </w:r>
        <w:r w:rsidR="009C4251">
          <w:rPr>
            <w:noProof/>
            <w:webHidden/>
          </w:rPr>
        </w:r>
        <w:r w:rsidR="009C4251">
          <w:rPr>
            <w:noProof/>
            <w:webHidden/>
          </w:rPr>
          <w:fldChar w:fldCharType="separate"/>
        </w:r>
        <w:r>
          <w:rPr>
            <w:noProof/>
            <w:webHidden/>
          </w:rPr>
          <w:t>6</w:t>
        </w:r>
        <w:r w:rsidR="009C4251">
          <w:rPr>
            <w:noProof/>
            <w:webHidden/>
          </w:rPr>
          <w:fldChar w:fldCharType="end"/>
        </w:r>
      </w:hyperlink>
    </w:p>
    <w:p w14:paraId="2EE973E3" w14:textId="17A87A40" w:rsidR="009C4251" w:rsidRDefault="00A661A1">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50125874" w:history="1">
        <w:r w:rsidR="009C4251" w:rsidRPr="001E6920">
          <w:rPr>
            <w:rStyle w:val="Hyperlink"/>
            <w:noProof/>
          </w:rPr>
          <w:t>7.</w:t>
        </w:r>
        <w:r w:rsidR="009C4251">
          <w:rPr>
            <w:rFonts w:asciiTheme="minorHAnsi" w:eastAsiaTheme="minorEastAsia" w:hAnsiTheme="minorHAnsi" w:cstheme="minorBidi"/>
            <w:noProof/>
            <w:sz w:val="22"/>
            <w:szCs w:val="22"/>
            <w:lang w:eastAsia="en-CA"/>
          </w:rPr>
          <w:tab/>
        </w:r>
        <w:r w:rsidR="009C4251" w:rsidRPr="001E6920">
          <w:rPr>
            <w:rStyle w:val="Hyperlink"/>
            <w:noProof/>
          </w:rPr>
          <w:t>Support to municipalities and local planning authorities</w:t>
        </w:r>
        <w:r w:rsidR="009C4251">
          <w:rPr>
            <w:noProof/>
            <w:webHidden/>
          </w:rPr>
          <w:tab/>
        </w:r>
        <w:r w:rsidR="009C4251">
          <w:rPr>
            <w:noProof/>
            <w:webHidden/>
          </w:rPr>
          <w:fldChar w:fldCharType="begin"/>
        </w:r>
        <w:r w:rsidR="009C4251">
          <w:rPr>
            <w:noProof/>
            <w:webHidden/>
          </w:rPr>
          <w:instrText xml:space="preserve"> PAGEREF _Toc50125874 \h </w:instrText>
        </w:r>
        <w:r w:rsidR="009C4251">
          <w:rPr>
            <w:noProof/>
            <w:webHidden/>
          </w:rPr>
        </w:r>
        <w:r w:rsidR="009C4251">
          <w:rPr>
            <w:noProof/>
            <w:webHidden/>
          </w:rPr>
          <w:fldChar w:fldCharType="separate"/>
        </w:r>
        <w:r>
          <w:rPr>
            <w:noProof/>
            <w:webHidden/>
          </w:rPr>
          <w:t>6</w:t>
        </w:r>
        <w:r w:rsidR="009C4251">
          <w:rPr>
            <w:noProof/>
            <w:webHidden/>
          </w:rPr>
          <w:fldChar w:fldCharType="end"/>
        </w:r>
      </w:hyperlink>
    </w:p>
    <w:p w14:paraId="4D0FA933" w14:textId="3DE47244" w:rsidR="009C4251" w:rsidRDefault="00A661A1">
      <w:pPr>
        <w:pStyle w:val="TOC1"/>
        <w:tabs>
          <w:tab w:val="right" w:leader="dot" w:pos="9350"/>
        </w:tabs>
        <w:rPr>
          <w:rFonts w:asciiTheme="minorHAnsi" w:eastAsiaTheme="minorEastAsia" w:hAnsiTheme="minorHAnsi" w:cstheme="minorBidi"/>
          <w:b w:val="0"/>
          <w:noProof/>
          <w:sz w:val="22"/>
          <w:szCs w:val="22"/>
          <w:lang w:eastAsia="en-CA"/>
        </w:rPr>
      </w:pPr>
      <w:hyperlink w:anchor="_Toc50125875" w:history="1">
        <w:r w:rsidR="009C4251" w:rsidRPr="001E6920">
          <w:rPr>
            <w:rStyle w:val="Hyperlink"/>
            <w:noProof/>
          </w:rPr>
          <w:t>Are there related records?</w:t>
        </w:r>
        <w:r w:rsidR="009C4251">
          <w:rPr>
            <w:noProof/>
            <w:webHidden/>
          </w:rPr>
          <w:tab/>
        </w:r>
        <w:r w:rsidR="009C4251">
          <w:rPr>
            <w:noProof/>
            <w:webHidden/>
          </w:rPr>
          <w:fldChar w:fldCharType="begin"/>
        </w:r>
        <w:r w:rsidR="009C4251">
          <w:rPr>
            <w:noProof/>
            <w:webHidden/>
          </w:rPr>
          <w:instrText xml:space="preserve"> PAGEREF _Toc50125875 \h </w:instrText>
        </w:r>
        <w:r w:rsidR="009C4251">
          <w:rPr>
            <w:noProof/>
            <w:webHidden/>
          </w:rPr>
        </w:r>
        <w:r w:rsidR="009C4251">
          <w:rPr>
            <w:noProof/>
            <w:webHidden/>
          </w:rPr>
          <w:fldChar w:fldCharType="separate"/>
        </w:r>
        <w:r>
          <w:rPr>
            <w:noProof/>
            <w:webHidden/>
          </w:rPr>
          <w:t>6</w:t>
        </w:r>
        <w:r w:rsidR="009C4251">
          <w:rPr>
            <w:noProof/>
            <w:webHidden/>
          </w:rPr>
          <w:fldChar w:fldCharType="end"/>
        </w:r>
      </w:hyperlink>
    </w:p>
    <w:p w14:paraId="6CDAEC48" w14:textId="2CE2A5E7" w:rsidR="009C4251" w:rsidRDefault="00A661A1">
      <w:pPr>
        <w:pStyle w:val="TOC1"/>
        <w:tabs>
          <w:tab w:val="right" w:leader="dot" w:pos="9350"/>
        </w:tabs>
        <w:rPr>
          <w:rFonts w:asciiTheme="minorHAnsi" w:eastAsiaTheme="minorEastAsia" w:hAnsiTheme="minorHAnsi" w:cstheme="minorBidi"/>
          <w:b w:val="0"/>
          <w:noProof/>
          <w:sz w:val="22"/>
          <w:szCs w:val="22"/>
          <w:lang w:eastAsia="en-CA"/>
        </w:rPr>
      </w:pPr>
      <w:hyperlink w:anchor="_Toc50125876" w:history="1">
        <w:r w:rsidR="009C4251" w:rsidRPr="001E6920">
          <w:rPr>
            <w:rStyle w:val="Hyperlink"/>
            <w:noProof/>
          </w:rPr>
          <w:t>How do I get to the online descriptions?</w:t>
        </w:r>
        <w:r w:rsidR="009C4251">
          <w:rPr>
            <w:noProof/>
            <w:webHidden/>
          </w:rPr>
          <w:tab/>
        </w:r>
        <w:r w:rsidR="009C4251">
          <w:rPr>
            <w:noProof/>
            <w:webHidden/>
          </w:rPr>
          <w:fldChar w:fldCharType="begin"/>
        </w:r>
        <w:r w:rsidR="009C4251">
          <w:rPr>
            <w:noProof/>
            <w:webHidden/>
          </w:rPr>
          <w:instrText xml:space="preserve"> PAGEREF _Toc50125876 \h </w:instrText>
        </w:r>
        <w:r w:rsidR="009C4251">
          <w:rPr>
            <w:noProof/>
            <w:webHidden/>
          </w:rPr>
        </w:r>
        <w:r w:rsidR="009C4251">
          <w:rPr>
            <w:noProof/>
            <w:webHidden/>
          </w:rPr>
          <w:fldChar w:fldCharType="separate"/>
        </w:r>
        <w:r>
          <w:rPr>
            <w:noProof/>
            <w:webHidden/>
          </w:rPr>
          <w:t>7</w:t>
        </w:r>
        <w:r w:rsidR="009C4251">
          <w:rPr>
            <w:noProof/>
            <w:webHidden/>
          </w:rPr>
          <w:fldChar w:fldCharType="end"/>
        </w:r>
      </w:hyperlink>
    </w:p>
    <w:p w14:paraId="25A76F6F" w14:textId="30A37ECB" w:rsidR="009C4251" w:rsidRDefault="00A661A1">
      <w:pPr>
        <w:pStyle w:val="TOC1"/>
        <w:tabs>
          <w:tab w:val="right" w:leader="dot" w:pos="9350"/>
        </w:tabs>
        <w:rPr>
          <w:rFonts w:asciiTheme="minorHAnsi" w:eastAsiaTheme="minorEastAsia" w:hAnsiTheme="minorHAnsi" w:cstheme="minorBidi"/>
          <w:b w:val="0"/>
          <w:noProof/>
          <w:sz w:val="22"/>
          <w:szCs w:val="22"/>
          <w:lang w:eastAsia="en-CA"/>
        </w:rPr>
      </w:pPr>
      <w:hyperlink w:anchor="_Toc50125877" w:history="1">
        <w:r w:rsidR="009C4251" w:rsidRPr="001E6920">
          <w:rPr>
            <w:rStyle w:val="Hyperlink"/>
            <w:noProof/>
          </w:rPr>
          <w:t>Contact us</w:t>
        </w:r>
        <w:r w:rsidR="009C4251">
          <w:rPr>
            <w:noProof/>
            <w:webHidden/>
          </w:rPr>
          <w:tab/>
        </w:r>
        <w:r w:rsidR="009C4251">
          <w:rPr>
            <w:noProof/>
            <w:webHidden/>
          </w:rPr>
          <w:fldChar w:fldCharType="begin"/>
        </w:r>
        <w:r w:rsidR="009C4251">
          <w:rPr>
            <w:noProof/>
            <w:webHidden/>
          </w:rPr>
          <w:instrText xml:space="preserve"> PAGEREF _Toc50125877 \h </w:instrText>
        </w:r>
        <w:r w:rsidR="009C4251">
          <w:rPr>
            <w:noProof/>
            <w:webHidden/>
          </w:rPr>
        </w:r>
        <w:r w:rsidR="009C4251">
          <w:rPr>
            <w:noProof/>
            <w:webHidden/>
          </w:rPr>
          <w:fldChar w:fldCharType="separate"/>
        </w:r>
        <w:r>
          <w:rPr>
            <w:noProof/>
            <w:webHidden/>
          </w:rPr>
          <w:t>8</w:t>
        </w:r>
        <w:r w:rsidR="009C4251">
          <w:rPr>
            <w:noProof/>
            <w:webHidden/>
          </w:rPr>
          <w:fldChar w:fldCharType="end"/>
        </w:r>
      </w:hyperlink>
    </w:p>
    <w:p w14:paraId="7B7D2A58" w14:textId="0C0A944E" w:rsidR="001A4C86" w:rsidRDefault="001A4C86" w:rsidP="00800D3C">
      <w:pPr>
        <w:pStyle w:val="Heading1"/>
        <w:rPr>
          <w:rStyle w:val="normaltextrun"/>
        </w:rPr>
      </w:pPr>
      <w:r>
        <w:rPr>
          <w:rStyle w:val="normaltextrun"/>
          <w:bCs w:val="0"/>
          <w:sz w:val="24"/>
        </w:rPr>
        <w:fldChar w:fldCharType="end"/>
      </w:r>
    </w:p>
    <w:p w14:paraId="7B7D2A59" w14:textId="77777777" w:rsidR="00800D3C" w:rsidRPr="003F1D0A" w:rsidRDefault="00800D3C" w:rsidP="00800D3C">
      <w:pPr>
        <w:pStyle w:val="Heading1"/>
      </w:pPr>
      <w:bookmarkStart w:id="7" w:name="_Toc50125864"/>
      <w:r w:rsidRPr="003F1D0A">
        <w:rPr>
          <w:rStyle w:val="normaltextrun"/>
        </w:rPr>
        <w:t>In this guide</w:t>
      </w:r>
      <w:bookmarkEnd w:id="6"/>
      <w:bookmarkEnd w:id="7"/>
      <w:r w:rsidRPr="003F1D0A">
        <w:rPr>
          <w:rStyle w:val="eop"/>
        </w:rPr>
        <w:t> </w:t>
      </w:r>
    </w:p>
    <w:p w14:paraId="7B7D2A5A" w14:textId="77777777" w:rsidR="00800D3C" w:rsidRPr="00AF2C0B" w:rsidRDefault="00800D3C" w:rsidP="00800D3C">
      <w:pPr>
        <w:pStyle w:val="paragraph"/>
        <w:spacing w:before="0" w:beforeAutospacing="0" w:after="0" w:afterAutospacing="0"/>
        <w:textAlignment w:val="baseline"/>
        <w:rPr>
          <w:rFonts w:ascii="Arial" w:hAnsi="Arial" w:cs="Arial"/>
          <w:sz w:val="18"/>
          <w:szCs w:val="18"/>
          <w:lang w:val="en-US"/>
        </w:rPr>
      </w:pPr>
      <w:r w:rsidRPr="00AF2C0B">
        <w:rPr>
          <w:rStyle w:val="eop"/>
          <w:rFonts w:ascii="Arial" w:hAnsi="Arial" w:cs="Arial"/>
          <w:lang w:val="en-US"/>
        </w:rPr>
        <w:t> </w:t>
      </w:r>
    </w:p>
    <w:p w14:paraId="7B7D2A5B" w14:textId="1E235DDB" w:rsidR="00800D3C" w:rsidRDefault="00800D3C" w:rsidP="00800D3C">
      <w:pPr>
        <w:pStyle w:val="paragraph"/>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 xml:space="preserve">This guide has information on </w:t>
      </w:r>
      <w:r w:rsidR="000C3FF7">
        <w:rPr>
          <w:rStyle w:val="normaltextrun"/>
          <w:rFonts w:ascii="Arial" w:hAnsi="Arial" w:cs="Arial"/>
          <w:lang w:val="en-CA"/>
        </w:rPr>
        <w:t xml:space="preserve">records of the </w:t>
      </w:r>
      <w:r w:rsidR="00AB2CE3">
        <w:rPr>
          <w:rStyle w:val="normaltextrun"/>
          <w:rFonts w:ascii="Arial" w:hAnsi="Arial" w:cs="Arial"/>
          <w:lang w:val="en-CA"/>
        </w:rPr>
        <w:t xml:space="preserve">Ministry of </w:t>
      </w:r>
      <w:r w:rsidR="0060050F">
        <w:rPr>
          <w:rStyle w:val="normaltextrun"/>
          <w:rFonts w:ascii="Arial" w:hAnsi="Arial" w:cs="Arial"/>
          <w:lang w:val="en-CA"/>
        </w:rPr>
        <w:t>Municipal Affairs and Housing (and its predecessors)</w:t>
      </w:r>
      <w:r w:rsidR="00B876C0">
        <w:rPr>
          <w:rStyle w:val="normaltextrun"/>
          <w:rFonts w:ascii="Arial" w:hAnsi="Arial" w:cs="Arial"/>
          <w:lang w:val="en-CA"/>
        </w:rPr>
        <w:t xml:space="preserve"> </w:t>
      </w:r>
      <w:r w:rsidR="001D109E">
        <w:rPr>
          <w:rStyle w:val="normaltextrun"/>
          <w:rFonts w:ascii="Arial" w:hAnsi="Arial" w:cs="Arial"/>
          <w:lang w:val="en-CA"/>
        </w:rPr>
        <w:t>about</w:t>
      </w:r>
      <w:r w:rsidR="00B876C0">
        <w:rPr>
          <w:rStyle w:val="normaltextrun"/>
          <w:rFonts w:ascii="Arial" w:hAnsi="Arial" w:cs="Arial"/>
          <w:lang w:val="en-CA"/>
        </w:rPr>
        <w:t xml:space="preserve"> </w:t>
      </w:r>
      <w:r w:rsidR="001D109E">
        <w:rPr>
          <w:rStyle w:val="normaltextrun"/>
          <w:rFonts w:ascii="Arial" w:hAnsi="Arial" w:cs="Arial"/>
          <w:lang w:val="en-CA"/>
        </w:rPr>
        <w:t>its role in municipal land use planning and related activities.</w:t>
      </w:r>
    </w:p>
    <w:p w14:paraId="2AE4FA6E" w14:textId="2D6829F9" w:rsidR="0060050F" w:rsidRDefault="0060050F" w:rsidP="00800D3C">
      <w:pPr>
        <w:pStyle w:val="paragraph"/>
        <w:spacing w:before="0" w:beforeAutospacing="0" w:after="0" w:afterAutospacing="0"/>
        <w:textAlignment w:val="baseline"/>
        <w:rPr>
          <w:rStyle w:val="normaltextrun"/>
          <w:rFonts w:ascii="Arial" w:hAnsi="Arial" w:cs="Arial"/>
          <w:lang w:val="en-CA"/>
        </w:rPr>
      </w:pPr>
    </w:p>
    <w:p w14:paraId="101F1166" w14:textId="798E18D2" w:rsidR="0060050F" w:rsidRPr="00A04248" w:rsidRDefault="004F4B57" w:rsidP="6BD932AE">
      <w:pPr>
        <w:pStyle w:val="paragraph"/>
        <w:spacing w:before="0" w:beforeAutospacing="0" w:after="0" w:afterAutospacing="0"/>
        <w:textAlignment w:val="baseline"/>
        <w:rPr>
          <w:rFonts w:ascii="Arial" w:hAnsi="Arial" w:cs="Arial"/>
          <w:sz w:val="18"/>
          <w:szCs w:val="18"/>
          <w:lang w:val="en-US"/>
        </w:rPr>
      </w:pPr>
      <w:r w:rsidRPr="6BD932AE">
        <w:rPr>
          <w:rStyle w:val="normaltextrun"/>
          <w:rFonts w:ascii="Arial" w:hAnsi="Arial" w:cs="Arial"/>
          <w:lang w:val="en-CA"/>
        </w:rPr>
        <w:t xml:space="preserve">Provincial involvement in </w:t>
      </w:r>
      <w:r w:rsidR="004159D1" w:rsidRPr="6BD932AE">
        <w:rPr>
          <w:rStyle w:val="normaltextrun"/>
          <w:rFonts w:ascii="Arial" w:hAnsi="Arial" w:cs="Arial"/>
          <w:lang w:val="en-CA"/>
        </w:rPr>
        <w:t xml:space="preserve">land planning at the municipal </w:t>
      </w:r>
      <w:r w:rsidR="00284AA5" w:rsidRPr="6BD932AE">
        <w:rPr>
          <w:rStyle w:val="normaltextrun"/>
          <w:rFonts w:ascii="Arial" w:hAnsi="Arial" w:cs="Arial"/>
          <w:lang w:val="en-CA"/>
        </w:rPr>
        <w:t>level started in 1912</w:t>
      </w:r>
      <w:r w:rsidR="00C472B3" w:rsidRPr="6BD932AE">
        <w:rPr>
          <w:rStyle w:val="normaltextrun"/>
          <w:rFonts w:ascii="Arial" w:hAnsi="Arial" w:cs="Arial"/>
          <w:lang w:val="en-CA"/>
        </w:rPr>
        <w:t xml:space="preserve">. </w:t>
      </w:r>
      <w:r w:rsidR="0A586F0B" w:rsidRPr="6BD932AE">
        <w:rPr>
          <w:rStyle w:val="normaltextrun"/>
          <w:rFonts w:ascii="Arial" w:hAnsi="Arial" w:cs="Arial"/>
          <w:lang w:val="en-CA"/>
        </w:rPr>
        <w:t>The Government</w:t>
      </w:r>
      <w:r w:rsidR="00C472B3" w:rsidRPr="6BD932AE">
        <w:rPr>
          <w:rStyle w:val="normaltextrun"/>
          <w:rFonts w:ascii="Arial" w:hAnsi="Arial" w:cs="Arial"/>
          <w:lang w:val="en-CA"/>
        </w:rPr>
        <w:t xml:space="preserve"> then</w:t>
      </w:r>
      <w:r w:rsidR="00284AA5" w:rsidRPr="6BD932AE">
        <w:rPr>
          <w:rStyle w:val="normaltextrun"/>
          <w:rFonts w:ascii="Arial" w:hAnsi="Arial" w:cs="Arial"/>
          <w:lang w:val="en-CA"/>
        </w:rPr>
        <w:t xml:space="preserve"> required municipalities to </w:t>
      </w:r>
      <w:r w:rsidR="00A04248" w:rsidRPr="6BD932AE">
        <w:rPr>
          <w:rFonts w:ascii="Arial" w:hAnsi="Arial" w:cs="Arial"/>
          <w:lang w:val="en-CA"/>
        </w:rPr>
        <w:t xml:space="preserve">submit plans of residential or industrial subdivisions to the Ontario Railway and Municipal Board for review and approval.  </w:t>
      </w:r>
      <w:r w:rsidR="002B7ABD" w:rsidRPr="6BD932AE">
        <w:rPr>
          <w:rFonts w:ascii="Arial" w:hAnsi="Arial" w:cs="Arial"/>
          <w:lang w:val="en-CA"/>
        </w:rPr>
        <w:t xml:space="preserve">Government involvement increased </w:t>
      </w:r>
      <w:r w:rsidR="00CE0F76" w:rsidRPr="6BD932AE">
        <w:rPr>
          <w:rFonts w:ascii="Arial" w:hAnsi="Arial" w:cs="Arial"/>
          <w:lang w:val="en-CA"/>
        </w:rPr>
        <w:t xml:space="preserve">and priorities changed </w:t>
      </w:r>
      <w:r w:rsidR="002B7ABD" w:rsidRPr="6BD932AE">
        <w:rPr>
          <w:rFonts w:ascii="Arial" w:hAnsi="Arial" w:cs="Arial"/>
          <w:lang w:val="en-CA"/>
        </w:rPr>
        <w:t>over the years</w:t>
      </w:r>
      <w:r w:rsidR="00CE0F76" w:rsidRPr="6BD932AE">
        <w:rPr>
          <w:rFonts w:ascii="Arial" w:hAnsi="Arial" w:cs="Arial"/>
          <w:lang w:val="en-CA"/>
        </w:rPr>
        <w:t>.  The</w:t>
      </w:r>
      <w:r w:rsidR="002B7ABD" w:rsidRPr="6BD932AE">
        <w:rPr>
          <w:rFonts w:ascii="Arial" w:hAnsi="Arial" w:cs="Arial"/>
          <w:lang w:val="en-CA"/>
        </w:rPr>
        <w:t xml:space="preserve"> Department of </w:t>
      </w:r>
      <w:r w:rsidR="00C37305" w:rsidRPr="6BD932AE">
        <w:rPr>
          <w:rFonts w:ascii="Arial" w:hAnsi="Arial" w:cs="Arial"/>
          <w:lang w:val="en-CA"/>
        </w:rPr>
        <w:t xml:space="preserve">Planning and Development (the first predecessor to the Ministry of </w:t>
      </w:r>
      <w:r w:rsidR="00E97B18" w:rsidRPr="6BD932AE">
        <w:rPr>
          <w:rFonts w:ascii="Arial" w:hAnsi="Arial" w:cs="Arial"/>
          <w:lang w:val="en-CA"/>
        </w:rPr>
        <w:t>Municipal Affairs and Housing) was created in 1944.</w:t>
      </w:r>
      <w:r w:rsidR="006E473C" w:rsidRPr="6BD932AE">
        <w:rPr>
          <w:rFonts w:ascii="Arial" w:hAnsi="Arial" w:cs="Arial"/>
          <w:lang w:val="en-CA"/>
        </w:rPr>
        <w:t xml:space="preserve">  Government involvement has decreased since the 1980’s.</w:t>
      </w:r>
    </w:p>
    <w:p w14:paraId="7B7D2A5C" w14:textId="77777777" w:rsidR="00800D3C" w:rsidRPr="00AF2C0B" w:rsidRDefault="00800D3C" w:rsidP="00800D3C">
      <w:pPr>
        <w:pStyle w:val="paragraph"/>
        <w:spacing w:before="0" w:beforeAutospacing="0" w:after="0" w:afterAutospacing="0"/>
        <w:textAlignment w:val="baseline"/>
        <w:rPr>
          <w:rFonts w:ascii="Arial" w:hAnsi="Arial" w:cs="Arial"/>
          <w:sz w:val="18"/>
          <w:szCs w:val="18"/>
          <w:lang w:val="en-US"/>
        </w:rPr>
      </w:pPr>
      <w:r w:rsidRPr="00AF2C0B">
        <w:rPr>
          <w:rStyle w:val="eop"/>
          <w:rFonts w:ascii="Arial" w:hAnsi="Arial" w:cs="Arial"/>
          <w:lang w:val="en-US"/>
        </w:rPr>
        <w:t> </w:t>
      </w:r>
    </w:p>
    <w:p w14:paraId="24219457" w14:textId="7474782F" w:rsidR="009F4B8A" w:rsidRPr="009F4B8A" w:rsidRDefault="00800D3C" w:rsidP="00800D3C">
      <w:pPr>
        <w:pStyle w:val="paragraph"/>
        <w:spacing w:before="0" w:beforeAutospacing="0" w:after="0" w:afterAutospacing="0"/>
        <w:textAlignment w:val="baseline"/>
        <w:rPr>
          <w:rFonts w:ascii="Arial" w:hAnsi="Arial" w:cs="Arial"/>
          <w:lang w:val="en-US"/>
        </w:rPr>
      </w:pPr>
      <w:r>
        <w:rPr>
          <w:rStyle w:val="normaltextrun"/>
          <w:rFonts w:ascii="Arial" w:hAnsi="Arial" w:cs="Arial"/>
          <w:lang w:val="en-CA"/>
        </w:rPr>
        <w:t>*Please note: this guide contains links to information found in our online Archives Descriptive Database.  On our website, this database is found under “Access Our Collections”.  If you are using a print copy of this guide, go to page </w:t>
      </w:r>
      <w:r w:rsidR="00EB43B5">
        <w:rPr>
          <w:rStyle w:val="normaltextrun"/>
          <w:rFonts w:ascii="Arial" w:hAnsi="Arial" w:cs="Arial"/>
          <w:lang w:val="en-CA"/>
        </w:rPr>
        <w:t>6</w:t>
      </w:r>
      <w:r>
        <w:rPr>
          <w:rStyle w:val="normaltextrun"/>
          <w:rFonts w:ascii="Arial" w:hAnsi="Arial" w:cs="Arial"/>
          <w:lang w:val="en-CA"/>
        </w:rPr>
        <w:t> for more information on how to find the online descriptions.</w:t>
      </w:r>
      <w:r w:rsidRPr="00AF2C0B">
        <w:rPr>
          <w:rStyle w:val="eop"/>
          <w:rFonts w:ascii="Arial" w:hAnsi="Arial" w:cs="Arial"/>
          <w:lang w:val="en-US"/>
        </w:rPr>
        <w:t> </w:t>
      </w:r>
    </w:p>
    <w:p w14:paraId="7B7D2A5E" w14:textId="39BF4A4C" w:rsidR="00800D3C" w:rsidRDefault="00800D3C" w:rsidP="00800D3C">
      <w:pPr>
        <w:rPr>
          <w:rFonts w:cs="Arial"/>
          <w:color w:val="000000"/>
          <w:sz w:val="22"/>
          <w:lang w:val="en-US"/>
        </w:rPr>
      </w:pPr>
    </w:p>
    <w:p w14:paraId="7A922943" w14:textId="5445DF82" w:rsidR="009F4B8A" w:rsidRDefault="009F4B8A" w:rsidP="00800D3C">
      <w:pPr>
        <w:rPr>
          <w:rFonts w:cs="Arial"/>
          <w:color w:val="000000"/>
          <w:sz w:val="22"/>
          <w:lang w:val="en-US"/>
        </w:rPr>
      </w:pPr>
    </w:p>
    <w:p w14:paraId="179C54EC" w14:textId="4886136A" w:rsidR="009F4B8A" w:rsidRDefault="009F4B8A" w:rsidP="00800D3C">
      <w:pPr>
        <w:rPr>
          <w:rFonts w:cs="Arial"/>
          <w:color w:val="000000"/>
          <w:sz w:val="22"/>
          <w:lang w:val="en-US"/>
        </w:rPr>
      </w:pPr>
    </w:p>
    <w:p w14:paraId="5AA3B614" w14:textId="77777777" w:rsidR="009F4B8A" w:rsidRDefault="009F4B8A" w:rsidP="00800D3C">
      <w:pPr>
        <w:rPr>
          <w:rFonts w:cs="Arial"/>
          <w:color w:val="000000"/>
          <w:sz w:val="22"/>
          <w:lang w:val="en-US"/>
        </w:rPr>
      </w:pPr>
    </w:p>
    <w:p w14:paraId="7B7D2A60" w14:textId="6D993134" w:rsidR="00800D3C" w:rsidRDefault="00800D3C" w:rsidP="009F4B8A">
      <w:pPr>
        <w:pStyle w:val="Heading1"/>
        <w:rPr>
          <w:rStyle w:val="eop"/>
        </w:rPr>
      </w:pPr>
      <w:bookmarkStart w:id="8" w:name="_Toc43282617"/>
      <w:bookmarkStart w:id="9" w:name="_Toc50125865"/>
      <w:r w:rsidRPr="00D92B9B">
        <w:rPr>
          <w:rStyle w:val="normaltextrun"/>
        </w:rPr>
        <w:lastRenderedPageBreak/>
        <w:t>Where do I find these records?</w:t>
      </w:r>
      <w:bookmarkEnd w:id="8"/>
      <w:bookmarkEnd w:id="9"/>
      <w:r w:rsidRPr="00D92B9B">
        <w:rPr>
          <w:rStyle w:val="eop"/>
        </w:rPr>
        <w:t> </w:t>
      </w:r>
    </w:p>
    <w:p w14:paraId="29018104" w14:textId="77777777" w:rsidR="009F4B8A" w:rsidRPr="009F4B8A" w:rsidRDefault="009F4B8A" w:rsidP="009F4B8A"/>
    <w:p w14:paraId="7B7D2A68" w14:textId="43412B57" w:rsidR="000D40FA" w:rsidRDefault="00800D3C" w:rsidP="00800D3C">
      <w:pPr>
        <w:pStyle w:val="paragraph"/>
        <w:spacing w:before="0" w:beforeAutospacing="0" w:after="0" w:afterAutospacing="0"/>
        <w:textAlignment w:val="baseline"/>
        <w:rPr>
          <w:rStyle w:val="normaltextrun"/>
          <w:rFonts w:ascii="Arial" w:hAnsi="Arial" w:cs="Arial"/>
          <w:color w:val="000000"/>
          <w:shd w:val="clear" w:color="auto" w:fill="FFFFFF"/>
          <w:lang w:val="en-CA"/>
        </w:rPr>
      </w:pPr>
      <w:r w:rsidRPr="00AE4C00">
        <w:rPr>
          <w:rStyle w:val="normaltextrun"/>
          <w:rFonts w:ascii="Arial" w:hAnsi="Arial" w:cs="Arial"/>
          <w:color w:val="000000"/>
          <w:shd w:val="clear" w:color="auto" w:fill="FFFFFF"/>
          <w:lang w:val="en-CA"/>
        </w:rPr>
        <w:t>You will need to visit the Archives</w:t>
      </w:r>
      <w:r w:rsidR="00C472B3">
        <w:rPr>
          <w:rStyle w:val="normaltextrun"/>
          <w:rFonts w:ascii="Arial" w:hAnsi="Arial" w:cs="Arial"/>
          <w:color w:val="000000"/>
          <w:shd w:val="clear" w:color="auto" w:fill="FFFFFF"/>
          <w:lang w:val="en-CA"/>
        </w:rPr>
        <w:t xml:space="preserve"> to view</w:t>
      </w:r>
      <w:r w:rsidRPr="00AE4C00">
        <w:rPr>
          <w:rStyle w:val="normaltextrun"/>
          <w:rFonts w:ascii="Arial" w:hAnsi="Arial" w:cs="Arial"/>
          <w:color w:val="000000"/>
          <w:shd w:val="clear" w:color="auto" w:fill="FFFFFF"/>
          <w:lang w:val="en-CA"/>
        </w:rPr>
        <w:t xml:space="preserve"> </w:t>
      </w:r>
      <w:r w:rsidR="00614D0C">
        <w:rPr>
          <w:rStyle w:val="normaltextrun"/>
          <w:rFonts w:ascii="Arial" w:hAnsi="Arial" w:cs="Arial"/>
          <w:color w:val="000000"/>
          <w:shd w:val="clear" w:color="auto" w:fill="FFFFFF"/>
          <w:lang w:val="en-CA"/>
        </w:rPr>
        <w:t>the records described in this guide</w:t>
      </w:r>
      <w:r w:rsidRPr="00AE4C00">
        <w:rPr>
          <w:rStyle w:val="normaltextrun"/>
          <w:rFonts w:ascii="Arial" w:hAnsi="Arial" w:cs="Arial"/>
          <w:color w:val="000000"/>
          <w:shd w:val="clear" w:color="auto" w:fill="FFFFFF"/>
          <w:lang w:val="en-CA"/>
        </w:rPr>
        <w:t xml:space="preserve">.  Please contact us in advance to request them.  </w:t>
      </w:r>
      <w:r w:rsidR="00614D0C">
        <w:rPr>
          <w:rStyle w:val="normaltextrun"/>
          <w:rFonts w:ascii="Arial" w:hAnsi="Arial" w:cs="Arial"/>
          <w:color w:val="000000"/>
          <w:shd w:val="clear" w:color="auto" w:fill="FFFFFF"/>
          <w:lang w:val="en-CA"/>
        </w:rPr>
        <w:t>Library ma</w:t>
      </w:r>
      <w:r w:rsidR="005B772B">
        <w:rPr>
          <w:rStyle w:val="normaltextrun"/>
          <w:rFonts w:ascii="Arial" w:hAnsi="Arial" w:cs="Arial"/>
          <w:color w:val="000000"/>
          <w:shd w:val="clear" w:color="auto" w:fill="FFFFFF"/>
          <w:lang w:val="en-CA"/>
        </w:rPr>
        <w:t>terials may be available at public libraries.</w:t>
      </w:r>
    </w:p>
    <w:p w14:paraId="7460F086" w14:textId="45F83991" w:rsidR="005B772B" w:rsidRDefault="005B772B" w:rsidP="00800D3C">
      <w:pPr>
        <w:pStyle w:val="paragraph"/>
        <w:spacing w:before="0" w:beforeAutospacing="0" w:after="0" w:afterAutospacing="0"/>
        <w:textAlignment w:val="baseline"/>
        <w:rPr>
          <w:rStyle w:val="normaltextrun"/>
          <w:rFonts w:ascii="Arial" w:hAnsi="Arial" w:cs="Arial"/>
          <w:color w:val="000000"/>
          <w:shd w:val="clear" w:color="auto" w:fill="FFFFFF"/>
          <w:lang w:val="en-CA"/>
        </w:rPr>
      </w:pPr>
    </w:p>
    <w:p w14:paraId="5EC5574D" w14:textId="222074FF" w:rsidR="005B772B" w:rsidRDefault="005B772B" w:rsidP="00800D3C">
      <w:pPr>
        <w:pStyle w:val="paragraph"/>
        <w:spacing w:before="0" w:beforeAutospacing="0" w:after="0" w:afterAutospacing="0"/>
        <w:textAlignment w:val="baseline"/>
        <w:rPr>
          <w:rStyle w:val="normaltextrun"/>
          <w:rFonts w:ascii="Arial" w:hAnsi="Arial" w:cs="Arial"/>
          <w:color w:val="000000"/>
          <w:lang w:val="en-CA"/>
        </w:rPr>
      </w:pPr>
      <w:r>
        <w:rPr>
          <w:rStyle w:val="normaltextrun"/>
          <w:rFonts w:ascii="Arial" w:hAnsi="Arial" w:cs="Arial"/>
          <w:color w:val="000000"/>
          <w:shd w:val="clear" w:color="auto" w:fill="FFFFFF"/>
          <w:lang w:val="en-CA"/>
        </w:rPr>
        <w:t xml:space="preserve">Some of the records are subject to the Freedom of Information and Protection of Privacy Act.  This information is </w:t>
      </w:r>
      <w:r w:rsidR="007C508C">
        <w:rPr>
          <w:rStyle w:val="normaltextrun"/>
          <w:rFonts w:ascii="Arial" w:hAnsi="Arial" w:cs="Arial"/>
          <w:color w:val="000000"/>
          <w:shd w:val="clear" w:color="auto" w:fill="FFFFFF"/>
          <w:lang w:val="en-CA"/>
        </w:rPr>
        <w:t>included in the online description</w:t>
      </w:r>
      <w:r w:rsidR="007078E8">
        <w:rPr>
          <w:rStyle w:val="normaltextrun"/>
          <w:rFonts w:ascii="Arial" w:hAnsi="Arial" w:cs="Arial"/>
          <w:color w:val="000000"/>
          <w:shd w:val="clear" w:color="auto" w:fill="FFFFFF"/>
          <w:lang w:val="en-CA"/>
        </w:rPr>
        <w:t>s.  Contact us for information on how to request access to those records.</w:t>
      </w:r>
    </w:p>
    <w:p w14:paraId="7B7D2A72" w14:textId="0AF953DF" w:rsidR="006E610B" w:rsidRPr="006E610B" w:rsidRDefault="007078E8" w:rsidP="007078E8">
      <w:pPr>
        <w:pStyle w:val="NormalWeb"/>
        <w:spacing w:after="0"/>
        <w:rPr>
          <w:rFonts w:ascii="Arial" w:hAnsi="Arial" w:cs="Arial"/>
          <w:lang w:val="en-US"/>
        </w:rPr>
      </w:pPr>
      <w:r>
        <w:rPr>
          <w:rFonts w:ascii="Arial" w:hAnsi="Arial" w:cs="Arial"/>
          <w:lang w:val="en-US"/>
        </w:rPr>
        <w:t xml:space="preserve">Records </w:t>
      </w:r>
      <w:r w:rsidR="003D4E88">
        <w:rPr>
          <w:rFonts w:ascii="Arial" w:hAnsi="Arial" w:cs="Arial"/>
          <w:lang w:val="en-US"/>
        </w:rPr>
        <w:t xml:space="preserve">after the years mentioned in this guide and in online descriptions are with the Ministry of Municipal </w:t>
      </w:r>
      <w:r w:rsidR="003D4E88" w:rsidRPr="00704D92">
        <w:rPr>
          <w:rFonts w:ascii="Arial" w:hAnsi="Arial" w:cs="Arial"/>
          <w:lang w:val="en-US"/>
        </w:rPr>
        <w:t>Affairs and Housing</w:t>
      </w:r>
      <w:r w:rsidR="00EE54D2" w:rsidRPr="00704D92">
        <w:rPr>
          <w:rFonts w:ascii="Arial" w:hAnsi="Arial" w:cs="Arial"/>
          <w:lang w:val="en-US"/>
        </w:rPr>
        <w:t>.  For contact information, visit the Ministry</w:t>
      </w:r>
      <w:r w:rsidR="009D2D4F" w:rsidRPr="00704D92">
        <w:rPr>
          <w:rFonts w:ascii="Arial" w:hAnsi="Arial" w:cs="Arial"/>
          <w:lang w:val="en-US"/>
        </w:rPr>
        <w:t xml:space="preserve"> website, </w:t>
      </w:r>
      <w:hyperlink r:id="rId13" w:history="1">
        <w:r w:rsidR="00EC5841" w:rsidRPr="001F7247">
          <w:rPr>
            <w:rStyle w:val="Hyperlink"/>
            <w:rFonts w:ascii="Arial" w:hAnsi="Arial" w:cs="Arial"/>
            <w:lang w:val="en-CA"/>
          </w:rPr>
          <w:t>https://www.ontario.ca/page/ministry-municipal-affairs-housing</w:t>
        </w:r>
      </w:hyperlink>
      <w:r w:rsidR="005810C2" w:rsidRPr="001F7247">
        <w:rPr>
          <w:rFonts w:ascii="Arial" w:hAnsi="Arial" w:cs="Arial"/>
          <w:lang w:val="en-CA"/>
        </w:rPr>
        <w:t>.</w:t>
      </w:r>
    </w:p>
    <w:p w14:paraId="7B7D2A73" w14:textId="77777777" w:rsidR="006E610B" w:rsidRDefault="006E610B" w:rsidP="006E610B">
      <w:pPr>
        <w:rPr>
          <w:rStyle w:val="normaltextrun"/>
        </w:rPr>
      </w:pPr>
      <w:bookmarkStart w:id="10" w:name="_Toc43282618"/>
    </w:p>
    <w:p w14:paraId="7B7D2A74" w14:textId="77777777" w:rsidR="006E610B" w:rsidRPr="00D92B9B" w:rsidRDefault="006E610B" w:rsidP="006E610B">
      <w:pPr>
        <w:pStyle w:val="Heading1"/>
      </w:pPr>
      <w:bookmarkStart w:id="11" w:name="_Toc50125866"/>
      <w:r w:rsidRPr="00D92B9B">
        <w:rPr>
          <w:rStyle w:val="normaltextrun"/>
        </w:rPr>
        <w:t>What do I need to get started?</w:t>
      </w:r>
      <w:bookmarkEnd w:id="10"/>
      <w:bookmarkEnd w:id="11"/>
    </w:p>
    <w:p w14:paraId="7B7D2A79" w14:textId="07807E8A" w:rsidR="00F72234" w:rsidRPr="00F72234" w:rsidRDefault="00704D92" w:rsidP="00F72234">
      <w:pPr>
        <w:spacing w:before="240"/>
        <w:rPr>
          <w:lang w:val="en-US"/>
        </w:rPr>
      </w:pPr>
      <w:r>
        <w:rPr>
          <w:rStyle w:val="eop"/>
          <w:rFonts w:cs="Arial"/>
          <w:lang w:val="en-US"/>
        </w:rPr>
        <w:t xml:space="preserve">If you are looking for planning records pertaining to a given municipality or project, you will need </w:t>
      </w:r>
      <w:r w:rsidR="00360010">
        <w:rPr>
          <w:rStyle w:val="eop"/>
          <w:rFonts w:cs="Arial"/>
          <w:lang w:val="en-US"/>
        </w:rPr>
        <w:t>the name of the municipality, and the name and years of the project.</w:t>
      </w:r>
    </w:p>
    <w:p w14:paraId="7B7D2A7A" w14:textId="77777777" w:rsidR="006E610B" w:rsidRPr="006E610B" w:rsidRDefault="006E610B" w:rsidP="006E610B">
      <w:pPr>
        <w:rPr>
          <w:rStyle w:val="normaltextrun"/>
          <w:rFonts w:cs="Arial"/>
          <w:lang w:val="en-US"/>
        </w:rPr>
      </w:pPr>
    </w:p>
    <w:p w14:paraId="7B7D2A7B" w14:textId="77777777" w:rsidR="00F72234" w:rsidRDefault="00F72234" w:rsidP="00F72234">
      <w:pPr>
        <w:pStyle w:val="Heading1"/>
        <w:rPr>
          <w:rStyle w:val="normaltextrun"/>
        </w:rPr>
      </w:pPr>
      <w:bookmarkStart w:id="12" w:name="_Toc50125867"/>
      <w:r>
        <w:rPr>
          <w:rStyle w:val="normaltextrun"/>
        </w:rPr>
        <w:t>The Records</w:t>
      </w:r>
      <w:bookmarkEnd w:id="12"/>
    </w:p>
    <w:p w14:paraId="7B7D2A7C" w14:textId="4AFD8D82" w:rsidR="00572FCD" w:rsidRDefault="00360010" w:rsidP="00572FCD">
      <w:pPr>
        <w:pStyle w:val="NormalWeb"/>
        <w:spacing w:after="0"/>
        <w:rPr>
          <w:rFonts w:ascii="Arial" w:hAnsi="Arial" w:cs="Arial"/>
          <w:lang w:val="en-US"/>
        </w:rPr>
      </w:pPr>
      <w:r>
        <w:rPr>
          <w:rFonts w:ascii="Arial" w:hAnsi="Arial" w:cs="Arial"/>
          <w:lang w:val="en-US"/>
        </w:rPr>
        <w:t xml:space="preserve">The information about the records we have </w:t>
      </w:r>
      <w:r w:rsidR="006A7B9D">
        <w:rPr>
          <w:rFonts w:ascii="Arial" w:hAnsi="Arial" w:cs="Arial"/>
          <w:lang w:val="en-US"/>
        </w:rPr>
        <w:t>is</w:t>
      </w:r>
      <w:r>
        <w:rPr>
          <w:rFonts w:ascii="Arial" w:hAnsi="Arial" w:cs="Arial"/>
          <w:lang w:val="en-US"/>
        </w:rPr>
        <w:t xml:space="preserve"> arranged by the following planning function or activity:</w:t>
      </w:r>
    </w:p>
    <w:p w14:paraId="509F274A" w14:textId="7FA3895D" w:rsidR="00360010" w:rsidRDefault="00360010" w:rsidP="00C035A7">
      <w:pPr>
        <w:pStyle w:val="NormalWeb"/>
        <w:numPr>
          <w:ilvl w:val="0"/>
          <w:numId w:val="6"/>
        </w:numPr>
        <w:spacing w:after="0"/>
        <w:rPr>
          <w:rFonts w:ascii="Arial" w:hAnsi="Arial" w:cs="Arial"/>
          <w:lang w:val="en-US"/>
        </w:rPr>
      </w:pPr>
      <w:r>
        <w:rPr>
          <w:rFonts w:ascii="Arial" w:hAnsi="Arial" w:cs="Arial"/>
          <w:lang w:val="en-US"/>
        </w:rPr>
        <w:t>Legislation and regulation</w:t>
      </w:r>
    </w:p>
    <w:p w14:paraId="3FD9AF12" w14:textId="1C741277" w:rsidR="00360010" w:rsidRDefault="00A142D6" w:rsidP="00C035A7">
      <w:pPr>
        <w:pStyle w:val="NormalWeb"/>
        <w:numPr>
          <w:ilvl w:val="0"/>
          <w:numId w:val="6"/>
        </w:numPr>
        <w:spacing w:after="0"/>
        <w:rPr>
          <w:rFonts w:ascii="Arial" w:hAnsi="Arial" w:cs="Arial"/>
          <w:lang w:val="en-US"/>
        </w:rPr>
      </w:pPr>
      <w:r>
        <w:rPr>
          <w:rFonts w:ascii="Arial" w:hAnsi="Arial" w:cs="Arial"/>
          <w:lang w:val="en-US"/>
        </w:rPr>
        <w:t>Policy and program development</w:t>
      </w:r>
    </w:p>
    <w:p w14:paraId="2BF50F56" w14:textId="621F1FB4" w:rsidR="00640EE5" w:rsidRDefault="00640EE5" w:rsidP="00C035A7">
      <w:pPr>
        <w:pStyle w:val="NormalWeb"/>
        <w:numPr>
          <w:ilvl w:val="0"/>
          <w:numId w:val="6"/>
        </w:numPr>
        <w:spacing w:after="0"/>
        <w:rPr>
          <w:rFonts w:ascii="Arial" w:hAnsi="Arial" w:cs="Arial"/>
          <w:lang w:val="en-US"/>
        </w:rPr>
      </w:pPr>
      <w:r>
        <w:rPr>
          <w:rFonts w:ascii="Arial" w:hAnsi="Arial" w:cs="Arial"/>
          <w:lang w:val="en-US"/>
        </w:rPr>
        <w:t xml:space="preserve">Approval of municipal </w:t>
      </w:r>
      <w:r w:rsidR="00365082">
        <w:rPr>
          <w:rFonts w:ascii="Arial" w:hAnsi="Arial" w:cs="Arial"/>
          <w:lang w:val="en-US"/>
        </w:rPr>
        <w:t>plans and zoning by-laws</w:t>
      </w:r>
    </w:p>
    <w:p w14:paraId="5F101C5F" w14:textId="6C2BDAA0" w:rsidR="00B763D8" w:rsidRDefault="00B763D8" w:rsidP="00C035A7">
      <w:pPr>
        <w:pStyle w:val="NormalWeb"/>
        <w:numPr>
          <w:ilvl w:val="0"/>
          <w:numId w:val="6"/>
        </w:numPr>
        <w:spacing w:after="0"/>
        <w:rPr>
          <w:rFonts w:ascii="Arial" w:hAnsi="Arial" w:cs="Arial"/>
          <w:lang w:val="en-US"/>
        </w:rPr>
      </w:pPr>
      <w:r>
        <w:rPr>
          <w:rFonts w:ascii="Arial" w:hAnsi="Arial" w:cs="Arial"/>
          <w:lang w:val="en-US"/>
        </w:rPr>
        <w:t>Planning of new communities</w:t>
      </w:r>
    </w:p>
    <w:p w14:paraId="696F0F7A" w14:textId="5031EA41" w:rsidR="001A2CAC" w:rsidRDefault="001A2CAC" w:rsidP="00C035A7">
      <w:pPr>
        <w:pStyle w:val="NormalWeb"/>
        <w:numPr>
          <w:ilvl w:val="0"/>
          <w:numId w:val="6"/>
        </w:numPr>
        <w:spacing w:after="0"/>
        <w:rPr>
          <w:rFonts w:ascii="Arial" w:hAnsi="Arial" w:cs="Arial"/>
          <w:lang w:val="en-US"/>
        </w:rPr>
      </w:pPr>
      <w:r>
        <w:rPr>
          <w:rFonts w:ascii="Arial" w:hAnsi="Arial" w:cs="Arial"/>
          <w:lang w:val="en-US"/>
        </w:rPr>
        <w:t>Urban renewal</w:t>
      </w:r>
    </w:p>
    <w:p w14:paraId="25F4B015" w14:textId="1CEFF383" w:rsidR="00102596" w:rsidRDefault="00102596" w:rsidP="00C035A7">
      <w:pPr>
        <w:pStyle w:val="NormalWeb"/>
        <w:numPr>
          <w:ilvl w:val="0"/>
          <w:numId w:val="6"/>
        </w:numPr>
        <w:spacing w:after="0"/>
        <w:rPr>
          <w:rFonts w:ascii="Arial" w:hAnsi="Arial" w:cs="Arial"/>
          <w:lang w:val="en-US"/>
        </w:rPr>
      </w:pPr>
      <w:r>
        <w:rPr>
          <w:rFonts w:ascii="Arial" w:hAnsi="Arial" w:cs="Arial"/>
          <w:lang w:val="en-US"/>
        </w:rPr>
        <w:t>Planning-related research</w:t>
      </w:r>
    </w:p>
    <w:p w14:paraId="3C5DB072" w14:textId="75973D51" w:rsidR="004B4516" w:rsidRPr="00572FCD" w:rsidRDefault="004B4516" w:rsidP="00C035A7">
      <w:pPr>
        <w:pStyle w:val="NormalWeb"/>
        <w:numPr>
          <w:ilvl w:val="0"/>
          <w:numId w:val="6"/>
        </w:numPr>
        <w:spacing w:after="0"/>
        <w:rPr>
          <w:rFonts w:ascii="Arial" w:hAnsi="Arial" w:cs="Arial"/>
          <w:lang w:val="en-US"/>
        </w:rPr>
      </w:pPr>
      <w:r>
        <w:rPr>
          <w:rFonts w:ascii="Arial" w:hAnsi="Arial" w:cs="Arial"/>
          <w:lang w:val="en-US"/>
        </w:rPr>
        <w:t xml:space="preserve">Support to municipalities and local </w:t>
      </w:r>
      <w:r w:rsidR="00C472B3">
        <w:rPr>
          <w:rFonts w:ascii="Arial" w:hAnsi="Arial" w:cs="Arial"/>
          <w:lang w:val="en-US"/>
        </w:rPr>
        <w:t>planning</w:t>
      </w:r>
      <w:r>
        <w:rPr>
          <w:rFonts w:ascii="Arial" w:hAnsi="Arial" w:cs="Arial"/>
          <w:lang w:val="en-US"/>
        </w:rPr>
        <w:t xml:space="preserve"> authorities</w:t>
      </w:r>
    </w:p>
    <w:p w14:paraId="7B7D2A7D" w14:textId="77777777" w:rsidR="00800D3C" w:rsidRPr="00F72234" w:rsidRDefault="00800D3C" w:rsidP="006E610B"/>
    <w:p w14:paraId="7B7D2A7E" w14:textId="558F3F4D" w:rsidR="008C063B" w:rsidRPr="00F72234" w:rsidRDefault="00360010" w:rsidP="00F72234">
      <w:pPr>
        <w:pStyle w:val="Heading2"/>
      </w:pPr>
      <w:bookmarkStart w:id="13" w:name="_Toc50125868"/>
      <w:r>
        <w:t>Legislation and regulation</w:t>
      </w:r>
      <w:bookmarkEnd w:id="13"/>
    </w:p>
    <w:p w14:paraId="39EBA10F" w14:textId="25FB1075" w:rsidR="00360010" w:rsidRDefault="007954B2" w:rsidP="00360010">
      <w:pPr>
        <w:pStyle w:val="NormalWeb"/>
        <w:spacing w:after="0"/>
        <w:rPr>
          <w:rFonts w:ascii="Arial" w:hAnsi="Arial" w:cs="Arial"/>
          <w:lang w:val="en-US"/>
        </w:rPr>
      </w:pPr>
      <w:bookmarkStart w:id="14" w:name="local"/>
      <w:bookmarkEnd w:id="14"/>
      <w:r>
        <w:rPr>
          <w:rFonts w:ascii="Arial" w:hAnsi="Arial" w:cs="Arial"/>
          <w:lang w:val="en-US"/>
        </w:rPr>
        <w:t xml:space="preserve">Laws affecting local land use planning include the Municipal Act, the Planning Act, and the Ontario Municipal Board Act.  </w:t>
      </w:r>
      <w:r w:rsidR="00360010">
        <w:rPr>
          <w:rFonts w:ascii="Arial" w:hAnsi="Arial" w:cs="Arial"/>
          <w:lang w:val="en-US"/>
        </w:rPr>
        <w:t xml:space="preserve">The records </w:t>
      </w:r>
      <w:r w:rsidR="00C32E24">
        <w:rPr>
          <w:rFonts w:ascii="Arial" w:hAnsi="Arial" w:cs="Arial"/>
          <w:lang w:val="en-US"/>
        </w:rPr>
        <w:t xml:space="preserve">listed </w:t>
      </w:r>
      <w:r w:rsidR="00360010">
        <w:rPr>
          <w:rFonts w:ascii="Arial" w:hAnsi="Arial" w:cs="Arial"/>
          <w:lang w:val="en-US"/>
        </w:rPr>
        <w:t xml:space="preserve">below </w:t>
      </w:r>
      <w:r>
        <w:rPr>
          <w:rFonts w:ascii="Arial" w:hAnsi="Arial" w:cs="Arial"/>
          <w:lang w:val="en-US"/>
        </w:rPr>
        <w:t>document the development of these acts and related regulations, and how the Government dealt with legal issues related to those acts.</w:t>
      </w:r>
    </w:p>
    <w:p w14:paraId="7F70E42B" w14:textId="00581CF9" w:rsidR="00F21FE3" w:rsidRPr="007954B2" w:rsidRDefault="00F21FE3" w:rsidP="00C035A7">
      <w:pPr>
        <w:pStyle w:val="NormalWeb"/>
        <w:numPr>
          <w:ilvl w:val="0"/>
          <w:numId w:val="7"/>
        </w:numPr>
        <w:spacing w:after="0"/>
        <w:rPr>
          <w:rStyle w:val="Hyperlink"/>
          <w:rFonts w:ascii="Arial" w:hAnsi="Arial" w:cs="Arial"/>
          <w:color w:val="auto"/>
          <w:u w:val="none"/>
          <w:lang w:val="en-US"/>
        </w:rPr>
      </w:pPr>
      <w:r w:rsidRPr="6BD932AE">
        <w:rPr>
          <w:rFonts w:ascii="Arial" w:hAnsi="Arial" w:cs="Arial"/>
          <w:lang w:val="en-US"/>
        </w:rPr>
        <w:t xml:space="preserve">Community planning legislation and legal opinion files, 1968 to </w:t>
      </w:r>
      <w:r w:rsidR="705B9269" w:rsidRPr="6BD932AE">
        <w:rPr>
          <w:rFonts w:ascii="Arial" w:hAnsi="Arial" w:cs="Arial"/>
          <w:lang w:val="en-US"/>
        </w:rPr>
        <w:t>2001</w:t>
      </w:r>
      <w:r w:rsidRPr="6BD932AE">
        <w:rPr>
          <w:rFonts w:ascii="Arial" w:hAnsi="Arial" w:cs="Arial"/>
          <w:lang w:val="en-US"/>
        </w:rPr>
        <w:t xml:space="preserve">: </w:t>
      </w:r>
      <w:r w:rsidR="00C035A7" w:rsidRPr="6BD932AE">
        <w:rPr>
          <w:rFonts w:ascii="Arial" w:hAnsi="Arial" w:cs="Arial"/>
          <w:lang w:val="en-US"/>
        </w:rPr>
        <w:t>f</w:t>
      </w:r>
      <w:r w:rsidRPr="6BD932AE">
        <w:rPr>
          <w:rFonts w:ascii="Arial" w:hAnsi="Arial" w:cs="Arial"/>
          <w:lang w:val="en-US"/>
        </w:rPr>
        <w:t xml:space="preserve">or information about these records and how to view them, </w:t>
      </w:r>
      <w:hyperlink r:id="rId14">
        <w:r w:rsidRPr="6BD932AE">
          <w:rPr>
            <w:rStyle w:val="Hyperlink"/>
            <w:rFonts w:ascii="Arial" w:hAnsi="Arial" w:cs="Arial"/>
            <w:lang w:val="en-CA"/>
          </w:rPr>
          <w:t>click here to view the description for RG 19-90</w:t>
        </w:r>
      </w:hyperlink>
    </w:p>
    <w:p w14:paraId="28EE4587" w14:textId="1515166A" w:rsidR="00F21FE3" w:rsidRPr="008F6291" w:rsidRDefault="00F21FE3" w:rsidP="00C035A7">
      <w:pPr>
        <w:pStyle w:val="NormalWeb"/>
        <w:numPr>
          <w:ilvl w:val="0"/>
          <w:numId w:val="7"/>
        </w:numPr>
        <w:spacing w:after="0"/>
        <w:rPr>
          <w:rStyle w:val="Hyperlink"/>
          <w:rFonts w:ascii="Arial" w:hAnsi="Arial" w:cs="Arial"/>
          <w:color w:val="auto"/>
          <w:u w:val="none"/>
          <w:lang w:val="en-US"/>
        </w:rPr>
      </w:pPr>
      <w:r w:rsidRPr="728177D6">
        <w:rPr>
          <w:rFonts w:ascii="Arial" w:hAnsi="Arial" w:cs="Arial"/>
          <w:lang w:val="en-US"/>
        </w:rPr>
        <w:lastRenderedPageBreak/>
        <w:t xml:space="preserve">Correspondence files on the municipal Planning Act, 1972 to 1994: </w:t>
      </w:r>
      <w:r w:rsidR="00C035A7" w:rsidRPr="728177D6">
        <w:rPr>
          <w:rFonts w:ascii="Arial" w:hAnsi="Arial" w:cs="Arial"/>
          <w:lang w:val="en-US"/>
        </w:rPr>
        <w:t>f</w:t>
      </w:r>
      <w:r w:rsidRPr="728177D6">
        <w:rPr>
          <w:rFonts w:ascii="Arial" w:hAnsi="Arial" w:cs="Arial"/>
          <w:lang w:val="en-US"/>
        </w:rPr>
        <w:t xml:space="preserve">or information about these records and how to view them, </w:t>
      </w:r>
      <w:hyperlink r:id="rId15">
        <w:r w:rsidRPr="728177D6">
          <w:rPr>
            <w:rStyle w:val="Hyperlink"/>
            <w:rFonts w:ascii="Arial" w:hAnsi="Arial" w:cs="Arial"/>
            <w:lang w:val="en-CA"/>
          </w:rPr>
          <w:t>click here to view the description for RG 19-105</w:t>
        </w:r>
      </w:hyperlink>
    </w:p>
    <w:p w14:paraId="08D363D5" w14:textId="0A5DA2B7" w:rsidR="00360010" w:rsidRPr="00360010" w:rsidRDefault="00360010" w:rsidP="00C035A7">
      <w:pPr>
        <w:pStyle w:val="ListParagraph"/>
        <w:numPr>
          <w:ilvl w:val="0"/>
          <w:numId w:val="7"/>
        </w:numPr>
        <w:rPr>
          <w:rFonts w:cs="Arial"/>
        </w:rPr>
      </w:pPr>
      <w:r w:rsidRPr="728177D6">
        <w:rPr>
          <w:rFonts w:cs="Arial"/>
        </w:rPr>
        <w:t xml:space="preserve">Legislation </w:t>
      </w:r>
      <w:r w:rsidR="007954B2" w:rsidRPr="728177D6">
        <w:rPr>
          <w:rFonts w:cs="Arial"/>
        </w:rPr>
        <w:t>r</w:t>
      </w:r>
      <w:r w:rsidRPr="728177D6">
        <w:rPr>
          <w:rFonts w:cs="Arial"/>
        </w:rPr>
        <w:t>elating to</w:t>
      </w:r>
      <w:r w:rsidR="007954B2" w:rsidRPr="728177D6">
        <w:rPr>
          <w:rFonts w:cs="Arial"/>
        </w:rPr>
        <w:t xml:space="preserve"> m</w:t>
      </w:r>
      <w:r w:rsidRPr="728177D6">
        <w:rPr>
          <w:rFonts w:cs="Arial"/>
        </w:rPr>
        <w:t xml:space="preserve">unicipal </w:t>
      </w:r>
      <w:r w:rsidR="007954B2" w:rsidRPr="728177D6">
        <w:rPr>
          <w:rFonts w:cs="Arial"/>
        </w:rPr>
        <w:t>a</w:t>
      </w:r>
      <w:r w:rsidRPr="728177D6">
        <w:rPr>
          <w:rFonts w:cs="Arial"/>
        </w:rPr>
        <w:t xml:space="preserve">ffairs and </w:t>
      </w:r>
      <w:r w:rsidR="007954B2" w:rsidRPr="728177D6">
        <w:rPr>
          <w:rFonts w:cs="Arial"/>
        </w:rPr>
        <w:t>h</w:t>
      </w:r>
      <w:r w:rsidRPr="728177D6">
        <w:rPr>
          <w:rFonts w:cs="Arial"/>
        </w:rPr>
        <w:t>ousin</w:t>
      </w:r>
      <w:r w:rsidR="007954B2" w:rsidRPr="728177D6">
        <w:rPr>
          <w:rFonts w:cs="Arial"/>
        </w:rPr>
        <w:t>g, 1948 to 20</w:t>
      </w:r>
      <w:r w:rsidR="00357616" w:rsidRPr="728177D6">
        <w:rPr>
          <w:rFonts w:cs="Arial"/>
        </w:rPr>
        <w:t>0</w:t>
      </w:r>
      <w:r w:rsidR="007954B2" w:rsidRPr="728177D6">
        <w:rPr>
          <w:rFonts w:cs="Arial"/>
        </w:rPr>
        <w:t xml:space="preserve">8: </w:t>
      </w:r>
      <w:r w:rsidR="00C035A7" w:rsidRPr="728177D6">
        <w:rPr>
          <w:rFonts w:cs="Arial"/>
        </w:rPr>
        <w:t>f</w:t>
      </w:r>
      <w:r w:rsidR="007954B2" w:rsidRPr="728177D6">
        <w:rPr>
          <w:rFonts w:cs="Arial"/>
        </w:rPr>
        <w:t xml:space="preserve">or information about these records and how to view them, </w:t>
      </w:r>
      <w:hyperlink r:id="rId16">
        <w:r w:rsidR="007954B2" w:rsidRPr="728177D6">
          <w:rPr>
            <w:rStyle w:val="Hyperlink"/>
            <w:rFonts w:cs="Arial"/>
          </w:rPr>
          <w:t>click here to view the description for RG 19-39</w:t>
        </w:r>
      </w:hyperlink>
    </w:p>
    <w:p w14:paraId="57EC321A" w14:textId="0FD77DC9" w:rsidR="00B750BC" w:rsidRDefault="008F6291" w:rsidP="00C035A7">
      <w:pPr>
        <w:pStyle w:val="NormalWeb"/>
        <w:numPr>
          <w:ilvl w:val="0"/>
          <w:numId w:val="7"/>
        </w:numPr>
        <w:spacing w:after="0"/>
        <w:rPr>
          <w:rFonts w:ascii="Arial" w:hAnsi="Arial" w:cs="Arial"/>
          <w:lang w:val="en-US"/>
        </w:rPr>
      </w:pPr>
      <w:r w:rsidRPr="728177D6">
        <w:rPr>
          <w:rFonts w:ascii="Arial" w:hAnsi="Arial" w:cs="Arial"/>
          <w:lang w:val="en-US"/>
        </w:rPr>
        <w:t>Records pertaining to the review of the Planning Act</w:t>
      </w:r>
      <w:r w:rsidR="00E328A6" w:rsidRPr="728177D6">
        <w:rPr>
          <w:rFonts w:ascii="Arial" w:hAnsi="Arial" w:cs="Arial"/>
          <w:lang w:val="en-US"/>
        </w:rPr>
        <w:t>, 1972 to 1982</w:t>
      </w:r>
      <w:r w:rsidRPr="728177D6">
        <w:rPr>
          <w:rFonts w:ascii="Arial" w:hAnsi="Arial" w:cs="Arial"/>
          <w:lang w:val="en-US"/>
        </w:rPr>
        <w:t xml:space="preserve">: </w:t>
      </w:r>
      <w:r w:rsidR="00C035A7" w:rsidRPr="728177D6">
        <w:rPr>
          <w:rFonts w:ascii="Arial" w:hAnsi="Arial" w:cs="Arial"/>
          <w:lang w:val="en-US"/>
        </w:rPr>
        <w:t>f</w:t>
      </w:r>
      <w:r w:rsidRPr="728177D6">
        <w:rPr>
          <w:rFonts w:ascii="Arial" w:hAnsi="Arial" w:cs="Arial"/>
          <w:lang w:val="en-US"/>
        </w:rPr>
        <w:t xml:space="preserve">or information about these records and how to view them, </w:t>
      </w:r>
      <w:hyperlink r:id="rId17">
        <w:r w:rsidRPr="728177D6">
          <w:rPr>
            <w:rStyle w:val="Hyperlink"/>
            <w:rFonts w:ascii="Arial" w:hAnsi="Arial" w:cs="Arial"/>
            <w:lang w:val="en-CA"/>
          </w:rPr>
          <w:t>click here to view the description for RG 19-152</w:t>
        </w:r>
      </w:hyperlink>
    </w:p>
    <w:p w14:paraId="368E1280" w14:textId="77777777" w:rsidR="00B750BC" w:rsidRPr="00B750BC" w:rsidRDefault="00B750BC" w:rsidP="00B750BC">
      <w:pPr>
        <w:pStyle w:val="NormalWeb"/>
        <w:spacing w:before="0" w:beforeAutospacing="0" w:after="0"/>
        <w:rPr>
          <w:rFonts w:ascii="Arial" w:hAnsi="Arial" w:cs="Arial"/>
          <w:lang w:val="en-US"/>
        </w:rPr>
      </w:pPr>
    </w:p>
    <w:p w14:paraId="7B7D2B01" w14:textId="2808CA08" w:rsidR="008C063B" w:rsidRPr="00AE104C" w:rsidRDefault="001E0E1C" w:rsidP="00AE104C">
      <w:pPr>
        <w:pStyle w:val="Heading2"/>
      </w:pPr>
      <w:bookmarkStart w:id="15" w:name="teachers"/>
      <w:bookmarkStart w:id="16" w:name="_Toc50125869"/>
      <w:bookmarkEnd w:id="15"/>
      <w:r>
        <w:t xml:space="preserve">Policy and </w:t>
      </w:r>
      <w:r w:rsidR="00942D05">
        <w:t>program development</w:t>
      </w:r>
      <w:bookmarkEnd w:id="16"/>
    </w:p>
    <w:p w14:paraId="2685D907" w14:textId="77777777" w:rsidR="00EB43B5" w:rsidRDefault="00EB43B5" w:rsidP="00C035A7">
      <w:pPr>
        <w:pStyle w:val="NormalWeb"/>
        <w:spacing w:before="0" w:beforeAutospacing="0" w:after="0"/>
        <w:rPr>
          <w:rFonts w:ascii="Arial" w:hAnsi="Arial" w:cs="Arial"/>
          <w:lang w:val="en-US"/>
        </w:rPr>
      </w:pPr>
    </w:p>
    <w:p w14:paraId="314EB9E5" w14:textId="4C9FB8EA" w:rsidR="00C035A7" w:rsidRDefault="00C32E24" w:rsidP="00C035A7">
      <w:pPr>
        <w:pStyle w:val="NormalWeb"/>
        <w:spacing w:before="0" w:beforeAutospacing="0" w:after="0"/>
        <w:rPr>
          <w:rFonts w:ascii="Arial" w:hAnsi="Arial" w:cs="Arial"/>
          <w:lang w:val="en-US"/>
        </w:rPr>
      </w:pPr>
      <w:r>
        <w:rPr>
          <w:rFonts w:ascii="Arial" w:hAnsi="Arial" w:cs="Arial"/>
          <w:lang w:val="en-US"/>
        </w:rPr>
        <w:t xml:space="preserve">The records </w:t>
      </w:r>
      <w:r w:rsidR="00F957DD">
        <w:rPr>
          <w:rFonts w:ascii="Arial" w:hAnsi="Arial" w:cs="Arial"/>
          <w:lang w:val="en-US"/>
        </w:rPr>
        <w:t xml:space="preserve">listed below </w:t>
      </w:r>
      <w:r w:rsidR="005E2D15">
        <w:rPr>
          <w:rFonts w:ascii="Arial" w:hAnsi="Arial" w:cs="Arial"/>
          <w:lang w:val="en-US"/>
        </w:rPr>
        <w:t xml:space="preserve">document policies and programs </w:t>
      </w:r>
      <w:r w:rsidR="00426AAF">
        <w:rPr>
          <w:rFonts w:ascii="Arial" w:hAnsi="Arial" w:cs="Arial"/>
          <w:lang w:val="en-US"/>
        </w:rPr>
        <w:t xml:space="preserve">the Ministry of Municipal Affairs and Housing developed </w:t>
      </w:r>
      <w:r w:rsidR="001431BE">
        <w:rPr>
          <w:rFonts w:ascii="Arial" w:hAnsi="Arial" w:cs="Arial"/>
          <w:lang w:val="en-US"/>
        </w:rPr>
        <w:t>regarding land use planning:</w:t>
      </w:r>
    </w:p>
    <w:p w14:paraId="41A4CE0F" w14:textId="4D00D230" w:rsidR="00C035A7" w:rsidRPr="00C035A7" w:rsidRDefault="00C035A7" w:rsidP="728177D6">
      <w:pPr>
        <w:pStyle w:val="NormalWeb"/>
        <w:numPr>
          <w:ilvl w:val="0"/>
          <w:numId w:val="13"/>
        </w:numPr>
        <w:spacing w:before="0" w:beforeAutospacing="0" w:after="0"/>
        <w:rPr>
          <w:rFonts w:ascii="Arial" w:hAnsi="Arial" w:cs="Arial"/>
          <w:lang w:val="en-US"/>
        </w:rPr>
      </w:pPr>
      <w:r w:rsidRPr="728177D6">
        <w:rPr>
          <w:rFonts w:ascii="Arial" w:hAnsi="Arial" w:cs="Arial"/>
          <w:lang w:val="en-US"/>
        </w:rPr>
        <w:t xml:space="preserve">Community planning provincial project files, 1974 to 1981: for information about these records and how to view them, </w:t>
      </w:r>
      <w:hyperlink r:id="rId18">
        <w:r w:rsidR="00357616" w:rsidRPr="728177D6">
          <w:rPr>
            <w:rStyle w:val="Hyperlink"/>
            <w:rFonts w:ascii="Arial" w:hAnsi="Arial" w:cs="Arial"/>
            <w:lang w:val="en-CA"/>
          </w:rPr>
          <w:t>click here to view</w:t>
        </w:r>
        <w:r w:rsidRPr="728177D6">
          <w:rPr>
            <w:rStyle w:val="Hyperlink"/>
            <w:rFonts w:ascii="Arial" w:hAnsi="Arial" w:cs="Arial"/>
            <w:lang w:val="en-CA"/>
          </w:rPr>
          <w:t xml:space="preserve"> the description for RG 19-94</w:t>
        </w:r>
      </w:hyperlink>
    </w:p>
    <w:p w14:paraId="544EB494" w14:textId="1EB36DFC" w:rsidR="00F21FE3" w:rsidRPr="00F21FE3" w:rsidRDefault="006F0D1B" w:rsidP="00C035A7">
      <w:pPr>
        <w:pStyle w:val="ListParagraph"/>
        <w:numPr>
          <w:ilvl w:val="0"/>
          <w:numId w:val="8"/>
        </w:numPr>
        <w:rPr>
          <w:rStyle w:val="Hyperlink"/>
          <w:rFonts w:cs="Arial"/>
          <w:color w:val="auto"/>
          <w:u w:val="none"/>
          <w:lang w:val="en-US"/>
        </w:rPr>
      </w:pPr>
      <w:r w:rsidRPr="0285DE2B">
        <w:rPr>
          <w:rFonts w:cs="Arial"/>
          <w:lang w:val="en-US"/>
        </w:rPr>
        <w:t>M</w:t>
      </w:r>
      <w:r w:rsidR="002D7982" w:rsidRPr="0285DE2B">
        <w:rPr>
          <w:rFonts w:cs="Arial"/>
          <w:lang w:val="en-US"/>
        </w:rPr>
        <w:t xml:space="preserve">unicipal land use policy records </w:t>
      </w:r>
      <w:r w:rsidR="009128DA" w:rsidRPr="0285DE2B">
        <w:rPr>
          <w:rFonts w:cs="Arial"/>
          <w:lang w:val="en-US"/>
        </w:rPr>
        <w:t>development records</w:t>
      </w:r>
      <w:r w:rsidR="00E657A2" w:rsidRPr="0285DE2B">
        <w:rPr>
          <w:rFonts w:cs="Arial"/>
          <w:lang w:val="en-US"/>
        </w:rPr>
        <w:t>, 1980</w:t>
      </w:r>
      <w:r w:rsidR="00F21FE3" w:rsidRPr="0285DE2B">
        <w:rPr>
          <w:rFonts w:cs="Arial"/>
          <w:lang w:val="en-US"/>
        </w:rPr>
        <w:t xml:space="preserve"> to </w:t>
      </w:r>
      <w:r w:rsidR="00E657A2" w:rsidRPr="0285DE2B">
        <w:rPr>
          <w:rFonts w:cs="Arial"/>
          <w:lang w:val="en-US"/>
        </w:rPr>
        <w:t>20</w:t>
      </w:r>
      <w:r w:rsidR="00816BDD" w:rsidRPr="0285DE2B">
        <w:rPr>
          <w:rFonts w:cs="Arial"/>
          <w:lang w:val="en-US"/>
        </w:rPr>
        <w:t>0</w:t>
      </w:r>
      <w:r w:rsidR="0E786F20" w:rsidRPr="0285DE2B">
        <w:rPr>
          <w:rFonts w:cs="Arial"/>
          <w:lang w:val="en-US"/>
        </w:rPr>
        <w:t>9</w:t>
      </w:r>
      <w:r w:rsidR="009128DA" w:rsidRPr="0285DE2B">
        <w:rPr>
          <w:rFonts w:cs="Arial"/>
          <w:lang w:val="en-US"/>
        </w:rPr>
        <w:t xml:space="preserve">: </w:t>
      </w:r>
      <w:r w:rsidR="00C035A7" w:rsidRPr="0285DE2B">
        <w:rPr>
          <w:rFonts w:cs="Arial"/>
          <w:lang w:val="en-US"/>
        </w:rPr>
        <w:t>f</w:t>
      </w:r>
      <w:r w:rsidR="00301A49" w:rsidRPr="0285DE2B">
        <w:rPr>
          <w:rFonts w:cs="Arial"/>
          <w:lang w:val="en-US"/>
        </w:rPr>
        <w:t>or information on these records and h</w:t>
      </w:r>
      <w:r w:rsidR="00C4436F" w:rsidRPr="0285DE2B">
        <w:rPr>
          <w:rFonts w:cs="Arial"/>
          <w:lang w:val="en-US"/>
        </w:rPr>
        <w:t>o</w:t>
      </w:r>
      <w:r w:rsidR="00301A49" w:rsidRPr="0285DE2B">
        <w:rPr>
          <w:rFonts w:cs="Arial"/>
          <w:lang w:val="en-US"/>
        </w:rPr>
        <w:t xml:space="preserve">w to view them, </w:t>
      </w:r>
      <w:hyperlink r:id="rId19">
        <w:r w:rsidR="00C4436F" w:rsidRPr="0285DE2B">
          <w:rPr>
            <w:rStyle w:val="Hyperlink"/>
            <w:rFonts w:cs="Arial"/>
          </w:rPr>
          <w:t>c</w:t>
        </w:r>
        <w:r w:rsidR="00E66B1D" w:rsidRPr="0285DE2B">
          <w:rPr>
            <w:rStyle w:val="Hyperlink"/>
            <w:rFonts w:cs="Arial"/>
          </w:rPr>
          <w:t xml:space="preserve">lick here to </w:t>
        </w:r>
        <w:r w:rsidR="00C4436F" w:rsidRPr="0285DE2B">
          <w:rPr>
            <w:rStyle w:val="Hyperlink"/>
            <w:rFonts w:cs="Arial"/>
          </w:rPr>
          <w:t>view</w:t>
        </w:r>
        <w:r w:rsidR="00E66B1D" w:rsidRPr="0285DE2B">
          <w:rPr>
            <w:rStyle w:val="Hyperlink"/>
            <w:rFonts w:cs="Arial"/>
          </w:rPr>
          <w:t xml:space="preserve"> the description for RG 19-165</w:t>
        </w:r>
      </w:hyperlink>
    </w:p>
    <w:p w14:paraId="34E01E48" w14:textId="11FEC75A" w:rsidR="006F0D1B" w:rsidRPr="00F21FE3" w:rsidRDefault="00D93CF3" w:rsidP="00C035A7">
      <w:pPr>
        <w:pStyle w:val="ListParagraph"/>
        <w:numPr>
          <w:ilvl w:val="0"/>
          <w:numId w:val="8"/>
        </w:numPr>
        <w:rPr>
          <w:rFonts w:cs="Arial"/>
          <w:lang w:val="en-US"/>
        </w:rPr>
      </w:pPr>
      <w:r w:rsidRPr="728177D6">
        <w:rPr>
          <w:rFonts w:cs="Arial"/>
          <w:lang w:val="en-US"/>
        </w:rPr>
        <w:t xml:space="preserve">Municipal </w:t>
      </w:r>
      <w:r w:rsidR="00F2151B" w:rsidRPr="728177D6">
        <w:rPr>
          <w:rFonts w:cs="Arial"/>
          <w:lang w:val="en-US"/>
        </w:rPr>
        <w:t xml:space="preserve">planning </w:t>
      </w:r>
      <w:r w:rsidR="001041BB" w:rsidRPr="728177D6">
        <w:rPr>
          <w:rFonts w:cs="Arial"/>
          <w:lang w:val="en-US"/>
        </w:rPr>
        <w:t xml:space="preserve">policy closed </w:t>
      </w:r>
      <w:r w:rsidR="00C862F7" w:rsidRPr="728177D6">
        <w:rPr>
          <w:rFonts w:cs="Arial"/>
          <w:lang w:val="en-US"/>
        </w:rPr>
        <w:t>committee files,</w:t>
      </w:r>
      <w:r w:rsidR="00DE2A8B" w:rsidRPr="728177D6">
        <w:rPr>
          <w:rFonts w:cs="Arial"/>
          <w:lang w:val="en-US"/>
        </w:rPr>
        <w:t>1987</w:t>
      </w:r>
      <w:r w:rsidR="00F21FE3" w:rsidRPr="728177D6">
        <w:rPr>
          <w:rFonts w:cs="Arial"/>
          <w:lang w:val="en-US"/>
        </w:rPr>
        <w:t xml:space="preserve"> to </w:t>
      </w:r>
      <w:r w:rsidR="602020DA" w:rsidRPr="728177D6">
        <w:rPr>
          <w:rFonts w:cs="Arial"/>
          <w:lang w:val="en-US"/>
        </w:rPr>
        <w:t>1990:</w:t>
      </w:r>
      <w:r w:rsidR="003D7287" w:rsidRPr="728177D6">
        <w:rPr>
          <w:rFonts w:cs="Arial"/>
          <w:lang w:val="en-US"/>
        </w:rPr>
        <w:t xml:space="preserve"> </w:t>
      </w:r>
      <w:r w:rsidR="00C035A7" w:rsidRPr="728177D6">
        <w:rPr>
          <w:rFonts w:cs="Arial"/>
          <w:lang w:val="en-US"/>
        </w:rPr>
        <w:t>f</w:t>
      </w:r>
      <w:r w:rsidR="003D7287" w:rsidRPr="728177D6">
        <w:rPr>
          <w:rFonts w:cs="Arial"/>
          <w:lang w:val="en-US"/>
        </w:rPr>
        <w:t>or information on these records and how to view them</w:t>
      </w:r>
      <w:r w:rsidR="009E5B59" w:rsidRPr="728177D6">
        <w:rPr>
          <w:rFonts w:cs="Arial"/>
          <w:lang w:val="en-US"/>
        </w:rPr>
        <w:t xml:space="preserve">, </w:t>
      </w:r>
      <w:hyperlink r:id="rId20">
        <w:r w:rsidR="009E5B59" w:rsidRPr="728177D6">
          <w:rPr>
            <w:rStyle w:val="Hyperlink"/>
            <w:rFonts w:cs="Arial"/>
          </w:rPr>
          <w:t>click here to view the description for RG 19-170</w:t>
        </w:r>
      </w:hyperlink>
    </w:p>
    <w:p w14:paraId="7B7D2B96" w14:textId="77777777" w:rsidR="0071125B" w:rsidRPr="0071125B" w:rsidRDefault="0071125B" w:rsidP="0071125B">
      <w:pPr>
        <w:pStyle w:val="NormalWeb"/>
        <w:spacing w:before="0" w:beforeAutospacing="0" w:after="0"/>
        <w:rPr>
          <w:rFonts w:ascii="Arial" w:hAnsi="Arial" w:cs="Arial"/>
          <w:lang w:val="en-US"/>
        </w:rPr>
      </w:pPr>
    </w:p>
    <w:p w14:paraId="7B7D2B97" w14:textId="72F67211" w:rsidR="0071125B" w:rsidRPr="0071125B" w:rsidRDefault="00852594" w:rsidP="009F3710">
      <w:pPr>
        <w:pStyle w:val="Heading2"/>
      </w:pPr>
      <w:bookmarkStart w:id="17" w:name="_Schools_and_Teachers"/>
      <w:bookmarkStart w:id="18" w:name="_Toc50125870"/>
      <w:bookmarkEnd w:id="17"/>
      <w:r>
        <w:t xml:space="preserve">Approval </w:t>
      </w:r>
      <w:r w:rsidR="00312EC4">
        <w:t>of municipal plans and zoning by-laws</w:t>
      </w:r>
      <w:bookmarkEnd w:id="18"/>
    </w:p>
    <w:p w14:paraId="7B7D2B98" w14:textId="159655A7" w:rsidR="0071125B" w:rsidRDefault="00CB45EC" w:rsidP="00506E1C">
      <w:pPr>
        <w:pStyle w:val="western"/>
        <w:jc w:val="left"/>
        <w:rPr>
          <w:rFonts w:ascii="Arial" w:hAnsi="Arial" w:cs="Arial"/>
          <w:sz w:val="24"/>
          <w:szCs w:val="24"/>
          <w:lang w:val="en-US"/>
        </w:rPr>
      </w:pPr>
      <w:r>
        <w:rPr>
          <w:rFonts w:ascii="Arial" w:hAnsi="Arial" w:cs="Arial"/>
          <w:sz w:val="24"/>
          <w:szCs w:val="24"/>
          <w:lang w:val="en-US"/>
        </w:rPr>
        <w:t xml:space="preserve">Since </w:t>
      </w:r>
      <w:r w:rsidR="001F7822">
        <w:rPr>
          <w:rFonts w:ascii="Arial" w:hAnsi="Arial" w:cs="Arial"/>
          <w:sz w:val="24"/>
          <w:szCs w:val="24"/>
          <w:lang w:val="en-US"/>
        </w:rPr>
        <w:t xml:space="preserve">1912, </w:t>
      </w:r>
      <w:r w:rsidR="00706878">
        <w:rPr>
          <w:rFonts w:ascii="Arial" w:hAnsi="Arial" w:cs="Arial"/>
          <w:sz w:val="24"/>
          <w:szCs w:val="24"/>
          <w:lang w:val="en-US"/>
        </w:rPr>
        <w:t>the Ontario Municipal</w:t>
      </w:r>
      <w:r w:rsidR="00C472B3">
        <w:rPr>
          <w:rFonts w:ascii="Arial" w:hAnsi="Arial" w:cs="Arial"/>
          <w:sz w:val="24"/>
          <w:szCs w:val="24"/>
          <w:lang w:val="en-US"/>
        </w:rPr>
        <w:t xml:space="preserve"> and</w:t>
      </w:r>
      <w:r w:rsidR="00706878">
        <w:rPr>
          <w:rFonts w:ascii="Arial" w:hAnsi="Arial" w:cs="Arial"/>
          <w:sz w:val="24"/>
          <w:szCs w:val="24"/>
          <w:lang w:val="en-US"/>
        </w:rPr>
        <w:t xml:space="preserve"> Railway Board (later named the Ontario Municipal Board</w:t>
      </w:r>
      <w:r w:rsidR="00D833D7">
        <w:rPr>
          <w:rFonts w:ascii="Arial" w:hAnsi="Arial" w:cs="Arial"/>
          <w:sz w:val="24"/>
          <w:szCs w:val="24"/>
          <w:lang w:val="en-US"/>
        </w:rPr>
        <w:t xml:space="preserve">, now the </w:t>
      </w:r>
      <w:r w:rsidR="00A01976">
        <w:rPr>
          <w:rFonts w:ascii="Arial" w:hAnsi="Arial" w:cs="Arial"/>
          <w:sz w:val="24"/>
          <w:szCs w:val="24"/>
          <w:lang w:val="en-US"/>
        </w:rPr>
        <w:t>Local Planning Appeal Tribunal)</w:t>
      </w:r>
      <w:r w:rsidR="00E83B16">
        <w:rPr>
          <w:rFonts w:ascii="Arial" w:hAnsi="Arial" w:cs="Arial"/>
          <w:sz w:val="24"/>
          <w:szCs w:val="24"/>
          <w:lang w:val="en-US"/>
        </w:rPr>
        <w:t xml:space="preserve"> has had to power to either approve or hear appeals </w:t>
      </w:r>
      <w:r w:rsidR="00BB180C">
        <w:rPr>
          <w:rFonts w:ascii="Arial" w:hAnsi="Arial" w:cs="Arial"/>
          <w:sz w:val="24"/>
          <w:szCs w:val="24"/>
          <w:lang w:val="en-US"/>
        </w:rPr>
        <w:t>from municipal plans and zoning by-laws.  This role has varied over time.</w:t>
      </w:r>
    </w:p>
    <w:p w14:paraId="7B7D2B9B" w14:textId="32DB316D" w:rsidR="00506566" w:rsidRDefault="00506566" w:rsidP="00506566">
      <w:pPr>
        <w:rPr>
          <w:rFonts w:cs="Arial"/>
          <w:lang w:val="en-US"/>
        </w:rPr>
      </w:pPr>
    </w:p>
    <w:p w14:paraId="7B0C1B29" w14:textId="10E418B1" w:rsidR="001F7247" w:rsidRDefault="001F7247" w:rsidP="00506566">
      <w:pPr>
        <w:rPr>
          <w:rFonts w:cs="Arial"/>
          <w:lang w:val="en-US"/>
        </w:rPr>
      </w:pPr>
      <w:r>
        <w:rPr>
          <w:rFonts w:cs="Arial"/>
          <w:lang w:val="en-US"/>
        </w:rPr>
        <w:t xml:space="preserve">At various times, the Ministry of Municipal Affairs and Housing (and its predecessors) </w:t>
      </w:r>
      <w:r w:rsidR="00C472B3">
        <w:rPr>
          <w:rFonts w:cs="Arial"/>
          <w:lang w:val="en-US"/>
        </w:rPr>
        <w:t>has</w:t>
      </w:r>
      <w:r>
        <w:rPr>
          <w:rFonts w:cs="Arial"/>
          <w:lang w:val="en-US"/>
        </w:rPr>
        <w:t xml:space="preserve"> been directly involved in approving municipal plans.  It has also issued zoning orders for municipalities without an official plan.</w:t>
      </w:r>
    </w:p>
    <w:p w14:paraId="0B1BCC1C" w14:textId="2D89612C" w:rsidR="001F7247" w:rsidRDefault="001F7247" w:rsidP="00506566">
      <w:pPr>
        <w:rPr>
          <w:rFonts w:cs="Arial"/>
          <w:lang w:val="en-US"/>
        </w:rPr>
      </w:pPr>
    </w:p>
    <w:p w14:paraId="0A619520" w14:textId="2FAAF5BD" w:rsidR="001F7247" w:rsidRDefault="001F7247" w:rsidP="00506566">
      <w:pPr>
        <w:rPr>
          <w:rFonts w:cs="Arial"/>
          <w:lang w:val="en-US"/>
        </w:rPr>
      </w:pPr>
      <w:r>
        <w:rPr>
          <w:rFonts w:cs="Arial"/>
          <w:lang w:val="en-US"/>
        </w:rPr>
        <w:t>The records below document this government role:</w:t>
      </w:r>
    </w:p>
    <w:p w14:paraId="4CA20EB4" w14:textId="3CD03DED" w:rsidR="001F7247" w:rsidRDefault="001F7247" w:rsidP="00506566">
      <w:pPr>
        <w:rPr>
          <w:rFonts w:cs="Arial"/>
          <w:lang w:val="en-US"/>
        </w:rPr>
      </w:pPr>
    </w:p>
    <w:p w14:paraId="357EF3D5" w14:textId="7953C0AE" w:rsidR="00BB6550" w:rsidRPr="00F21FE3" w:rsidRDefault="00BB6550" w:rsidP="00C035A7">
      <w:pPr>
        <w:pStyle w:val="ListParagraph"/>
        <w:numPr>
          <w:ilvl w:val="0"/>
          <w:numId w:val="8"/>
        </w:numPr>
        <w:rPr>
          <w:rStyle w:val="Hyperlink"/>
          <w:rFonts w:cs="Arial"/>
          <w:color w:val="auto"/>
          <w:u w:val="none"/>
          <w:lang w:val="en-US"/>
        </w:rPr>
      </w:pPr>
      <w:r w:rsidRPr="728177D6">
        <w:rPr>
          <w:rStyle w:val="Hyperlink"/>
          <w:rFonts w:cs="Arial"/>
          <w:color w:val="auto"/>
          <w:u w:val="none"/>
          <w:lang w:val="en-US"/>
        </w:rPr>
        <w:t xml:space="preserve">Adopted municipal plans working files, 1944 to 1998: for information about these records and how to view them, </w:t>
      </w:r>
      <w:hyperlink r:id="rId21">
        <w:r w:rsidRPr="728177D6">
          <w:rPr>
            <w:rStyle w:val="Hyperlink"/>
            <w:rFonts w:cs="Arial"/>
          </w:rPr>
          <w:t>click here to view the description for RG 19-86</w:t>
        </w:r>
      </w:hyperlink>
    </w:p>
    <w:p w14:paraId="1881A5D6" w14:textId="0F5B45B8" w:rsidR="00B763D8" w:rsidRDefault="00B763D8" w:rsidP="00C035A7">
      <w:pPr>
        <w:pStyle w:val="ListParagraph"/>
        <w:numPr>
          <w:ilvl w:val="0"/>
          <w:numId w:val="8"/>
        </w:numPr>
        <w:rPr>
          <w:rFonts w:cs="Arial"/>
          <w:lang w:val="en-US"/>
        </w:rPr>
      </w:pPr>
      <w:r w:rsidRPr="728177D6">
        <w:rPr>
          <w:rFonts w:cs="Arial"/>
          <w:lang w:val="en-US"/>
        </w:rPr>
        <w:t xml:space="preserve">Minister of Affairs consent to convey land files,1974 to </w:t>
      </w:r>
      <w:r w:rsidR="1EC5060C" w:rsidRPr="728177D6">
        <w:rPr>
          <w:rFonts w:cs="Arial"/>
          <w:lang w:val="en-US"/>
        </w:rPr>
        <w:t>1980:</w:t>
      </w:r>
      <w:r w:rsidRPr="728177D6">
        <w:rPr>
          <w:rFonts w:cs="Arial"/>
          <w:lang w:val="en-US"/>
        </w:rPr>
        <w:t xml:space="preserve"> for information about these records and how to view them, </w:t>
      </w:r>
      <w:hyperlink r:id="rId22">
        <w:r w:rsidRPr="728177D6">
          <w:rPr>
            <w:rStyle w:val="Hyperlink"/>
            <w:rFonts w:cs="Arial"/>
          </w:rPr>
          <w:t>click here to view the description for RG 19-163</w:t>
        </w:r>
      </w:hyperlink>
    </w:p>
    <w:p w14:paraId="1BE49121" w14:textId="1C0CCB95" w:rsidR="001F7247" w:rsidRPr="001F7247" w:rsidRDefault="001F7247" w:rsidP="00C035A7">
      <w:pPr>
        <w:pStyle w:val="ListParagraph"/>
        <w:numPr>
          <w:ilvl w:val="0"/>
          <w:numId w:val="8"/>
        </w:numPr>
        <w:rPr>
          <w:rStyle w:val="Hyperlink"/>
          <w:rFonts w:cs="Arial"/>
          <w:color w:val="auto"/>
          <w:u w:val="none"/>
          <w:lang w:val="en-US"/>
        </w:rPr>
      </w:pPr>
      <w:r w:rsidRPr="728177D6">
        <w:rPr>
          <w:rFonts w:cs="Arial"/>
          <w:lang w:val="en-US"/>
        </w:rPr>
        <w:lastRenderedPageBreak/>
        <w:t>Minister</w:t>
      </w:r>
      <w:r w:rsidRPr="728177D6">
        <w:rPr>
          <w:rFonts w:cs="Arial"/>
        </w:rPr>
        <w:t>’s zoning orders and amendment files, 1969</w:t>
      </w:r>
      <w:r w:rsidR="00F21FE3" w:rsidRPr="728177D6">
        <w:rPr>
          <w:rFonts w:cs="Arial"/>
        </w:rPr>
        <w:t xml:space="preserve"> to </w:t>
      </w:r>
      <w:r w:rsidRPr="728177D6">
        <w:rPr>
          <w:rFonts w:cs="Arial"/>
        </w:rPr>
        <w:t>2000:</w:t>
      </w:r>
      <w:r w:rsidR="00742B45" w:rsidRPr="728177D6">
        <w:rPr>
          <w:rFonts w:cs="Arial"/>
        </w:rPr>
        <w:t xml:space="preserve"> for information about these records and how to view them,</w:t>
      </w:r>
      <w:r>
        <w:t xml:space="preserve"> </w:t>
      </w:r>
      <w:hyperlink r:id="rId23">
        <w:r w:rsidRPr="728177D6">
          <w:rPr>
            <w:rStyle w:val="Hyperlink"/>
            <w:rFonts w:cs="Arial"/>
          </w:rPr>
          <w:t>click here to view the description for RG 19-82</w:t>
        </w:r>
      </w:hyperlink>
    </w:p>
    <w:p w14:paraId="722A76DE" w14:textId="063CF507" w:rsidR="00B763D8" w:rsidRPr="00F21FE3" w:rsidRDefault="00B763D8" w:rsidP="00C035A7">
      <w:pPr>
        <w:pStyle w:val="ListParagraph"/>
        <w:numPr>
          <w:ilvl w:val="0"/>
          <w:numId w:val="8"/>
        </w:numPr>
        <w:rPr>
          <w:rStyle w:val="Hyperlink"/>
          <w:rFonts w:cs="Arial"/>
          <w:color w:val="auto"/>
          <w:u w:val="none"/>
          <w:lang w:val="en-US"/>
        </w:rPr>
      </w:pPr>
      <w:r w:rsidRPr="0285DE2B">
        <w:rPr>
          <w:rFonts w:cs="Arial"/>
          <w:lang w:val="en-US"/>
        </w:rPr>
        <w:t xml:space="preserve">Municipal official plans and amendments approved by the Minister,1945 to </w:t>
      </w:r>
      <w:r w:rsidR="5D69EB3D" w:rsidRPr="0285DE2B">
        <w:rPr>
          <w:rFonts w:cs="Arial"/>
          <w:lang w:val="en-US"/>
        </w:rPr>
        <w:t>2009:</w:t>
      </w:r>
      <w:r w:rsidRPr="0285DE2B">
        <w:rPr>
          <w:rFonts w:cs="Arial"/>
          <w:lang w:val="en-US"/>
        </w:rPr>
        <w:t xml:space="preserve"> for information about these records and how to view them, </w:t>
      </w:r>
      <w:hyperlink r:id="rId24">
        <w:r w:rsidRPr="0285DE2B">
          <w:rPr>
            <w:rStyle w:val="Hyperlink"/>
            <w:rFonts w:cs="Arial"/>
          </w:rPr>
          <w:t>click here to view the description for RG 19-87</w:t>
        </w:r>
      </w:hyperlink>
    </w:p>
    <w:p w14:paraId="1CB69EBC" w14:textId="51A110BD" w:rsidR="001F7247" w:rsidRPr="00742B45" w:rsidRDefault="001F7247" w:rsidP="00C035A7">
      <w:pPr>
        <w:pStyle w:val="ListParagraph"/>
        <w:numPr>
          <w:ilvl w:val="0"/>
          <w:numId w:val="8"/>
        </w:numPr>
        <w:rPr>
          <w:rStyle w:val="Hyperlink"/>
          <w:rFonts w:cs="Arial"/>
          <w:color w:val="auto"/>
          <w:u w:val="none"/>
          <w:lang w:val="en-US"/>
        </w:rPr>
      </w:pPr>
      <w:r w:rsidRPr="728177D6">
        <w:rPr>
          <w:rFonts w:cs="Arial"/>
          <w:lang w:val="en-US"/>
        </w:rPr>
        <w:t xml:space="preserve">Municipal subdivision files, </w:t>
      </w:r>
      <w:r w:rsidR="00742B45" w:rsidRPr="728177D6">
        <w:rPr>
          <w:rFonts w:cs="Arial"/>
          <w:lang w:val="en-US"/>
        </w:rPr>
        <w:t>1945</w:t>
      </w:r>
      <w:r w:rsidR="00F21FE3" w:rsidRPr="728177D6">
        <w:rPr>
          <w:rFonts w:cs="Arial"/>
          <w:lang w:val="en-US"/>
        </w:rPr>
        <w:t xml:space="preserve"> to </w:t>
      </w:r>
      <w:r w:rsidR="00742B45" w:rsidRPr="728177D6">
        <w:rPr>
          <w:rFonts w:cs="Arial"/>
          <w:lang w:val="en-US"/>
        </w:rPr>
        <w:t>1966</w:t>
      </w:r>
      <w:r w:rsidRPr="728177D6">
        <w:rPr>
          <w:rFonts w:cs="Arial"/>
          <w:lang w:val="en-US"/>
        </w:rPr>
        <w:t>:</w:t>
      </w:r>
      <w:r w:rsidR="00742B45" w:rsidRPr="728177D6">
        <w:rPr>
          <w:rFonts w:cs="Arial"/>
          <w:lang w:val="en-US"/>
        </w:rPr>
        <w:t xml:space="preserve"> for information about these records and how to view them,</w:t>
      </w:r>
      <w:r>
        <w:t xml:space="preserve"> </w:t>
      </w:r>
      <w:hyperlink r:id="rId25">
        <w:r w:rsidRPr="728177D6">
          <w:rPr>
            <w:rStyle w:val="Hyperlink"/>
            <w:rFonts w:cs="Arial"/>
          </w:rPr>
          <w:t>click here to view the description for RG 19-83</w:t>
        </w:r>
      </w:hyperlink>
    </w:p>
    <w:p w14:paraId="5C402658" w14:textId="40D6D50F" w:rsidR="00F21FE3" w:rsidRDefault="00F21FE3" w:rsidP="00763AEC">
      <w:pPr>
        <w:rPr>
          <w:rStyle w:val="Hyperlink"/>
          <w:rFonts w:cs="Arial"/>
          <w:color w:val="auto"/>
          <w:u w:val="none"/>
          <w:lang w:val="en-US"/>
        </w:rPr>
      </w:pPr>
    </w:p>
    <w:p w14:paraId="0CB86B88" w14:textId="22C8505B" w:rsidR="00763AEC" w:rsidRDefault="00763AEC" w:rsidP="00763AEC">
      <w:pPr>
        <w:rPr>
          <w:rStyle w:val="Hyperlink"/>
          <w:rFonts w:cs="Arial"/>
          <w:color w:val="auto"/>
          <w:u w:val="none"/>
          <w:lang w:val="en-US"/>
        </w:rPr>
      </w:pPr>
      <w:r w:rsidRPr="0285DE2B">
        <w:rPr>
          <w:rStyle w:val="Hyperlink"/>
          <w:rFonts w:cs="Arial"/>
          <w:color w:val="auto"/>
          <w:u w:val="none"/>
          <w:lang w:val="en-US"/>
        </w:rPr>
        <w:t xml:space="preserve">For information about hearings of the Ontario Municipal Board, and how to view hearing records, </w:t>
      </w:r>
      <w:hyperlink r:id="rId26">
        <w:r w:rsidRPr="0285DE2B">
          <w:rPr>
            <w:rStyle w:val="Hyperlink"/>
            <w:rFonts w:cs="Arial"/>
            <w:lang w:val="en-US"/>
          </w:rPr>
          <w:t>click here to view Research Guide 208, Ontario Municipal Board hearings</w:t>
        </w:r>
      </w:hyperlink>
      <w:r w:rsidRPr="0285DE2B">
        <w:rPr>
          <w:rStyle w:val="Hyperlink"/>
          <w:rFonts w:cs="Arial"/>
          <w:color w:val="auto"/>
          <w:u w:val="none"/>
          <w:lang w:val="en-US"/>
        </w:rPr>
        <w:t xml:space="preserve">.  To find this </w:t>
      </w:r>
      <w:r w:rsidR="001A2CAC" w:rsidRPr="0285DE2B">
        <w:rPr>
          <w:rStyle w:val="Hyperlink"/>
          <w:rFonts w:cs="Arial"/>
          <w:color w:val="auto"/>
          <w:u w:val="none"/>
          <w:lang w:val="en-US"/>
        </w:rPr>
        <w:t>and other guides</w:t>
      </w:r>
      <w:r w:rsidRPr="0285DE2B">
        <w:rPr>
          <w:rStyle w:val="Hyperlink"/>
          <w:rFonts w:cs="Arial"/>
          <w:color w:val="auto"/>
          <w:u w:val="none"/>
          <w:lang w:val="en-US"/>
        </w:rPr>
        <w:t xml:space="preserve"> on our website, click on “Access Our Collections” and scroll down </w:t>
      </w:r>
      <w:r w:rsidR="00EB43B5" w:rsidRPr="0285DE2B">
        <w:rPr>
          <w:rStyle w:val="Hyperlink"/>
          <w:rFonts w:cs="Arial"/>
          <w:color w:val="auto"/>
          <w:u w:val="none"/>
          <w:lang w:val="en-US"/>
        </w:rPr>
        <w:t>to</w:t>
      </w:r>
      <w:r w:rsidRPr="0285DE2B">
        <w:rPr>
          <w:rStyle w:val="Hyperlink"/>
          <w:rFonts w:cs="Arial"/>
          <w:color w:val="auto"/>
          <w:u w:val="none"/>
          <w:lang w:val="en-US"/>
        </w:rPr>
        <w:t xml:space="preserve"> the Research Guides and Tools page.</w:t>
      </w:r>
    </w:p>
    <w:p w14:paraId="6CE3C291" w14:textId="78AC1375" w:rsidR="00B763D8" w:rsidRDefault="00B763D8" w:rsidP="00763AEC">
      <w:pPr>
        <w:rPr>
          <w:rStyle w:val="Hyperlink"/>
          <w:rFonts w:cs="Arial"/>
          <w:color w:val="auto"/>
          <w:u w:val="none"/>
          <w:lang w:val="en-US"/>
        </w:rPr>
      </w:pPr>
    </w:p>
    <w:p w14:paraId="7249933E" w14:textId="7A055AF0" w:rsidR="00B763D8" w:rsidRPr="0071125B" w:rsidRDefault="00B763D8" w:rsidP="00B763D8">
      <w:pPr>
        <w:pStyle w:val="Heading2"/>
      </w:pPr>
      <w:bookmarkStart w:id="19" w:name="_Toc50125871"/>
      <w:r>
        <w:t>Planning of new communities</w:t>
      </w:r>
      <w:bookmarkEnd w:id="19"/>
    </w:p>
    <w:p w14:paraId="7C736729" w14:textId="010A70D4" w:rsidR="00B763D8" w:rsidRDefault="00B763D8" w:rsidP="00763AEC">
      <w:pPr>
        <w:rPr>
          <w:rStyle w:val="Hyperlink"/>
          <w:rFonts w:cs="Arial"/>
          <w:color w:val="auto"/>
          <w:u w:val="none"/>
          <w:lang w:val="en-US"/>
        </w:rPr>
      </w:pPr>
    </w:p>
    <w:p w14:paraId="089731B6" w14:textId="570F3253" w:rsidR="00B763D8" w:rsidRDefault="00B763D8" w:rsidP="00763AEC">
      <w:pPr>
        <w:rPr>
          <w:rStyle w:val="Hyperlink"/>
          <w:rFonts w:cs="Arial"/>
          <w:color w:val="auto"/>
          <w:u w:val="none"/>
          <w:lang w:val="en-US"/>
        </w:rPr>
      </w:pPr>
      <w:r>
        <w:rPr>
          <w:rStyle w:val="Hyperlink"/>
          <w:rFonts w:cs="Arial"/>
          <w:color w:val="auto"/>
          <w:u w:val="none"/>
          <w:lang w:val="en-US"/>
        </w:rPr>
        <w:t>The provincial government has supported the development of new communities.  It has either provided advice to municipalities, or lead projects itself.  The records below document this government role, and specific projects:</w:t>
      </w:r>
    </w:p>
    <w:p w14:paraId="1E0DDE85" w14:textId="796F2282" w:rsidR="00412785" w:rsidRPr="00412785" w:rsidRDefault="00412785" w:rsidP="00C035A7">
      <w:pPr>
        <w:pStyle w:val="ListParagraph"/>
        <w:numPr>
          <w:ilvl w:val="0"/>
          <w:numId w:val="9"/>
        </w:numPr>
        <w:rPr>
          <w:rStyle w:val="Hyperlink"/>
          <w:rFonts w:cs="Arial"/>
          <w:color w:val="auto"/>
          <w:u w:val="none"/>
          <w:lang w:val="en-US"/>
        </w:rPr>
      </w:pPr>
      <w:r w:rsidRPr="728177D6">
        <w:rPr>
          <w:rStyle w:val="Hyperlink"/>
          <w:rFonts w:cs="Arial"/>
          <w:color w:val="auto"/>
          <w:u w:val="none"/>
          <w:lang w:val="en-US"/>
        </w:rPr>
        <w:t xml:space="preserve">Haldimand-Norfolk community planning files, 1968 to 1975: for information about these records and how to view them, </w:t>
      </w:r>
      <w:hyperlink r:id="rId27">
        <w:r w:rsidR="00357616" w:rsidRPr="728177D6">
          <w:rPr>
            <w:rStyle w:val="Hyperlink"/>
            <w:rFonts w:cs="Arial"/>
          </w:rPr>
          <w:t>click here to view</w:t>
        </w:r>
        <w:r w:rsidRPr="728177D6">
          <w:rPr>
            <w:rStyle w:val="Hyperlink"/>
            <w:rFonts w:cs="Arial"/>
          </w:rPr>
          <w:t xml:space="preserve"> the description for RG 19-64</w:t>
        </w:r>
      </w:hyperlink>
    </w:p>
    <w:p w14:paraId="7D0A7988" w14:textId="088F5C69" w:rsidR="00B763D8" w:rsidRPr="00B763D8" w:rsidRDefault="00B763D8" w:rsidP="00C035A7">
      <w:pPr>
        <w:pStyle w:val="ListParagraph"/>
        <w:numPr>
          <w:ilvl w:val="0"/>
          <w:numId w:val="9"/>
        </w:numPr>
        <w:rPr>
          <w:rStyle w:val="Hyperlink"/>
          <w:rFonts w:cs="Arial"/>
          <w:color w:val="auto"/>
          <w:u w:val="none"/>
          <w:lang w:val="en-US"/>
        </w:rPr>
      </w:pPr>
      <w:r w:rsidRPr="728177D6">
        <w:rPr>
          <w:rStyle w:val="Hyperlink"/>
          <w:rFonts w:cs="Arial"/>
          <w:color w:val="auto"/>
          <w:u w:val="none"/>
          <w:lang w:val="en-US"/>
        </w:rPr>
        <w:t xml:space="preserve">New townsite planning and development files, 1954 to 1978: for information about these records and how to view them, </w:t>
      </w:r>
      <w:hyperlink r:id="rId28">
        <w:r w:rsidR="00357616" w:rsidRPr="728177D6">
          <w:rPr>
            <w:rStyle w:val="Hyperlink"/>
            <w:rFonts w:cs="Arial"/>
          </w:rPr>
          <w:t>click here to view</w:t>
        </w:r>
        <w:r w:rsidRPr="728177D6">
          <w:rPr>
            <w:rStyle w:val="Hyperlink"/>
            <w:rFonts w:cs="Arial"/>
          </w:rPr>
          <w:t xml:space="preserve"> the description for RG 19-63</w:t>
        </w:r>
      </w:hyperlink>
    </w:p>
    <w:p w14:paraId="4A4E73FB" w14:textId="7DC8E38B" w:rsidR="00412785" w:rsidRPr="00412785" w:rsidRDefault="00412785" w:rsidP="00C035A7">
      <w:pPr>
        <w:pStyle w:val="ListParagraph"/>
        <w:numPr>
          <w:ilvl w:val="0"/>
          <w:numId w:val="9"/>
        </w:numPr>
        <w:rPr>
          <w:rStyle w:val="Hyperlink"/>
          <w:rFonts w:cs="Arial"/>
          <w:color w:val="auto"/>
          <w:u w:val="none"/>
          <w:lang w:val="en-US"/>
        </w:rPr>
      </w:pPr>
      <w:r w:rsidRPr="0285DE2B">
        <w:rPr>
          <w:rStyle w:val="Hyperlink"/>
          <w:rFonts w:cs="Arial"/>
          <w:color w:val="auto"/>
          <w:u w:val="none"/>
          <w:lang w:val="en-US"/>
        </w:rPr>
        <w:t>North Pickering planning and development files,197</w:t>
      </w:r>
      <w:r w:rsidR="1F59CD9C" w:rsidRPr="0285DE2B">
        <w:rPr>
          <w:rStyle w:val="Hyperlink"/>
          <w:rFonts w:cs="Arial"/>
          <w:color w:val="auto"/>
          <w:u w:val="none"/>
          <w:lang w:val="en-US"/>
        </w:rPr>
        <w:t>1</w:t>
      </w:r>
      <w:r w:rsidRPr="0285DE2B">
        <w:rPr>
          <w:rStyle w:val="Hyperlink"/>
          <w:rFonts w:cs="Arial"/>
          <w:color w:val="auto"/>
          <w:u w:val="none"/>
          <w:lang w:val="en-US"/>
        </w:rPr>
        <w:t xml:space="preserve"> to</w:t>
      </w:r>
      <w:r w:rsidR="22A0F55E" w:rsidRPr="0285DE2B">
        <w:rPr>
          <w:rStyle w:val="Hyperlink"/>
          <w:rFonts w:cs="Arial"/>
          <w:color w:val="auto"/>
          <w:u w:val="none"/>
          <w:lang w:val="en-US"/>
        </w:rPr>
        <w:t>2006</w:t>
      </w:r>
      <w:r w:rsidR="3ABAEAFD" w:rsidRPr="0285DE2B">
        <w:rPr>
          <w:rStyle w:val="Hyperlink"/>
          <w:rFonts w:cs="Arial"/>
          <w:color w:val="auto"/>
          <w:u w:val="none"/>
          <w:lang w:val="en-US"/>
        </w:rPr>
        <w:t>:</w:t>
      </w:r>
      <w:r w:rsidRPr="0285DE2B">
        <w:rPr>
          <w:rStyle w:val="Hyperlink"/>
          <w:rFonts w:cs="Arial"/>
          <w:color w:val="auto"/>
          <w:u w:val="none"/>
          <w:lang w:val="en-US"/>
        </w:rPr>
        <w:t xml:space="preserve"> for information about these records and how to view them, </w:t>
      </w:r>
      <w:hyperlink r:id="rId29">
        <w:r w:rsidR="00357616" w:rsidRPr="0285DE2B">
          <w:rPr>
            <w:rStyle w:val="Hyperlink"/>
            <w:rFonts w:cs="Arial"/>
          </w:rPr>
          <w:t>click here to view</w:t>
        </w:r>
        <w:r w:rsidRPr="0285DE2B">
          <w:rPr>
            <w:rStyle w:val="Hyperlink"/>
            <w:rFonts w:cs="Arial"/>
          </w:rPr>
          <w:t xml:space="preserve"> the description for RG 19-166</w:t>
        </w:r>
      </w:hyperlink>
    </w:p>
    <w:p w14:paraId="615F4712" w14:textId="7698E5F0" w:rsidR="00412785" w:rsidRPr="00B763D8" w:rsidRDefault="00412785" w:rsidP="00C035A7">
      <w:pPr>
        <w:pStyle w:val="ListParagraph"/>
        <w:numPr>
          <w:ilvl w:val="0"/>
          <w:numId w:val="9"/>
        </w:numPr>
        <w:rPr>
          <w:rStyle w:val="Hyperlink"/>
          <w:rFonts w:cs="Arial"/>
          <w:color w:val="auto"/>
          <w:u w:val="none"/>
          <w:lang w:val="en-US"/>
        </w:rPr>
      </w:pPr>
      <w:r w:rsidRPr="728177D6">
        <w:rPr>
          <w:rStyle w:val="Hyperlink"/>
          <w:rFonts w:cs="Arial"/>
          <w:color w:val="auto"/>
          <w:u w:val="none"/>
          <w:lang w:val="en-US"/>
        </w:rPr>
        <w:t xml:space="preserve">Townsend (Haldimand County) community planning records,1976 to 1984: for information about these records and how to view them, </w:t>
      </w:r>
      <w:hyperlink r:id="rId30">
        <w:r w:rsidR="00357616" w:rsidRPr="728177D6">
          <w:rPr>
            <w:rStyle w:val="Hyperlink"/>
            <w:rFonts w:cs="Arial"/>
          </w:rPr>
          <w:t>click here to view</w:t>
        </w:r>
        <w:r w:rsidRPr="728177D6">
          <w:rPr>
            <w:rStyle w:val="Hyperlink"/>
            <w:rFonts w:cs="Arial"/>
          </w:rPr>
          <w:t xml:space="preserve"> the description for RG 43-27</w:t>
        </w:r>
      </w:hyperlink>
    </w:p>
    <w:p w14:paraId="0FA44CF1" w14:textId="77777777" w:rsidR="00B763D8" w:rsidRPr="00763AEC" w:rsidRDefault="00B763D8" w:rsidP="00763AEC">
      <w:pPr>
        <w:rPr>
          <w:rStyle w:val="Hyperlink"/>
          <w:rFonts w:cs="Arial"/>
          <w:color w:val="auto"/>
          <w:u w:val="none"/>
          <w:lang w:val="en-US"/>
        </w:rPr>
      </w:pPr>
    </w:p>
    <w:p w14:paraId="2009444D" w14:textId="25117993" w:rsidR="001A2CAC" w:rsidRPr="0071125B" w:rsidRDefault="001A2CAC" w:rsidP="001A2CAC">
      <w:pPr>
        <w:pStyle w:val="Heading2"/>
      </w:pPr>
      <w:bookmarkStart w:id="20" w:name="_Toc50125872"/>
      <w:r>
        <w:t>Urban renewal</w:t>
      </w:r>
      <w:bookmarkEnd w:id="20"/>
    </w:p>
    <w:p w14:paraId="1E8DF951" w14:textId="77777777" w:rsidR="001A2CAC" w:rsidRDefault="001A2CAC" w:rsidP="001A2CAC">
      <w:pPr>
        <w:rPr>
          <w:rStyle w:val="Hyperlink"/>
          <w:rFonts w:cs="Arial"/>
          <w:color w:val="auto"/>
          <w:u w:val="none"/>
          <w:lang w:val="en-US"/>
        </w:rPr>
      </w:pPr>
    </w:p>
    <w:p w14:paraId="47A26CDF" w14:textId="74BCF9AD" w:rsidR="001A2CAC" w:rsidRDefault="001A2CAC" w:rsidP="001A2CAC">
      <w:pPr>
        <w:rPr>
          <w:rStyle w:val="Hyperlink"/>
          <w:rFonts w:cs="Arial"/>
          <w:color w:val="auto"/>
          <w:u w:val="none"/>
          <w:lang w:val="en-US"/>
        </w:rPr>
      </w:pPr>
      <w:r>
        <w:rPr>
          <w:rStyle w:val="Hyperlink"/>
          <w:rFonts w:cs="Arial"/>
          <w:color w:val="auto"/>
          <w:u w:val="none"/>
          <w:lang w:val="en-US"/>
        </w:rPr>
        <w:t>The records below document government involvement</w:t>
      </w:r>
      <w:r w:rsidR="00102596">
        <w:rPr>
          <w:rStyle w:val="Hyperlink"/>
          <w:rFonts w:cs="Arial"/>
          <w:color w:val="auto"/>
          <w:u w:val="none"/>
          <w:lang w:val="en-US"/>
        </w:rPr>
        <w:t xml:space="preserve"> in efforts </w:t>
      </w:r>
      <w:r>
        <w:rPr>
          <w:rStyle w:val="Hyperlink"/>
          <w:rFonts w:cs="Arial"/>
          <w:color w:val="auto"/>
          <w:u w:val="none"/>
          <w:lang w:val="en-US"/>
        </w:rPr>
        <w:t xml:space="preserve">to renew urban downtown </w:t>
      </w:r>
      <w:r w:rsidR="00102596">
        <w:rPr>
          <w:rStyle w:val="Hyperlink"/>
          <w:rFonts w:cs="Arial"/>
          <w:color w:val="auto"/>
          <w:u w:val="none"/>
          <w:lang w:val="en-US"/>
        </w:rPr>
        <w:t>and</w:t>
      </w:r>
      <w:r>
        <w:rPr>
          <w:rStyle w:val="Hyperlink"/>
          <w:rFonts w:cs="Arial"/>
          <w:color w:val="auto"/>
          <w:u w:val="none"/>
          <w:lang w:val="en-US"/>
        </w:rPr>
        <w:t xml:space="preserve"> industrial areas affected by economic changes:</w:t>
      </w:r>
    </w:p>
    <w:p w14:paraId="7522C080" w14:textId="513FE350" w:rsidR="001A2CAC" w:rsidRDefault="001A2CAC" w:rsidP="001A2CAC">
      <w:pPr>
        <w:rPr>
          <w:rStyle w:val="Hyperlink"/>
          <w:rFonts w:cs="Arial"/>
          <w:color w:val="auto"/>
          <w:u w:val="none"/>
          <w:lang w:val="en-US"/>
        </w:rPr>
      </w:pPr>
    </w:p>
    <w:p w14:paraId="6EF4368E" w14:textId="617A6B4A" w:rsidR="00596F7D" w:rsidRPr="001A2CAC" w:rsidRDefault="00596F7D" w:rsidP="00C035A7">
      <w:pPr>
        <w:pStyle w:val="ListParagraph"/>
        <w:numPr>
          <w:ilvl w:val="0"/>
          <w:numId w:val="10"/>
        </w:numPr>
        <w:rPr>
          <w:rStyle w:val="Hyperlink"/>
          <w:rFonts w:cs="Arial"/>
          <w:color w:val="auto"/>
          <w:u w:val="none"/>
          <w:lang w:val="en-US"/>
        </w:rPr>
      </w:pPr>
      <w:r w:rsidRPr="728177D6">
        <w:rPr>
          <w:rStyle w:val="Hyperlink"/>
          <w:rFonts w:cs="Arial"/>
          <w:color w:val="auto"/>
          <w:u w:val="none"/>
          <w:lang w:val="en-US"/>
        </w:rPr>
        <w:t xml:space="preserve">Main Street Revitalization Loan Program files,1992 to </w:t>
      </w:r>
      <w:r w:rsidR="524BAC63" w:rsidRPr="728177D6">
        <w:rPr>
          <w:rStyle w:val="Hyperlink"/>
          <w:rFonts w:cs="Arial"/>
          <w:color w:val="auto"/>
          <w:u w:val="none"/>
          <w:lang w:val="en-US"/>
        </w:rPr>
        <w:t>1993:</w:t>
      </w:r>
      <w:r w:rsidRPr="728177D6">
        <w:rPr>
          <w:rStyle w:val="Hyperlink"/>
          <w:rFonts w:cs="Arial"/>
          <w:color w:val="auto"/>
          <w:u w:val="none"/>
          <w:lang w:val="en-US"/>
        </w:rPr>
        <w:t xml:space="preserve"> for information about these records and how to view them, </w:t>
      </w:r>
      <w:hyperlink r:id="rId31">
        <w:r w:rsidR="00357616" w:rsidRPr="728177D6">
          <w:rPr>
            <w:rStyle w:val="Hyperlink"/>
            <w:rFonts w:cs="Arial"/>
          </w:rPr>
          <w:t>click here to view</w:t>
        </w:r>
        <w:r w:rsidRPr="728177D6">
          <w:rPr>
            <w:rStyle w:val="Hyperlink"/>
            <w:rFonts w:cs="Arial"/>
          </w:rPr>
          <w:t xml:space="preserve"> the description for RG 19-172</w:t>
        </w:r>
      </w:hyperlink>
    </w:p>
    <w:p w14:paraId="1B0054CC" w14:textId="70CF6202" w:rsidR="001A2CAC" w:rsidRPr="001A2CAC" w:rsidRDefault="001A2CAC" w:rsidP="00C035A7">
      <w:pPr>
        <w:pStyle w:val="ListParagraph"/>
        <w:numPr>
          <w:ilvl w:val="0"/>
          <w:numId w:val="10"/>
        </w:numPr>
        <w:rPr>
          <w:rStyle w:val="Hyperlink"/>
          <w:rFonts w:cs="Arial"/>
          <w:color w:val="auto"/>
          <w:u w:val="none"/>
          <w:lang w:val="en-US"/>
        </w:rPr>
      </w:pPr>
      <w:r w:rsidRPr="728177D6">
        <w:rPr>
          <w:rStyle w:val="Hyperlink"/>
          <w:rFonts w:cs="Arial"/>
          <w:color w:val="auto"/>
          <w:u w:val="none"/>
          <w:lang w:val="en-US"/>
        </w:rPr>
        <w:t xml:space="preserve">Records of the maintenance of property study, 1969 to 1970: for information and these records and how to view them, </w:t>
      </w:r>
      <w:hyperlink r:id="rId32">
        <w:r w:rsidR="00357616" w:rsidRPr="728177D6">
          <w:rPr>
            <w:rStyle w:val="Hyperlink"/>
            <w:rFonts w:cs="Arial"/>
          </w:rPr>
          <w:t>click here to view</w:t>
        </w:r>
        <w:r w:rsidRPr="728177D6">
          <w:rPr>
            <w:rStyle w:val="Hyperlink"/>
            <w:rFonts w:cs="Arial"/>
          </w:rPr>
          <w:t xml:space="preserve"> the description for RG 19-65</w:t>
        </w:r>
      </w:hyperlink>
    </w:p>
    <w:p w14:paraId="1FF6EBE6" w14:textId="1B7E8295" w:rsidR="001A2CAC" w:rsidRPr="00102596" w:rsidRDefault="001A2CAC" w:rsidP="00C035A7">
      <w:pPr>
        <w:pStyle w:val="ListParagraph"/>
        <w:numPr>
          <w:ilvl w:val="0"/>
          <w:numId w:val="10"/>
        </w:numPr>
        <w:rPr>
          <w:rStyle w:val="Hyperlink"/>
          <w:rFonts w:cs="Arial"/>
          <w:color w:val="auto"/>
          <w:u w:val="none"/>
          <w:lang w:val="en-US"/>
        </w:rPr>
      </w:pPr>
      <w:r w:rsidRPr="0285DE2B">
        <w:rPr>
          <w:rStyle w:val="Hyperlink"/>
          <w:rFonts w:cs="Arial"/>
          <w:color w:val="auto"/>
          <w:u w:val="none"/>
          <w:lang w:val="en-US"/>
        </w:rPr>
        <w:lastRenderedPageBreak/>
        <w:t>Urban Renewal program files, 19</w:t>
      </w:r>
      <w:r w:rsidR="23930ECA" w:rsidRPr="0285DE2B">
        <w:rPr>
          <w:rStyle w:val="Hyperlink"/>
          <w:rFonts w:cs="Arial"/>
          <w:color w:val="auto"/>
          <w:u w:val="none"/>
          <w:lang w:val="en-US"/>
        </w:rPr>
        <w:t>5</w:t>
      </w:r>
      <w:r w:rsidRPr="0285DE2B">
        <w:rPr>
          <w:rStyle w:val="Hyperlink"/>
          <w:rFonts w:cs="Arial"/>
          <w:color w:val="auto"/>
          <w:u w:val="none"/>
          <w:lang w:val="en-US"/>
        </w:rPr>
        <w:t xml:space="preserve">5 to 1989: for information about these records and how to view them, </w:t>
      </w:r>
      <w:hyperlink r:id="rId33">
        <w:r w:rsidR="00357616" w:rsidRPr="0285DE2B">
          <w:rPr>
            <w:rStyle w:val="Hyperlink"/>
            <w:rFonts w:cs="Arial"/>
          </w:rPr>
          <w:t>click here to view</w:t>
        </w:r>
        <w:r w:rsidRPr="0285DE2B">
          <w:rPr>
            <w:rStyle w:val="Hyperlink"/>
            <w:rFonts w:cs="Arial"/>
          </w:rPr>
          <w:t xml:space="preserve"> the description for RG 19-69</w:t>
        </w:r>
      </w:hyperlink>
    </w:p>
    <w:p w14:paraId="4AD65F70" w14:textId="31870EBC" w:rsidR="00102596" w:rsidRDefault="00102596" w:rsidP="00102596">
      <w:pPr>
        <w:rPr>
          <w:rStyle w:val="Hyperlink"/>
          <w:rFonts w:cs="Arial"/>
          <w:color w:val="auto"/>
          <w:u w:val="none"/>
          <w:lang w:val="en-US"/>
        </w:rPr>
      </w:pPr>
    </w:p>
    <w:p w14:paraId="170A013F" w14:textId="78C0E0CF" w:rsidR="00102596" w:rsidRPr="0071125B" w:rsidRDefault="00102596" w:rsidP="00102596">
      <w:pPr>
        <w:pStyle w:val="Heading2"/>
      </w:pPr>
      <w:bookmarkStart w:id="21" w:name="_Toc50125873"/>
      <w:r>
        <w:t>Planning-related research</w:t>
      </w:r>
      <w:bookmarkEnd w:id="21"/>
    </w:p>
    <w:p w14:paraId="75DE9883" w14:textId="77777777" w:rsidR="00102596" w:rsidRDefault="00102596" w:rsidP="00102596">
      <w:pPr>
        <w:rPr>
          <w:rStyle w:val="Hyperlink"/>
          <w:rFonts w:cs="Arial"/>
          <w:color w:val="auto"/>
          <w:u w:val="none"/>
          <w:lang w:val="en-US"/>
        </w:rPr>
      </w:pPr>
    </w:p>
    <w:p w14:paraId="778DD67E" w14:textId="16FF9D16" w:rsidR="00102596" w:rsidRDefault="00102596" w:rsidP="00102596">
      <w:pPr>
        <w:rPr>
          <w:rStyle w:val="Hyperlink"/>
          <w:rFonts w:cs="Arial"/>
          <w:color w:val="auto"/>
          <w:u w:val="none"/>
          <w:lang w:val="en-US"/>
        </w:rPr>
      </w:pPr>
      <w:r>
        <w:rPr>
          <w:rStyle w:val="Hyperlink"/>
          <w:rFonts w:cs="Arial"/>
          <w:color w:val="auto"/>
          <w:u w:val="none"/>
          <w:lang w:val="en-US"/>
        </w:rPr>
        <w:t>The records below document research by the Ministry of Municipal Affairs and Housing on issues related to land use planning:</w:t>
      </w:r>
    </w:p>
    <w:p w14:paraId="673A210B" w14:textId="3C128AD9" w:rsidR="00102596" w:rsidRDefault="00102596" w:rsidP="00102596">
      <w:pPr>
        <w:rPr>
          <w:rStyle w:val="Hyperlink"/>
          <w:rFonts w:cs="Arial"/>
          <w:color w:val="auto"/>
          <w:u w:val="none"/>
          <w:lang w:val="en-US"/>
        </w:rPr>
      </w:pPr>
    </w:p>
    <w:p w14:paraId="254D06C9" w14:textId="0BDE8537" w:rsidR="00102596" w:rsidRPr="00102596" w:rsidRDefault="00102596" w:rsidP="00C035A7">
      <w:pPr>
        <w:pStyle w:val="ListParagraph"/>
        <w:numPr>
          <w:ilvl w:val="0"/>
          <w:numId w:val="11"/>
        </w:numPr>
        <w:rPr>
          <w:rStyle w:val="Hyperlink"/>
          <w:rFonts w:cs="Arial"/>
          <w:color w:val="auto"/>
          <w:u w:val="none"/>
          <w:lang w:val="en-US"/>
        </w:rPr>
      </w:pPr>
      <w:r w:rsidRPr="728177D6">
        <w:rPr>
          <w:rStyle w:val="Hyperlink"/>
          <w:rFonts w:cs="Arial"/>
          <w:color w:val="auto"/>
          <w:u w:val="none"/>
          <w:lang w:val="en-US"/>
        </w:rPr>
        <w:t>Community planning, research and special studies files,</w:t>
      </w:r>
      <w:r w:rsidR="00CC035A" w:rsidRPr="728177D6">
        <w:rPr>
          <w:rStyle w:val="Hyperlink"/>
          <w:rFonts w:cs="Arial"/>
          <w:color w:val="auto"/>
          <w:u w:val="none"/>
          <w:lang w:val="en-US"/>
        </w:rPr>
        <w:t xml:space="preserve">1946 to </w:t>
      </w:r>
      <w:r w:rsidR="46F5AC89" w:rsidRPr="728177D6">
        <w:rPr>
          <w:rStyle w:val="Hyperlink"/>
          <w:rFonts w:cs="Arial"/>
          <w:color w:val="auto"/>
          <w:u w:val="none"/>
          <w:lang w:val="en-US"/>
        </w:rPr>
        <w:t>1976:</w:t>
      </w:r>
      <w:r w:rsidRPr="728177D6">
        <w:rPr>
          <w:rStyle w:val="Hyperlink"/>
          <w:rFonts w:cs="Arial"/>
          <w:color w:val="auto"/>
          <w:u w:val="none"/>
          <w:lang w:val="en-US"/>
        </w:rPr>
        <w:t xml:space="preserve"> for information about these records and how to view them, </w:t>
      </w:r>
      <w:hyperlink r:id="rId34">
        <w:r w:rsidR="00357616" w:rsidRPr="728177D6">
          <w:rPr>
            <w:rStyle w:val="Hyperlink"/>
            <w:rFonts w:cs="Arial"/>
          </w:rPr>
          <w:t>click here to view</w:t>
        </w:r>
        <w:r w:rsidRPr="728177D6">
          <w:rPr>
            <w:rStyle w:val="Hyperlink"/>
            <w:rFonts w:cs="Arial"/>
          </w:rPr>
          <w:t xml:space="preserve"> the description for RG 19-61</w:t>
        </w:r>
      </w:hyperlink>
    </w:p>
    <w:p w14:paraId="13E18985" w14:textId="21BAF345" w:rsidR="004B4516" w:rsidRPr="004B4516" w:rsidRDefault="004B4516" w:rsidP="00C035A7">
      <w:pPr>
        <w:pStyle w:val="ListParagraph"/>
        <w:numPr>
          <w:ilvl w:val="0"/>
          <w:numId w:val="11"/>
        </w:numPr>
        <w:rPr>
          <w:rStyle w:val="Hyperlink"/>
          <w:rFonts w:cs="Arial"/>
          <w:color w:val="auto"/>
          <w:u w:val="none"/>
          <w:lang w:val="en-US"/>
        </w:rPr>
      </w:pPr>
      <w:r w:rsidRPr="728177D6">
        <w:rPr>
          <w:rStyle w:val="Hyperlink"/>
          <w:rFonts w:cs="Arial"/>
          <w:color w:val="auto"/>
          <w:u w:val="none"/>
          <w:lang w:val="en-US"/>
        </w:rPr>
        <w:t xml:space="preserve">Flood plan criteria and management evaluation study records, 1974 to 1979: for information and these records and how to view them, </w:t>
      </w:r>
      <w:hyperlink r:id="rId35">
        <w:r w:rsidR="00357616" w:rsidRPr="728177D6">
          <w:rPr>
            <w:rStyle w:val="Hyperlink"/>
            <w:rFonts w:cs="Arial"/>
          </w:rPr>
          <w:t>click here to view</w:t>
        </w:r>
        <w:r w:rsidRPr="728177D6">
          <w:rPr>
            <w:rStyle w:val="Hyperlink"/>
            <w:rFonts w:cs="Arial"/>
          </w:rPr>
          <w:t xml:space="preserve"> the description for RG 19-167</w:t>
        </w:r>
      </w:hyperlink>
    </w:p>
    <w:p w14:paraId="70D467D9" w14:textId="3D65B8EE" w:rsidR="00102596" w:rsidRPr="00EB5B80" w:rsidRDefault="00CC035A" w:rsidP="00C035A7">
      <w:pPr>
        <w:pStyle w:val="ListParagraph"/>
        <w:numPr>
          <w:ilvl w:val="0"/>
          <w:numId w:val="11"/>
        </w:numPr>
        <w:rPr>
          <w:rStyle w:val="Hyperlink"/>
          <w:rFonts w:cs="Arial"/>
          <w:color w:val="auto"/>
          <w:u w:val="none"/>
          <w:lang w:val="en-US"/>
        </w:rPr>
      </w:pPr>
      <w:r w:rsidRPr="728177D6">
        <w:rPr>
          <w:rStyle w:val="Hyperlink"/>
          <w:rFonts w:cs="Arial"/>
          <w:color w:val="auto"/>
          <w:u w:val="none"/>
          <w:lang w:val="en-US"/>
        </w:rPr>
        <w:t xml:space="preserve">Records of studies, committees and task forces relating to local planning, 1965 to 1993: for information about these records and how to view them, </w:t>
      </w:r>
      <w:hyperlink r:id="rId36">
        <w:r w:rsidR="00357616" w:rsidRPr="728177D6">
          <w:rPr>
            <w:rStyle w:val="Hyperlink"/>
            <w:rFonts w:cs="Arial"/>
          </w:rPr>
          <w:t>click here to view</w:t>
        </w:r>
        <w:r w:rsidRPr="728177D6">
          <w:rPr>
            <w:rStyle w:val="Hyperlink"/>
            <w:rFonts w:cs="Arial"/>
          </w:rPr>
          <w:t xml:space="preserve"> the description for RG 19-104</w:t>
        </w:r>
      </w:hyperlink>
    </w:p>
    <w:p w14:paraId="40F80BBA" w14:textId="4E656D9C" w:rsidR="004B4516" w:rsidRDefault="004B4516" w:rsidP="004B4516">
      <w:pPr>
        <w:rPr>
          <w:rStyle w:val="Hyperlink"/>
          <w:rFonts w:cs="Arial"/>
          <w:color w:val="auto"/>
          <w:u w:val="none"/>
          <w:lang w:val="en-US"/>
        </w:rPr>
      </w:pPr>
    </w:p>
    <w:p w14:paraId="1BD2C550" w14:textId="400D1BEB" w:rsidR="004B4516" w:rsidRPr="0071125B" w:rsidRDefault="004B4516" w:rsidP="004B4516">
      <w:pPr>
        <w:pStyle w:val="Heading2"/>
      </w:pPr>
      <w:bookmarkStart w:id="22" w:name="_Toc50125874"/>
      <w:r>
        <w:t>Support to municipalities and local planning authorities</w:t>
      </w:r>
      <w:bookmarkEnd w:id="22"/>
    </w:p>
    <w:p w14:paraId="7FE85803" w14:textId="77777777" w:rsidR="004B4516" w:rsidRDefault="004B4516" w:rsidP="004B4516">
      <w:pPr>
        <w:rPr>
          <w:rStyle w:val="Hyperlink"/>
          <w:rFonts w:cs="Arial"/>
          <w:color w:val="auto"/>
          <w:u w:val="none"/>
          <w:lang w:val="en-US"/>
        </w:rPr>
      </w:pPr>
    </w:p>
    <w:p w14:paraId="0F857603" w14:textId="2A0A874A" w:rsidR="004B4516" w:rsidRDefault="004B4516" w:rsidP="004B4516">
      <w:pPr>
        <w:rPr>
          <w:rStyle w:val="Hyperlink"/>
          <w:rFonts w:cs="Arial"/>
          <w:color w:val="auto"/>
          <w:u w:val="none"/>
          <w:lang w:val="en-US"/>
        </w:rPr>
      </w:pPr>
      <w:r>
        <w:rPr>
          <w:rStyle w:val="Hyperlink"/>
          <w:rFonts w:cs="Arial"/>
          <w:color w:val="auto"/>
          <w:u w:val="none"/>
          <w:lang w:val="en-US"/>
        </w:rPr>
        <w:t xml:space="preserve">The records below document government support to local planners.  This took the forms of technical and legal advice, training, and </w:t>
      </w:r>
      <w:r w:rsidR="00C472B3">
        <w:rPr>
          <w:rStyle w:val="Hyperlink"/>
          <w:rFonts w:cs="Arial"/>
          <w:color w:val="auto"/>
          <w:u w:val="none"/>
          <w:lang w:val="en-US"/>
        </w:rPr>
        <w:t>financial</w:t>
      </w:r>
      <w:r w:rsidR="00C035A7">
        <w:rPr>
          <w:rStyle w:val="Hyperlink"/>
          <w:rFonts w:cs="Arial"/>
          <w:color w:val="auto"/>
          <w:u w:val="none"/>
          <w:lang w:val="en-US"/>
        </w:rPr>
        <w:t xml:space="preserve"> support</w:t>
      </w:r>
      <w:r>
        <w:rPr>
          <w:rStyle w:val="Hyperlink"/>
          <w:rFonts w:cs="Arial"/>
          <w:color w:val="auto"/>
          <w:u w:val="none"/>
          <w:lang w:val="en-US"/>
        </w:rPr>
        <w:t>:</w:t>
      </w:r>
    </w:p>
    <w:p w14:paraId="7731C950" w14:textId="4C04F96C" w:rsidR="004B4516" w:rsidRDefault="004B4516" w:rsidP="004B4516">
      <w:pPr>
        <w:rPr>
          <w:rStyle w:val="Hyperlink"/>
          <w:rFonts w:cs="Arial"/>
          <w:color w:val="auto"/>
          <w:u w:val="none"/>
          <w:lang w:val="en-US"/>
        </w:rPr>
      </w:pPr>
    </w:p>
    <w:p w14:paraId="1071933F" w14:textId="1591EB97" w:rsidR="004B4516" w:rsidRPr="004B4516" w:rsidRDefault="004B4516" w:rsidP="00C035A7">
      <w:pPr>
        <w:pStyle w:val="ListParagraph"/>
        <w:numPr>
          <w:ilvl w:val="0"/>
          <w:numId w:val="12"/>
        </w:numPr>
        <w:rPr>
          <w:rStyle w:val="Hyperlink"/>
          <w:rFonts w:cs="Arial"/>
          <w:color w:val="auto"/>
          <w:u w:val="none"/>
          <w:lang w:val="en-US"/>
        </w:rPr>
      </w:pPr>
      <w:r w:rsidRPr="728177D6">
        <w:rPr>
          <w:rStyle w:val="Hyperlink"/>
          <w:rFonts w:cs="Arial"/>
          <w:color w:val="auto"/>
          <w:u w:val="none"/>
          <w:lang w:val="en-US"/>
        </w:rPr>
        <w:t xml:space="preserve">Community planning correspondence files, 1944 to 1990: for information about these records and how to view them, </w:t>
      </w:r>
      <w:hyperlink r:id="rId37">
        <w:r w:rsidR="00357616" w:rsidRPr="728177D6">
          <w:rPr>
            <w:rStyle w:val="Hyperlink"/>
            <w:rFonts w:cs="Arial"/>
          </w:rPr>
          <w:t>click here to view</w:t>
        </w:r>
        <w:r w:rsidRPr="728177D6">
          <w:rPr>
            <w:rStyle w:val="Hyperlink"/>
            <w:rFonts w:cs="Arial"/>
          </w:rPr>
          <w:t xml:space="preserve"> the description for RG 19-77</w:t>
        </w:r>
      </w:hyperlink>
    </w:p>
    <w:p w14:paraId="5622C803" w14:textId="627167F8" w:rsidR="004B4516" w:rsidRPr="00C035A7" w:rsidRDefault="004B4516" w:rsidP="00C035A7">
      <w:pPr>
        <w:pStyle w:val="ListParagraph"/>
        <w:numPr>
          <w:ilvl w:val="0"/>
          <w:numId w:val="12"/>
        </w:numPr>
        <w:rPr>
          <w:rStyle w:val="Hyperlink"/>
          <w:rFonts w:cs="Arial"/>
          <w:color w:val="auto"/>
          <w:u w:val="none"/>
          <w:lang w:val="en-US"/>
        </w:rPr>
      </w:pPr>
      <w:r w:rsidRPr="728177D6">
        <w:rPr>
          <w:rStyle w:val="Hyperlink"/>
          <w:rFonts w:cs="Arial"/>
          <w:color w:val="auto"/>
          <w:u w:val="none"/>
          <w:lang w:val="en-US"/>
        </w:rPr>
        <w:t>Community Planning Study Grant program files,</w:t>
      </w:r>
      <w:r w:rsidR="00C035A7" w:rsidRPr="728177D6">
        <w:rPr>
          <w:rStyle w:val="Hyperlink"/>
          <w:rFonts w:cs="Arial"/>
          <w:color w:val="auto"/>
          <w:u w:val="none"/>
          <w:lang w:val="en-US"/>
        </w:rPr>
        <w:t xml:space="preserve">1972 to </w:t>
      </w:r>
      <w:r w:rsidR="43A01DA0" w:rsidRPr="728177D6">
        <w:rPr>
          <w:rStyle w:val="Hyperlink"/>
          <w:rFonts w:cs="Arial"/>
          <w:color w:val="auto"/>
          <w:u w:val="none"/>
          <w:lang w:val="en-US"/>
        </w:rPr>
        <w:t>1993:</w:t>
      </w:r>
      <w:r w:rsidR="00C035A7" w:rsidRPr="728177D6">
        <w:rPr>
          <w:rStyle w:val="Hyperlink"/>
          <w:rFonts w:cs="Arial"/>
          <w:color w:val="auto"/>
          <w:u w:val="none"/>
          <w:lang w:val="en-US"/>
        </w:rPr>
        <w:t xml:space="preserve"> for information about these records and how to view them, </w:t>
      </w:r>
      <w:hyperlink r:id="rId38">
        <w:r w:rsidR="00357616" w:rsidRPr="728177D6">
          <w:rPr>
            <w:rStyle w:val="Hyperlink"/>
            <w:rFonts w:cs="Arial"/>
          </w:rPr>
          <w:t>click here to view</w:t>
        </w:r>
        <w:r w:rsidRPr="728177D6">
          <w:rPr>
            <w:rStyle w:val="Hyperlink"/>
            <w:rFonts w:cs="Arial"/>
          </w:rPr>
          <w:t xml:space="preserve"> the description for RG 19-91</w:t>
        </w:r>
      </w:hyperlink>
      <w:r w:rsidRPr="728177D6">
        <w:rPr>
          <w:rStyle w:val="Hyperlink"/>
          <w:rFonts w:cs="Arial"/>
        </w:rPr>
        <w:t xml:space="preserve"> </w:t>
      </w:r>
    </w:p>
    <w:p w14:paraId="283074DB" w14:textId="5B15E1BB" w:rsidR="00C035A7" w:rsidRPr="00C035A7" w:rsidRDefault="00C035A7" w:rsidP="00C035A7">
      <w:pPr>
        <w:pStyle w:val="ListParagraph"/>
        <w:numPr>
          <w:ilvl w:val="0"/>
          <w:numId w:val="12"/>
        </w:numPr>
        <w:rPr>
          <w:rStyle w:val="Hyperlink"/>
          <w:rFonts w:cs="Arial"/>
          <w:color w:val="auto"/>
          <w:u w:val="none"/>
          <w:lang w:val="en-US"/>
        </w:rPr>
      </w:pPr>
      <w:r w:rsidRPr="0285DE2B">
        <w:rPr>
          <w:rStyle w:val="Hyperlink"/>
          <w:rFonts w:cs="Arial"/>
          <w:color w:val="auto"/>
          <w:u w:val="none"/>
          <w:lang w:val="en-US"/>
        </w:rPr>
        <w:t xml:space="preserve">Municipal community planning files,1946 to </w:t>
      </w:r>
      <w:r w:rsidR="0E8DFD78" w:rsidRPr="0285DE2B">
        <w:rPr>
          <w:rStyle w:val="Hyperlink"/>
          <w:rFonts w:cs="Arial"/>
          <w:color w:val="auto"/>
          <w:u w:val="none"/>
          <w:lang w:val="en-US"/>
        </w:rPr>
        <w:t>200</w:t>
      </w:r>
      <w:r w:rsidR="2BFA2FBE" w:rsidRPr="0285DE2B">
        <w:rPr>
          <w:rStyle w:val="Hyperlink"/>
          <w:rFonts w:cs="Arial"/>
          <w:color w:val="auto"/>
          <w:u w:val="none"/>
          <w:lang w:val="en-US"/>
        </w:rPr>
        <w:t>7</w:t>
      </w:r>
      <w:r w:rsidR="0E8DFD78" w:rsidRPr="0285DE2B">
        <w:rPr>
          <w:rStyle w:val="Hyperlink"/>
          <w:rFonts w:cs="Arial"/>
          <w:color w:val="auto"/>
          <w:u w:val="none"/>
          <w:lang w:val="en-US"/>
        </w:rPr>
        <w:t>:</w:t>
      </w:r>
      <w:r w:rsidRPr="0285DE2B">
        <w:rPr>
          <w:rStyle w:val="Hyperlink"/>
          <w:rFonts w:cs="Arial"/>
          <w:color w:val="auto"/>
          <w:u w:val="none"/>
          <w:lang w:val="en-US"/>
        </w:rPr>
        <w:t xml:space="preserve"> for information about these records and how to view them, </w:t>
      </w:r>
      <w:hyperlink r:id="rId39">
        <w:r w:rsidR="00357616" w:rsidRPr="0285DE2B">
          <w:rPr>
            <w:rStyle w:val="Hyperlink"/>
            <w:rFonts w:cs="Arial"/>
          </w:rPr>
          <w:t>click here to view</w:t>
        </w:r>
        <w:r w:rsidRPr="0285DE2B">
          <w:rPr>
            <w:rStyle w:val="Hyperlink"/>
            <w:rFonts w:cs="Arial"/>
          </w:rPr>
          <w:t xml:space="preserve"> the description for RG 19-95</w:t>
        </w:r>
      </w:hyperlink>
      <w:r w:rsidRPr="0285DE2B">
        <w:rPr>
          <w:rStyle w:val="Hyperlink"/>
          <w:rFonts w:cs="Arial"/>
        </w:rPr>
        <w:t xml:space="preserve"> </w:t>
      </w:r>
    </w:p>
    <w:p w14:paraId="13CC8838" w14:textId="2BD988E0" w:rsidR="00C035A7" w:rsidRDefault="00357616" w:rsidP="00C035A7">
      <w:pPr>
        <w:pStyle w:val="ListParagraph"/>
        <w:numPr>
          <w:ilvl w:val="0"/>
          <w:numId w:val="12"/>
        </w:numPr>
        <w:rPr>
          <w:rStyle w:val="Hyperlink"/>
          <w:rFonts w:cs="Arial"/>
          <w:color w:val="auto"/>
          <w:u w:val="none"/>
          <w:lang w:val="en-US"/>
        </w:rPr>
      </w:pPr>
      <w:r w:rsidRPr="728177D6">
        <w:rPr>
          <w:rStyle w:val="Hyperlink"/>
          <w:rFonts w:cs="Arial"/>
          <w:color w:val="auto"/>
          <w:u w:val="none"/>
          <w:lang w:val="en-US"/>
        </w:rPr>
        <w:t xml:space="preserve">Northeastern Ontario planning project files, 1950 to 1975: for information about these records and how to view them, </w:t>
      </w:r>
      <w:hyperlink r:id="rId40">
        <w:r w:rsidRPr="728177D6">
          <w:rPr>
            <w:rStyle w:val="Hyperlink"/>
            <w:rFonts w:cs="Arial"/>
          </w:rPr>
          <w:t>click here to view the description for RG 19-100</w:t>
        </w:r>
      </w:hyperlink>
    </w:p>
    <w:p w14:paraId="43687719" w14:textId="67978F32" w:rsidR="00B14C11" w:rsidRPr="004B4516" w:rsidRDefault="00357616" w:rsidP="00C035A7">
      <w:pPr>
        <w:pStyle w:val="ListParagraph"/>
        <w:numPr>
          <w:ilvl w:val="0"/>
          <w:numId w:val="12"/>
        </w:numPr>
        <w:rPr>
          <w:rStyle w:val="Hyperlink"/>
          <w:rFonts w:cs="Arial"/>
          <w:color w:val="auto"/>
          <w:u w:val="none"/>
          <w:lang w:val="en-US"/>
        </w:rPr>
      </w:pPr>
      <w:r w:rsidRPr="728177D6">
        <w:rPr>
          <w:rStyle w:val="Hyperlink"/>
          <w:rFonts w:cs="Arial"/>
          <w:color w:val="auto"/>
          <w:u w:val="none"/>
          <w:lang w:val="en-US"/>
        </w:rPr>
        <w:t xml:space="preserve">Northwestern Ontario planning project files, 1950 to 1983: for information about these records and how to view them, </w:t>
      </w:r>
      <w:hyperlink r:id="rId41">
        <w:r w:rsidRPr="728177D6">
          <w:rPr>
            <w:rStyle w:val="Hyperlink"/>
            <w:rFonts w:cs="Arial"/>
          </w:rPr>
          <w:t>click here to view the description for RG 19-102</w:t>
        </w:r>
      </w:hyperlink>
    </w:p>
    <w:p w14:paraId="0E0CFB94" w14:textId="77777777" w:rsidR="004B4516" w:rsidRDefault="004B4516" w:rsidP="004B4516">
      <w:pPr>
        <w:rPr>
          <w:rStyle w:val="Hyperlink"/>
          <w:rFonts w:cs="Arial"/>
          <w:color w:val="auto"/>
          <w:u w:val="none"/>
          <w:lang w:val="en-US"/>
        </w:rPr>
      </w:pPr>
    </w:p>
    <w:p w14:paraId="7B7D2B9C" w14:textId="77777777" w:rsidR="00BF1FC1" w:rsidRDefault="00BF1FC1" w:rsidP="00BF1FC1">
      <w:pPr>
        <w:pStyle w:val="Heading1"/>
        <w:spacing w:after="240"/>
      </w:pPr>
      <w:bookmarkStart w:id="23" w:name="_Toc43282620"/>
      <w:bookmarkStart w:id="24" w:name="_Toc50125875"/>
      <w:bookmarkEnd w:id="0"/>
      <w:bookmarkEnd w:id="1"/>
      <w:bookmarkEnd w:id="2"/>
      <w:bookmarkEnd w:id="3"/>
      <w:bookmarkEnd w:id="4"/>
      <w:r>
        <w:t>Are there related records?</w:t>
      </w:r>
      <w:bookmarkEnd w:id="23"/>
      <w:bookmarkEnd w:id="24"/>
    </w:p>
    <w:p w14:paraId="7B7D2B9F" w14:textId="1887E778" w:rsidR="00BF1FC1" w:rsidRDefault="0014497C" w:rsidP="00BF1FC1">
      <w:pPr>
        <w:rPr>
          <w:lang w:eastAsia="fr-CA"/>
        </w:rPr>
      </w:pPr>
      <w:r w:rsidRPr="728177D6">
        <w:rPr>
          <w:lang w:eastAsia="fr-CA"/>
        </w:rPr>
        <w:t xml:space="preserve">Other Government of Ontario of Ontario have been or are involved in the planning process.  These include the Ministry of the Environment, the Ministry of Natural Resources and Forestry, the Ministry of </w:t>
      </w:r>
      <w:proofErr w:type="gramStart"/>
      <w:r w:rsidRPr="728177D6">
        <w:rPr>
          <w:lang w:eastAsia="fr-CA"/>
        </w:rPr>
        <w:t>Transportation</w:t>
      </w:r>
      <w:proofErr w:type="gramEnd"/>
      <w:r w:rsidRPr="728177D6">
        <w:rPr>
          <w:lang w:eastAsia="fr-CA"/>
        </w:rPr>
        <w:t xml:space="preserve"> </w:t>
      </w:r>
      <w:r w:rsidR="00403C12" w:rsidRPr="728177D6">
        <w:rPr>
          <w:lang w:eastAsia="fr-CA"/>
        </w:rPr>
        <w:t xml:space="preserve">and their predecessors.  For information about these ministries and their records, </w:t>
      </w:r>
      <w:hyperlink r:id="rId42">
        <w:r w:rsidR="00403C12" w:rsidRPr="728177D6">
          <w:rPr>
            <w:rStyle w:val="Hyperlink"/>
            <w:lang w:eastAsia="fr-CA"/>
          </w:rPr>
          <w:t>click here to search the Archiv</w:t>
        </w:r>
        <w:r w:rsidR="53EEFDCA" w:rsidRPr="728177D6">
          <w:rPr>
            <w:rStyle w:val="Hyperlink"/>
            <w:lang w:eastAsia="fr-CA"/>
          </w:rPr>
          <w:t xml:space="preserve">al </w:t>
        </w:r>
        <w:r w:rsidR="53EEFDCA" w:rsidRPr="728177D6">
          <w:rPr>
            <w:rStyle w:val="Hyperlink"/>
            <w:lang w:eastAsia="fr-CA"/>
          </w:rPr>
          <w:lastRenderedPageBreak/>
          <w:t>Collection</w:t>
        </w:r>
      </w:hyperlink>
      <w:r w:rsidR="00C472B3" w:rsidRPr="728177D6">
        <w:rPr>
          <w:lang w:eastAsia="fr-CA"/>
        </w:rPr>
        <w:t>.  I</w:t>
      </w:r>
      <w:r w:rsidR="00403C12" w:rsidRPr="728177D6">
        <w:rPr>
          <w:lang w:eastAsia="fr-CA"/>
        </w:rPr>
        <w:t xml:space="preserve">n the database, choose the “Search by Records Creators” </w:t>
      </w:r>
      <w:r w:rsidR="00C472B3" w:rsidRPr="728177D6">
        <w:rPr>
          <w:lang w:eastAsia="fr-CA"/>
        </w:rPr>
        <w:t xml:space="preserve">advances </w:t>
      </w:r>
      <w:r w:rsidR="00403C12" w:rsidRPr="728177D6">
        <w:rPr>
          <w:lang w:eastAsia="fr-CA"/>
        </w:rPr>
        <w:t>search option.</w:t>
      </w:r>
    </w:p>
    <w:p w14:paraId="518DA837" w14:textId="7237C3A8" w:rsidR="00467BF3" w:rsidRDefault="00467BF3" w:rsidP="00BF1FC1">
      <w:pPr>
        <w:rPr>
          <w:lang w:eastAsia="fr-CA"/>
        </w:rPr>
      </w:pPr>
    </w:p>
    <w:p w14:paraId="6059F2C6" w14:textId="1B1BF0A7" w:rsidR="00467BF3" w:rsidRPr="00EB43B5" w:rsidRDefault="00467BF3" w:rsidP="00BF1FC1">
      <w:pPr>
        <w:rPr>
          <w:rFonts w:cs="Arial"/>
          <w:lang w:val="en-US"/>
        </w:rPr>
      </w:pPr>
      <w:r w:rsidRPr="0285DE2B">
        <w:rPr>
          <w:lang w:eastAsia="fr-CA"/>
        </w:rPr>
        <w:t xml:space="preserve">Records we have from various municipalities may include zoning by-laws and land use planning records.  For information about municipal records that we have, </w:t>
      </w:r>
      <w:hyperlink r:id="rId43">
        <w:r w:rsidR="00410404" w:rsidRPr="0285DE2B">
          <w:rPr>
            <w:rStyle w:val="Hyperlink"/>
            <w:lang w:eastAsia="fr-CA"/>
          </w:rPr>
          <w:t>click here to view Research Guide 209, Municipal records</w:t>
        </w:r>
      </w:hyperlink>
      <w:r w:rsidR="00EB43B5" w:rsidRPr="0285DE2B">
        <w:rPr>
          <w:lang w:eastAsia="fr-CA"/>
        </w:rPr>
        <w:t xml:space="preserve">.  </w:t>
      </w:r>
      <w:r w:rsidR="00EB43B5" w:rsidRPr="0285DE2B">
        <w:rPr>
          <w:rStyle w:val="Hyperlink"/>
          <w:rFonts w:cs="Arial"/>
          <w:color w:val="auto"/>
          <w:u w:val="none"/>
          <w:lang w:val="en-US"/>
        </w:rPr>
        <w:t>To find this and other guides on our website, click on “Access Our Collections” and scroll down to the Research Guides and Tools page.</w:t>
      </w:r>
    </w:p>
    <w:p w14:paraId="414451AC" w14:textId="74FE1D94" w:rsidR="00403C12" w:rsidRDefault="00403C12" w:rsidP="00BF1FC1">
      <w:pPr>
        <w:rPr>
          <w:lang w:eastAsia="fr-CA"/>
        </w:rPr>
      </w:pPr>
    </w:p>
    <w:p w14:paraId="65526B5F" w14:textId="7EAE8B11" w:rsidR="00403C12" w:rsidRDefault="00403C12" w:rsidP="00467BF3">
      <w:pPr>
        <w:rPr>
          <w:lang w:eastAsia="fr-CA"/>
        </w:rPr>
      </w:pPr>
      <w:r>
        <w:rPr>
          <w:lang w:eastAsia="fr-CA"/>
        </w:rPr>
        <w:t xml:space="preserve">Our library </w:t>
      </w:r>
      <w:r w:rsidR="00467BF3">
        <w:rPr>
          <w:lang w:eastAsia="fr-CA"/>
        </w:rPr>
        <w:t xml:space="preserve">holds issues of </w:t>
      </w:r>
      <w:r>
        <w:rPr>
          <w:lang w:eastAsia="fr-CA"/>
        </w:rPr>
        <w:t>Municipal World</w:t>
      </w:r>
      <w:r w:rsidR="00EB43B5">
        <w:rPr>
          <w:lang w:eastAsia="fr-CA"/>
        </w:rPr>
        <w:t>,</w:t>
      </w:r>
      <w:r w:rsidR="00C472B3">
        <w:rPr>
          <w:lang w:eastAsia="fr-CA"/>
        </w:rPr>
        <w:t xml:space="preserve"> </w:t>
      </w:r>
      <w:r>
        <w:rPr>
          <w:lang w:eastAsia="fr-CA"/>
        </w:rPr>
        <w:t>a periodical publication on municipal issues in Ontario, including planning.  We have all issues from 1891 to present.  To view it at the Archives, request it using the title,</w:t>
      </w:r>
      <w:r w:rsidR="00467BF3">
        <w:rPr>
          <w:lang w:eastAsia="fr-CA"/>
        </w:rPr>
        <w:t xml:space="preserve"> </w:t>
      </w:r>
      <w:r>
        <w:rPr>
          <w:lang w:eastAsia="fr-CA"/>
        </w:rPr>
        <w:t>the year you want, and call number Period M.</w:t>
      </w:r>
      <w:r w:rsidR="00467BF3">
        <w:rPr>
          <w:lang w:eastAsia="fr-CA"/>
        </w:rPr>
        <w:t xml:space="preserve"> You will find a digital copy of all issues at </w:t>
      </w:r>
      <w:hyperlink r:id="rId44" w:history="1">
        <w:r w:rsidR="00467BF3">
          <w:rPr>
            <w:rStyle w:val="Hyperlink"/>
          </w:rPr>
          <w:t>https://www.municipalworld.com/</w:t>
        </w:r>
      </w:hyperlink>
      <w:r w:rsidR="00467BF3">
        <w:t>.</w:t>
      </w:r>
    </w:p>
    <w:p w14:paraId="646492CA" w14:textId="77777777" w:rsidR="00403C12" w:rsidRDefault="00403C12" w:rsidP="00467BF3">
      <w:pPr>
        <w:rPr>
          <w:lang w:eastAsia="fr-CA"/>
        </w:rPr>
      </w:pPr>
    </w:p>
    <w:p w14:paraId="7B7D2BA0" w14:textId="77777777" w:rsidR="00BF1FC1" w:rsidRPr="0044044F" w:rsidRDefault="00BF1FC1" w:rsidP="00BF1FC1">
      <w:pPr>
        <w:pStyle w:val="Heading1"/>
      </w:pPr>
      <w:bookmarkStart w:id="25" w:name="_Toc42260591"/>
      <w:bookmarkStart w:id="26" w:name="_Toc43282624"/>
      <w:bookmarkStart w:id="27" w:name="_Toc50125876"/>
      <w:r w:rsidRPr="0044044F">
        <w:rPr>
          <w:rStyle w:val="normaltextrun"/>
        </w:rPr>
        <w:t>How do I get to the online descriptions?</w:t>
      </w:r>
      <w:bookmarkEnd w:id="25"/>
      <w:bookmarkEnd w:id="26"/>
      <w:bookmarkEnd w:id="27"/>
      <w:r w:rsidRPr="0044044F">
        <w:rPr>
          <w:rStyle w:val="eop"/>
        </w:rPr>
        <w:t> </w:t>
      </w:r>
    </w:p>
    <w:p w14:paraId="7B7D2BA1" w14:textId="77777777" w:rsidR="00BF1FC1" w:rsidRPr="0044044F" w:rsidRDefault="00BF1FC1" w:rsidP="00BF1FC1">
      <w:pPr>
        <w:pStyle w:val="paragraph"/>
        <w:spacing w:before="0" w:beforeAutospacing="0" w:after="0" w:afterAutospacing="0"/>
        <w:textAlignment w:val="baseline"/>
        <w:rPr>
          <w:rFonts w:ascii="Arial" w:hAnsi="Arial" w:cs="Arial"/>
          <w:lang w:val="en-US"/>
        </w:rPr>
      </w:pPr>
      <w:r w:rsidRPr="0044044F">
        <w:rPr>
          <w:rStyle w:val="eop"/>
          <w:rFonts w:ascii="Arial" w:hAnsi="Arial" w:cs="Arial"/>
          <w:lang w:val="en-US"/>
        </w:rPr>
        <w:t> </w:t>
      </w:r>
    </w:p>
    <w:p w14:paraId="2562828D" w14:textId="337219A5" w:rsidR="00DD5292" w:rsidRDefault="0B4CA257" w:rsidP="0285DE2B">
      <w:pPr>
        <w:pStyle w:val="paragraph"/>
        <w:numPr>
          <w:ilvl w:val="0"/>
          <w:numId w:val="15"/>
        </w:numPr>
        <w:tabs>
          <w:tab w:val="num" w:pos="426"/>
        </w:tabs>
        <w:spacing w:before="0" w:beforeAutospacing="0" w:after="0" w:afterAutospacing="0"/>
        <w:ind w:left="0" w:firstLine="0"/>
        <w:textAlignment w:val="baseline"/>
        <w:rPr>
          <w:rStyle w:val="eop"/>
          <w:rFonts w:ascii="Arial" w:hAnsi="Arial" w:cs="Arial"/>
          <w:lang w:val="en-US"/>
        </w:rPr>
      </w:pPr>
      <w:r w:rsidRPr="0285DE2B">
        <w:rPr>
          <w:rStyle w:val="normaltextrun"/>
          <w:rFonts w:ascii="Arial" w:hAnsi="Arial" w:cs="Arial"/>
          <w:color w:val="000000" w:themeColor="text1"/>
          <w:lang w:val="en-CA"/>
        </w:rPr>
        <w:t>On our website’s main page, click on “Access Our Collections”, and click on “Archives and Information Management System”, as shown in the image below</w:t>
      </w:r>
      <w:r w:rsidR="00DD5292">
        <w:rPr>
          <w:rStyle w:val="normaltextrun"/>
          <w:rFonts w:ascii="Arial" w:hAnsi="Arial" w:cs="Arial"/>
          <w:color w:val="000000"/>
          <w:shd w:val="clear" w:color="auto" w:fill="FFFFFF"/>
          <w:lang w:val="en-CA"/>
        </w:rPr>
        <w:t>: </w:t>
      </w:r>
      <w:r w:rsidR="00DD5292">
        <w:rPr>
          <w:rStyle w:val="eop"/>
          <w:rFonts w:ascii="Arial" w:hAnsi="Arial" w:cs="Arial"/>
          <w:lang w:val="en-US"/>
        </w:rPr>
        <w:t> </w:t>
      </w:r>
    </w:p>
    <w:p w14:paraId="4F371B49" w14:textId="11A6F363" w:rsidR="00DD5292" w:rsidRDefault="4A605032" w:rsidP="0285DE2B">
      <w:pPr>
        <w:pStyle w:val="paragraph"/>
        <w:spacing w:before="0" w:beforeAutospacing="0" w:after="0" w:afterAutospacing="0"/>
        <w:ind w:left="360"/>
        <w:jc w:val="center"/>
        <w:textAlignment w:val="baseline"/>
      </w:pPr>
      <w:r>
        <w:rPr>
          <w:noProof/>
        </w:rPr>
        <w:drawing>
          <wp:inline distT="0" distB="0" distL="0" distR="0" wp14:anchorId="65145062" wp14:editId="01A475FB">
            <wp:extent cx="4572000" cy="2066925"/>
            <wp:effectExtent l="0" t="0" r="0" b="0"/>
            <wp:docPr id="338653813" name="Picture 338653813" descr=" A screenshot of AIM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653813" name="Picture 338653813" descr=" A screenshot of AIMS web page"/>
                    <pic:cNvPicPr/>
                  </pic:nvPicPr>
                  <pic:blipFill>
                    <a:blip r:embed="rId45">
                      <a:extLst>
                        <a:ext uri="{28A0092B-C50C-407E-A947-70E740481C1C}">
                          <a14:useLocalDpi xmlns:a14="http://schemas.microsoft.com/office/drawing/2010/main" val="0"/>
                        </a:ext>
                      </a:extLst>
                    </a:blip>
                    <a:stretch>
                      <a:fillRect/>
                    </a:stretch>
                  </pic:blipFill>
                  <pic:spPr>
                    <a:xfrm>
                      <a:off x="0" y="0"/>
                      <a:ext cx="4572000" cy="2066925"/>
                    </a:xfrm>
                    <a:prstGeom prst="rect">
                      <a:avLst/>
                    </a:prstGeom>
                  </pic:spPr>
                </pic:pic>
              </a:graphicData>
            </a:graphic>
          </wp:inline>
        </w:drawing>
      </w:r>
    </w:p>
    <w:p w14:paraId="101EA4FA" w14:textId="77777777" w:rsidR="00DD5292" w:rsidRPr="00F068EA" w:rsidRDefault="00DD5292" w:rsidP="00DD5292">
      <w:pPr>
        <w:pStyle w:val="paragraph"/>
        <w:spacing w:before="0" w:beforeAutospacing="0" w:after="0" w:afterAutospacing="0"/>
        <w:ind w:left="420"/>
        <w:textAlignment w:val="baseline"/>
        <w:rPr>
          <w:rStyle w:val="normaltextrun"/>
          <w:rFonts w:ascii="Arial" w:hAnsi="Arial" w:cs="Arial"/>
          <w:lang w:val="en-US"/>
        </w:rPr>
      </w:pPr>
      <w:r>
        <w:rPr>
          <w:rStyle w:val="eop"/>
          <w:rFonts w:ascii="Arial" w:hAnsi="Arial" w:cs="Arial"/>
          <w:lang w:val="en-US"/>
        </w:rPr>
        <w:t> </w:t>
      </w:r>
      <w:r>
        <w:rPr>
          <w:rStyle w:val="eop"/>
          <w:rFonts w:ascii="Arial" w:hAnsi="Arial" w:cs="Arial"/>
        </w:rPr>
        <w:t>  </w:t>
      </w:r>
    </w:p>
    <w:p w14:paraId="02ABBC0D" w14:textId="2BBED4EC" w:rsidR="00DD5292" w:rsidRPr="00DC54BE" w:rsidRDefault="00DD5292" w:rsidP="0285DE2B">
      <w:pPr>
        <w:pStyle w:val="paragraph"/>
        <w:numPr>
          <w:ilvl w:val="0"/>
          <w:numId w:val="16"/>
        </w:numPr>
        <w:tabs>
          <w:tab w:val="num" w:pos="426"/>
        </w:tabs>
        <w:spacing w:before="0" w:beforeAutospacing="0" w:after="0" w:afterAutospacing="0"/>
        <w:ind w:left="0" w:firstLine="0"/>
        <w:textAlignment w:val="baseline"/>
        <w:rPr>
          <w:rFonts w:ascii="Arial" w:hAnsi="Arial" w:cs="Arial"/>
          <w:lang w:val="en-US"/>
        </w:rPr>
      </w:pPr>
      <w:r w:rsidRPr="00F068EA">
        <w:rPr>
          <w:rStyle w:val="normaltextrun"/>
          <w:rFonts w:ascii="Arial" w:hAnsi="Arial" w:cs="Arial"/>
          <w:color w:val="000000"/>
          <w:shd w:val="clear" w:color="auto" w:fill="FFFFFF"/>
          <w:lang w:val="en-CA"/>
        </w:rPr>
        <w:t>I</w:t>
      </w:r>
      <w:r w:rsidR="438AF124" w:rsidRPr="0285DE2B">
        <w:rPr>
          <w:rStyle w:val="normaltextrun"/>
          <w:rFonts w:ascii="Arial" w:hAnsi="Arial" w:cs="Arial"/>
          <w:color w:val="000000" w:themeColor="text1"/>
          <w:lang w:val="en-CA"/>
        </w:rPr>
        <w:t xml:space="preserve"> In the Archives and Information Management System (AIMS), click on “Archives repository (only)” button</w:t>
      </w:r>
      <w:r w:rsidRPr="00F068EA">
        <w:rPr>
          <w:rStyle w:val="normaltextrun"/>
          <w:rFonts w:ascii="Arial" w:hAnsi="Arial" w:cs="Arial"/>
          <w:color w:val="000000"/>
          <w:shd w:val="clear" w:color="auto" w:fill="FFFFFF"/>
          <w:lang w:val="en-CA"/>
        </w:rPr>
        <w:t>:</w:t>
      </w:r>
      <w:r w:rsidRPr="00F068EA">
        <w:rPr>
          <w:rStyle w:val="eop"/>
          <w:rFonts w:ascii="Arial" w:hAnsi="Arial" w:cs="Arial"/>
          <w:lang w:val="en-US"/>
        </w:rPr>
        <w:t> </w:t>
      </w:r>
    </w:p>
    <w:p w14:paraId="1159FF2A" w14:textId="6A115B83" w:rsidR="00DD5292" w:rsidRDefault="31890431" w:rsidP="0285DE2B">
      <w:pPr>
        <w:pStyle w:val="paragraph"/>
        <w:spacing w:before="0" w:beforeAutospacing="0" w:after="0" w:afterAutospacing="0"/>
        <w:jc w:val="center"/>
        <w:textAlignment w:val="baseline"/>
        <w:rPr>
          <w:rStyle w:val="eop"/>
        </w:rPr>
      </w:pPr>
      <w:r>
        <w:rPr>
          <w:noProof/>
        </w:rPr>
        <w:drawing>
          <wp:inline distT="0" distB="0" distL="0" distR="0" wp14:anchorId="49ADEF46" wp14:editId="758B9E05">
            <wp:extent cx="4572000" cy="1828800"/>
            <wp:effectExtent l="0" t="0" r="0" b="0"/>
            <wp:docPr id="773637014" name="Picture 773637014" descr=" A screenshot of AIM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637014" name="Picture 773637014" descr=" A screenshot of AIMS web page"/>
                    <pic:cNvPicPr/>
                  </pic:nvPicPr>
                  <pic:blipFill>
                    <a:blip r:embed="rId46">
                      <a:extLst>
                        <a:ext uri="{28A0092B-C50C-407E-A947-70E740481C1C}">
                          <a14:useLocalDpi xmlns:a14="http://schemas.microsoft.com/office/drawing/2010/main" val="0"/>
                        </a:ext>
                      </a:extLst>
                    </a:blip>
                    <a:stretch>
                      <a:fillRect/>
                    </a:stretch>
                  </pic:blipFill>
                  <pic:spPr>
                    <a:xfrm>
                      <a:off x="0" y="0"/>
                      <a:ext cx="4572000" cy="1828800"/>
                    </a:xfrm>
                    <a:prstGeom prst="rect">
                      <a:avLst/>
                    </a:prstGeom>
                  </pic:spPr>
                </pic:pic>
              </a:graphicData>
            </a:graphic>
          </wp:inline>
        </w:drawing>
      </w:r>
      <w:r w:rsidR="00DD5292" w:rsidRPr="0285DE2B">
        <w:rPr>
          <w:rStyle w:val="eop"/>
          <w:rFonts w:ascii="Arial" w:hAnsi="Arial" w:cs="Arial"/>
        </w:rPr>
        <w:t>  </w:t>
      </w:r>
    </w:p>
    <w:p w14:paraId="449EA9D4" w14:textId="77777777" w:rsidR="00DD5292" w:rsidRDefault="00DD5292" w:rsidP="00DD5292">
      <w:pPr>
        <w:pStyle w:val="paragraph"/>
        <w:spacing w:before="0" w:beforeAutospacing="0" w:after="0" w:afterAutospacing="0"/>
        <w:jc w:val="center"/>
        <w:textAlignment w:val="baseline"/>
      </w:pPr>
    </w:p>
    <w:p w14:paraId="7BED88D8" w14:textId="75E65E87" w:rsidR="00DD5292" w:rsidRDefault="49F18788" w:rsidP="0285DE2B">
      <w:pPr>
        <w:pStyle w:val="paragraph"/>
        <w:numPr>
          <w:ilvl w:val="0"/>
          <w:numId w:val="17"/>
        </w:numPr>
        <w:tabs>
          <w:tab w:val="num" w:pos="426"/>
        </w:tabs>
        <w:spacing w:before="0" w:beforeAutospacing="0" w:after="0" w:afterAutospacing="0"/>
        <w:ind w:left="0" w:firstLine="0"/>
        <w:textAlignment w:val="baseline"/>
        <w:rPr>
          <w:rStyle w:val="eop"/>
          <w:rFonts w:ascii="Arial" w:hAnsi="Arial" w:cs="Arial"/>
          <w:lang w:val="en-US"/>
        </w:rPr>
      </w:pPr>
      <w:r w:rsidRPr="0285DE2B">
        <w:rPr>
          <w:rStyle w:val="eop"/>
          <w:rFonts w:ascii="Arial" w:hAnsi="Arial" w:cs="Arial"/>
          <w:lang w:val="en-US"/>
        </w:rPr>
        <w:lastRenderedPageBreak/>
        <w:t xml:space="preserve">On the “Welcome to the Archival Collection” search page, click “Advanced Search”. </w:t>
      </w:r>
    </w:p>
    <w:p w14:paraId="15E60402" w14:textId="77777777" w:rsidR="00DD5292" w:rsidRDefault="00DD5292" w:rsidP="0285DE2B">
      <w:pPr>
        <w:pStyle w:val="paragraph"/>
        <w:tabs>
          <w:tab w:val="num" w:pos="426"/>
        </w:tabs>
        <w:spacing w:before="0" w:beforeAutospacing="0" w:after="0" w:afterAutospacing="0"/>
        <w:textAlignment w:val="baseline"/>
        <w:rPr>
          <w:rStyle w:val="eop"/>
          <w:rFonts w:ascii="Arial" w:hAnsi="Arial" w:cs="Arial"/>
          <w:lang w:val="en-US"/>
        </w:rPr>
      </w:pPr>
    </w:p>
    <w:p w14:paraId="343479F9" w14:textId="77777777" w:rsidR="00DD5292" w:rsidRDefault="00DD5292" w:rsidP="00DD5292">
      <w:pPr>
        <w:pStyle w:val="paragraph"/>
        <w:spacing w:before="0" w:beforeAutospacing="0" w:after="0" w:afterAutospacing="0"/>
        <w:ind w:left="420"/>
        <w:textAlignment w:val="baseline"/>
        <w:rPr>
          <w:rFonts w:ascii="Arial" w:hAnsi="Arial" w:cs="Arial"/>
          <w:lang w:val="en-US"/>
        </w:rPr>
      </w:pPr>
      <w:r>
        <w:rPr>
          <w:rStyle w:val="eop"/>
          <w:rFonts w:ascii="Arial" w:hAnsi="Arial" w:cs="Arial"/>
          <w:lang w:val="en-US"/>
        </w:rPr>
        <w:t> </w:t>
      </w:r>
    </w:p>
    <w:p w14:paraId="6EC80748" w14:textId="10184A44" w:rsidR="00DD5292" w:rsidRDefault="00DD5292" w:rsidP="0285DE2B">
      <w:pPr>
        <w:jc w:val="center"/>
      </w:pPr>
      <w:r w:rsidRPr="0285DE2B">
        <w:rPr>
          <w:lang w:val="en-US"/>
        </w:rPr>
        <w:t>T</w:t>
      </w:r>
      <w:r w:rsidR="6B920FBB">
        <w:rPr>
          <w:noProof/>
        </w:rPr>
        <w:drawing>
          <wp:inline distT="0" distB="0" distL="0" distR="0" wp14:anchorId="14C61387" wp14:editId="37BC2784">
            <wp:extent cx="4572000" cy="1866900"/>
            <wp:effectExtent l="0" t="0" r="0" b="0"/>
            <wp:docPr id="60226294" name="Picture 60226294" descr=" A screenshot of AIM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26294" name="Picture 60226294" descr=" A screenshot of AIMS web page"/>
                    <pic:cNvPicPr/>
                  </pic:nvPicPr>
                  <pic:blipFill>
                    <a:blip r:embed="rId47">
                      <a:extLst>
                        <a:ext uri="{28A0092B-C50C-407E-A947-70E740481C1C}">
                          <a14:useLocalDpi xmlns:a14="http://schemas.microsoft.com/office/drawing/2010/main" val="0"/>
                        </a:ext>
                      </a:extLst>
                    </a:blip>
                    <a:stretch>
                      <a:fillRect/>
                    </a:stretch>
                  </pic:blipFill>
                  <pic:spPr>
                    <a:xfrm>
                      <a:off x="0" y="0"/>
                      <a:ext cx="4572000" cy="1866900"/>
                    </a:xfrm>
                    <a:prstGeom prst="rect">
                      <a:avLst/>
                    </a:prstGeom>
                  </pic:spPr>
                </pic:pic>
              </a:graphicData>
            </a:graphic>
          </wp:inline>
        </w:drawing>
      </w:r>
    </w:p>
    <w:p w14:paraId="0ACC403B" w14:textId="77777777" w:rsidR="00DD5292" w:rsidRDefault="00DD5292" w:rsidP="00DD5292">
      <w:pPr>
        <w:rPr>
          <w:lang w:val="en-US"/>
        </w:rPr>
      </w:pPr>
    </w:p>
    <w:p w14:paraId="58C8E0A3" w14:textId="77777777" w:rsidR="00DD5292" w:rsidRDefault="00DD5292" w:rsidP="00DD5292">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2D5EB8D0" w14:textId="40D883FB" w:rsidR="00DD5292" w:rsidRDefault="64FE1CC1" w:rsidP="0285DE2B">
      <w:pPr>
        <w:pStyle w:val="paragraph"/>
        <w:numPr>
          <w:ilvl w:val="0"/>
          <w:numId w:val="18"/>
        </w:numPr>
        <w:spacing w:before="0" w:beforeAutospacing="0" w:after="0" w:afterAutospacing="0"/>
        <w:ind w:left="0" w:firstLine="0"/>
        <w:textAlignment w:val="baseline"/>
        <w:rPr>
          <w:rFonts w:ascii="Arial" w:hAnsi="Arial" w:cs="Arial"/>
          <w:lang w:val="en-US"/>
        </w:rPr>
      </w:pPr>
      <w:r w:rsidRPr="0285DE2B">
        <w:rPr>
          <w:rFonts w:ascii="Arial" w:eastAsia="Arial" w:hAnsi="Arial" w:cs="Arial"/>
          <w:color w:val="000000" w:themeColor="text1"/>
          <w:lang w:val="en-US"/>
        </w:rPr>
        <w:t>On the “Archives Advanced Search” page enter the reference code (that’s the number starting with C, F or RG) in the Reference Code field and click “Search” (at the bottom of the page.</w:t>
      </w:r>
      <w:r w:rsidR="00DD5292">
        <w:rPr>
          <w:rStyle w:val="eop"/>
          <w:rFonts w:ascii="Arial" w:hAnsi="Arial" w:cs="Arial"/>
          <w:lang w:val="en-US"/>
        </w:rPr>
        <w:t> </w:t>
      </w:r>
    </w:p>
    <w:p w14:paraId="25E4D71C" w14:textId="20C3B6BD" w:rsidR="00DD5292" w:rsidRPr="0044044F" w:rsidRDefault="7431D9F8" w:rsidP="0285DE2B">
      <w:pPr>
        <w:pStyle w:val="NormalWeb"/>
        <w:spacing w:before="0" w:beforeAutospacing="0" w:after="0"/>
        <w:jc w:val="center"/>
      </w:pPr>
      <w:r>
        <w:rPr>
          <w:noProof/>
        </w:rPr>
        <w:drawing>
          <wp:inline distT="0" distB="0" distL="0" distR="0" wp14:anchorId="166A8E60" wp14:editId="1279F908">
            <wp:extent cx="4572000" cy="1990725"/>
            <wp:effectExtent l="0" t="0" r="0" b="0"/>
            <wp:docPr id="1538612826" name="Picture 1538612826" descr=" A screenshot of AIM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612826" name="Picture 1538612826" descr=" A screenshot of AIMS web page"/>
                    <pic:cNvPicPr/>
                  </pic:nvPicPr>
                  <pic:blipFill>
                    <a:blip r:embed="rId48">
                      <a:extLst>
                        <a:ext uri="{28A0092B-C50C-407E-A947-70E740481C1C}">
                          <a14:useLocalDpi xmlns:a14="http://schemas.microsoft.com/office/drawing/2010/main" val="0"/>
                        </a:ext>
                      </a:extLst>
                    </a:blip>
                    <a:stretch>
                      <a:fillRect/>
                    </a:stretch>
                  </pic:blipFill>
                  <pic:spPr>
                    <a:xfrm>
                      <a:off x="0" y="0"/>
                      <a:ext cx="4572000" cy="1990725"/>
                    </a:xfrm>
                    <a:prstGeom prst="rect">
                      <a:avLst/>
                    </a:prstGeom>
                  </pic:spPr>
                </pic:pic>
              </a:graphicData>
            </a:graphic>
          </wp:inline>
        </w:drawing>
      </w:r>
    </w:p>
    <w:p w14:paraId="7B7D2BAC" w14:textId="77777777" w:rsidR="00BF1FC1" w:rsidRPr="0044044F" w:rsidRDefault="00BF1FC1" w:rsidP="00BF1FC1">
      <w:pPr>
        <w:pStyle w:val="NormalWeb"/>
        <w:spacing w:before="0" w:beforeAutospacing="0" w:after="0"/>
        <w:rPr>
          <w:rFonts w:ascii="Arial" w:hAnsi="Arial" w:cs="Arial"/>
          <w:lang w:val="en-US"/>
        </w:rPr>
      </w:pPr>
    </w:p>
    <w:p w14:paraId="7B7D2BAD" w14:textId="77777777" w:rsidR="00BF1FC1" w:rsidRPr="0044044F" w:rsidRDefault="00BF1FC1" w:rsidP="00BF1FC1">
      <w:pPr>
        <w:pStyle w:val="Heading1"/>
      </w:pPr>
      <w:bookmarkStart w:id="28" w:name="_Toc42260592"/>
      <w:bookmarkStart w:id="29" w:name="_Toc43282625"/>
      <w:bookmarkStart w:id="30" w:name="_Toc50125877"/>
      <w:r w:rsidRPr="0044044F">
        <w:rPr>
          <w:rStyle w:val="normaltextrun"/>
        </w:rPr>
        <w:t>Contact us</w:t>
      </w:r>
      <w:bookmarkEnd w:id="28"/>
      <w:bookmarkEnd w:id="29"/>
      <w:bookmarkEnd w:id="30"/>
      <w:r w:rsidRPr="0044044F">
        <w:rPr>
          <w:rStyle w:val="eop"/>
        </w:rPr>
        <w:t> </w:t>
      </w:r>
    </w:p>
    <w:p w14:paraId="7B7D2BAE" w14:textId="1B505A54"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lang w:val="en-CA"/>
        </w:rPr>
        <w:t xml:space="preserve">Although unable to do your research for you, our reference archivists are waiting to assist you.  You may </w:t>
      </w:r>
      <w:r w:rsidR="0091337F">
        <w:rPr>
          <w:rStyle w:val="normaltextrun"/>
          <w:rFonts w:ascii="Arial" w:hAnsi="Arial" w:cs="Arial"/>
          <w:lang w:val="en-CA"/>
        </w:rPr>
        <w:t>call</w:t>
      </w:r>
      <w:r w:rsidRPr="0044044F">
        <w:rPr>
          <w:rStyle w:val="normaltextrun"/>
          <w:rFonts w:ascii="Arial" w:hAnsi="Arial" w:cs="Arial"/>
          <w:lang w:val="en-CA"/>
        </w:rPr>
        <w:t xml:space="preserve"> or write to them by mail or email or — best of all — visit the Archives of Ontario.</w:t>
      </w:r>
      <w:r w:rsidRPr="0044044F">
        <w:rPr>
          <w:rStyle w:val="eop"/>
          <w:rFonts w:ascii="Arial" w:hAnsi="Arial" w:cs="Arial"/>
          <w:lang w:val="en-US"/>
        </w:rPr>
        <w:t> </w:t>
      </w:r>
    </w:p>
    <w:p w14:paraId="7B7D2BAF"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t> </w:t>
      </w:r>
    </w:p>
    <w:p w14:paraId="7B7D2BB0"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b/>
          <w:bCs/>
          <w:lang w:val="en-CA"/>
        </w:rPr>
        <w:t>Telephone:</w:t>
      </w:r>
      <w:r w:rsidR="00701B3A">
        <w:rPr>
          <w:rStyle w:val="normaltextrun"/>
          <w:rFonts w:ascii="Arial" w:hAnsi="Arial" w:cs="Arial"/>
          <w:b/>
          <w:bCs/>
          <w:lang w:val="en-CA"/>
        </w:rPr>
        <w:t xml:space="preserve"> </w:t>
      </w:r>
      <w:r w:rsidRPr="0044044F">
        <w:rPr>
          <w:rStyle w:val="normaltextrun"/>
          <w:rFonts w:ascii="Arial" w:hAnsi="Arial" w:cs="Arial"/>
          <w:b/>
          <w:bCs/>
          <w:lang w:val="en-CA"/>
        </w:rPr>
        <w:t>416-327-1600 Toll free (Ontario): 1-800-668-9933</w:t>
      </w:r>
      <w:r w:rsidRPr="0044044F">
        <w:rPr>
          <w:rStyle w:val="eop"/>
          <w:rFonts w:ascii="Arial" w:hAnsi="Arial" w:cs="Arial"/>
          <w:lang w:val="en-US"/>
        </w:rPr>
        <w:t> </w:t>
      </w:r>
    </w:p>
    <w:p w14:paraId="7B7D2BB2" w14:textId="77777777" w:rsidR="00BF1FC1" w:rsidRPr="0044044F" w:rsidRDefault="00BF1FC1" w:rsidP="00BF1FC1">
      <w:pPr>
        <w:pStyle w:val="paragraph"/>
        <w:spacing w:before="0" w:beforeAutospacing="0" w:after="0" w:afterAutospacing="0"/>
        <w:ind w:left="851" w:hanging="851"/>
        <w:textAlignment w:val="baseline"/>
        <w:rPr>
          <w:rFonts w:ascii="Arial" w:hAnsi="Arial" w:cs="Arial"/>
          <w:sz w:val="18"/>
          <w:szCs w:val="18"/>
          <w:lang w:val="en-US"/>
        </w:rPr>
      </w:pPr>
      <w:r w:rsidRPr="0044044F">
        <w:rPr>
          <w:rStyle w:val="normaltextrun"/>
          <w:rFonts w:ascii="Arial" w:hAnsi="Arial" w:cs="Arial"/>
          <w:b/>
          <w:bCs/>
          <w:lang w:val="en-CA"/>
        </w:rPr>
        <w:t xml:space="preserve">Email: </w:t>
      </w:r>
      <w:hyperlink r:id="rId49" w:tgtFrame="_blank" w:history="1">
        <w:r w:rsidRPr="0044044F">
          <w:rPr>
            <w:rStyle w:val="normaltextrun"/>
            <w:rFonts w:ascii="Arial" w:hAnsi="Arial" w:cs="Arial"/>
            <w:color w:val="0000FF"/>
            <w:u w:val="single"/>
            <w:lang w:val="en-CA"/>
          </w:rPr>
          <w:t>Click here to email the Archives of Ontario</w:t>
        </w:r>
      </w:hyperlink>
      <w:r w:rsidRPr="0044044F">
        <w:rPr>
          <w:rStyle w:val="normaltextrun"/>
          <w:rFonts w:ascii="Arial" w:hAnsi="Arial" w:cs="Arial"/>
          <w:lang w:val="en-CA"/>
        </w:rPr>
        <w:t>.  The e-mail address is </w:t>
      </w:r>
      <w:hyperlink r:id="rId50" w:tgtFrame="_blank" w:history="1">
        <w:r w:rsidRPr="0044044F">
          <w:rPr>
            <w:rStyle w:val="normaltextrun"/>
            <w:rFonts w:ascii="Arial" w:hAnsi="Arial" w:cs="Arial"/>
            <w:color w:val="0000FF"/>
            <w:u w:val="single"/>
            <w:lang w:val="en-CA"/>
          </w:rPr>
          <w:t>reference@ontario.ca</w:t>
        </w:r>
      </w:hyperlink>
      <w:r w:rsidRPr="0044044F">
        <w:rPr>
          <w:rStyle w:val="eop"/>
          <w:rFonts w:ascii="Arial" w:hAnsi="Arial" w:cs="Arial"/>
          <w:lang w:val="en-US"/>
        </w:rPr>
        <w:t> </w:t>
      </w:r>
    </w:p>
    <w:p w14:paraId="7B7D2BB3"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spellingerror"/>
          <w:rFonts w:ascii="Arial" w:hAnsi="Arial" w:cs="Arial"/>
          <w:b/>
          <w:bCs/>
          <w:lang w:val="en-CA"/>
        </w:rPr>
        <w:t>Address: Archives</w:t>
      </w:r>
      <w:r w:rsidRPr="0044044F">
        <w:rPr>
          <w:rStyle w:val="normaltextrun"/>
          <w:rFonts w:ascii="Arial" w:hAnsi="Arial" w:cs="Arial"/>
          <w:b/>
          <w:bCs/>
          <w:lang w:val="en-CA"/>
        </w:rPr>
        <w:t> of Ontario, 134 Ian Macdonald Blvd., Toronto, ON M7A 2C5</w:t>
      </w:r>
      <w:r w:rsidRPr="0044044F">
        <w:rPr>
          <w:rStyle w:val="eop"/>
          <w:rFonts w:ascii="Arial" w:hAnsi="Arial" w:cs="Arial"/>
          <w:lang w:val="en-US"/>
        </w:rPr>
        <w:t> </w:t>
      </w:r>
    </w:p>
    <w:p w14:paraId="7B7D2BB4"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t> </w:t>
      </w:r>
    </w:p>
    <w:p w14:paraId="7B7D2BB5"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lang w:val="en-US"/>
        </w:rPr>
      </w:pPr>
      <w:r w:rsidRPr="0044044F">
        <w:rPr>
          <w:rStyle w:val="normaltextrun"/>
          <w:rFonts w:ascii="Arial" w:hAnsi="Arial" w:cs="Arial"/>
          <w:b/>
          <w:bCs/>
          <w:lang w:val="en-CA"/>
        </w:rPr>
        <w:t>Website</w:t>
      </w:r>
      <w:r w:rsidRPr="0044044F">
        <w:rPr>
          <w:rStyle w:val="eop"/>
          <w:rFonts w:ascii="Arial" w:hAnsi="Arial" w:cs="Arial"/>
          <w:b/>
          <w:bCs/>
          <w:lang w:val="en-US"/>
        </w:rPr>
        <w:t> </w:t>
      </w:r>
    </w:p>
    <w:p w14:paraId="7B7D2BB6" w14:textId="506454B7" w:rsidR="00BF1FC1" w:rsidRPr="0044044F" w:rsidRDefault="00BF1FC1" w:rsidP="728177D6">
      <w:pPr>
        <w:pStyle w:val="paragraph"/>
        <w:spacing w:before="0" w:beforeAutospacing="0" w:after="0" w:afterAutospacing="0"/>
        <w:textAlignment w:val="baseline"/>
        <w:rPr>
          <w:rFonts w:ascii="Arial" w:hAnsi="Arial" w:cs="Arial"/>
          <w:sz w:val="18"/>
          <w:szCs w:val="18"/>
          <w:lang w:val="en-US"/>
        </w:rPr>
      </w:pPr>
      <w:r w:rsidRPr="0285DE2B">
        <w:rPr>
          <w:rStyle w:val="normaltextrun"/>
          <w:rFonts w:ascii="Arial" w:hAnsi="Arial" w:cs="Arial"/>
          <w:lang w:val="en-CA"/>
        </w:rPr>
        <w:t>Visit our website for information about our collections and our services, our online exhibits and education programs, and links to our social media accounts. </w:t>
      </w:r>
      <w:hyperlink r:id="rId51">
        <w:r w:rsidRPr="0285DE2B">
          <w:rPr>
            <w:rStyle w:val="Hyperlink"/>
            <w:rFonts w:ascii="Arial" w:hAnsi="Arial" w:cs="Arial"/>
            <w:lang w:val="en-CA"/>
          </w:rPr>
          <w:t>Click here to visit our website</w:t>
        </w:r>
      </w:hyperlink>
      <w:r w:rsidRPr="0285DE2B">
        <w:rPr>
          <w:rStyle w:val="normaltextrun"/>
          <w:rFonts w:ascii="Arial" w:hAnsi="Arial" w:cs="Arial"/>
          <w:lang w:val="en-CA"/>
        </w:rPr>
        <w:t>.  The website is </w:t>
      </w:r>
      <w:hyperlink r:id="rId52">
        <w:r w:rsidRPr="0285DE2B">
          <w:rPr>
            <w:rStyle w:val="Hyperlink"/>
            <w:rFonts w:ascii="Arial" w:hAnsi="Arial" w:cs="Arial"/>
            <w:lang w:val="en-CA"/>
          </w:rPr>
          <w:t>www.</w:t>
        </w:r>
        <w:r w:rsidR="0329C484" w:rsidRPr="0285DE2B">
          <w:rPr>
            <w:rStyle w:val="Hyperlink"/>
            <w:rFonts w:ascii="Arial" w:hAnsi="Arial" w:cs="Arial"/>
            <w:lang w:val="en-CA"/>
          </w:rPr>
          <w:t>archives.gov.on.ca/</w:t>
        </w:r>
      </w:hyperlink>
      <w:r w:rsidRPr="0285DE2B">
        <w:rPr>
          <w:rStyle w:val="normaltextrun"/>
          <w:rFonts w:ascii="Arial" w:hAnsi="Arial" w:cs="Arial"/>
          <w:lang w:val="en-CA"/>
        </w:rPr>
        <w:t>.</w:t>
      </w:r>
      <w:r w:rsidRPr="0285DE2B">
        <w:rPr>
          <w:rStyle w:val="eop"/>
          <w:rFonts w:ascii="Arial" w:hAnsi="Arial" w:cs="Arial"/>
          <w:lang w:val="en-US"/>
        </w:rPr>
        <w:t> </w:t>
      </w:r>
    </w:p>
    <w:p w14:paraId="7B7D2BB7"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lastRenderedPageBreak/>
        <w:t> </w:t>
      </w:r>
    </w:p>
    <w:p w14:paraId="7B7D2BB8"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lang w:val="en-US"/>
        </w:rPr>
      </w:pPr>
      <w:r w:rsidRPr="0044044F">
        <w:rPr>
          <w:rStyle w:val="normaltextrun"/>
          <w:rFonts w:ascii="Arial" w:hAnsi="Arial" w:cs="Arial"/>
          <w:b/>
          <w:bCs/>
          <w:lang w:val="en-CA"/>
        </w:rPr>
        <w:t>Customer Service and Research Guides</w:t>
      </w:r>
      <w:r w:rsidRPr="0044044F">
        <w:rPr>
          <w:rStyle w:val="eop"/>
          <w:rFonts w:ascii="Arial" w:hAnsi="Arial" w:cs="Arial"/>
          <w:b/>
          <w:bCs/>
          <w:lang w:val="en-US"/>
        </w:rPr>
        <w:t> </w:t>
      </w:r>
    </w:p>
    <w:p w14:paraId="7B7D2BB9" w14:textId="77777777" w:rsidR="00BF1FC1" w:rsidRPr="0044044F" w:rsidRDefault="00BF1FC1" w:rsidP="728177D6">
      <w:pPr>
        <w:pStyle w:val="paragraph"/>
        <w:spacing w:before="0" w:beforeAutospacing="0" w:after="0" w:afterAutospacing="0"/>
        <w:textAlignment w:val="baseline"/>
        <w:rPr>
          <w:rFonts w:ascii="Arial" w:hAnsi="Arial" w:cs="Arial"/>
          <w:sz w:val="18"/>
          <w:szCs w:val="18"/>
          <w:lang w:val="en-US"/>
        </w:rPr>
      </w:pPr>
      <w:r w:rsidRPr="0285DE2B">
        <w:rPr>
          <w:rStyle w:val="normaltextrun"/>
          <w:rFonts w:ascii="Arial" w:hAnsi="Arial" w:cs="Arial"/>
          <w:lang w:val="en-CA"/>
        </w:rPr>
        <w:t>Our guides contain information about our services, freelance researchers available to do research for you, and some of most popular records.  </w:t>
      </w:r>
      <w:hyperlink r:id="rId53">
        <w:r w:rsidRPr="0285DE2B">
          <w:rPr>
            <w:rStyle w:val="normaltextrun"/>
            <w:rFonts w:ascii="Arial" w:hAnsi="Arial" w:cs="Arial"/>
            <w:color w:val="0000FF"/>
            <w:u w:val="single"/>
            <w:lang w:val="en-CA"/>
          </w:rPr>
          <w:t>Click here to view our guides</w:t>
        </w:r>
      </w:hyperlink>
      <w:r w:rsidRPr="0285DE2B">
        <w:rPr>
          <w:rStyle w:val="normaltextrun"/>
          <w:rFonts w:ascii="Arial" w:hAnsi="Arial" w:cs="Arial"/>
          <w:lang w:val="en-CA"/>
        </w:rPr>
        <w:t>.  To find the “Research Guides and Tools” on our website, click on “Access our Collections”.</w:t>
      </w:r>
      <w:r w:rsidRPr="0285DE2B">
        <w:rPr>
          <w:rStyle w:val="eop"/>
          <w:rFonts w:ascii="Arial" w:hAnsi="Arial" w:cs="Arial"/>
          <w:lang w:val="en-US"/>
        </w:rPr>
        <w:t> </w:t>
      </w:r>
    </w:p>
    <w:p w14:paraId="7B7D2BBA"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sz w:val="22"/>
          <w:szCs w:val="22"/>
          <w:lang w:val="en-US"/>
        </w:rPr>
        <w:t> </w:t>
      </w:r>
    </w:p>
    <w:p w14:paraId="7B7D2BBB"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lang w:val="en-CA"/>
        </w:rPr>
        <w:t>______________________________________________________________________</w:t>
      </w:r>
      <w:r w:rsidRPr="0044044F">
        <w:rPr>
          <w:rStyle w:val="eop"/>
          <w:rFonts w:ascii="Arial" w:hAnsi="Arial" w:cs="Arial"/>
          <w:lang w:val="en-US"/>
        </w:rPr>
        <w:t> </w:t>
      </w:r>
    </w:p>
    <w:p w14:paraId="7B7D2BBC" w14:textId="49199380" w:rsidR="00BF1FC1" w:rsidRPr="0044044F" w:rsidRDefault="00BF1FC1" w:rsidP="728177D6">
      <w:pPr>
        <w:pStyle w:val="paragraph"/>
        <w:spacing w:before="0" w:beforeAutospacing="0" w:after="0" w:afterAutospacing="0"/>
        <w:jc w:val="center"/>
        <w:textAlignment w:val="baseline"/>
        <w:rPr>
          <w:rFonts w:ascii="Arial" w:hAnsi="Arial" w:cs="Arial"/>
          <w:sz w:val="18"/>
          <w:szCs w:val="18"/>
          <w:lang w:val="en-US"/>
        </w:rPr>
      </w:pPr>
      <w:r w:rsidRPr="728177D6">
        <w:rPr>
          <w:rStyle w:val="normaltextrun"/>
          <w:rFonts w:ascii="Arial" w:hAnsi="Arial" w:cs="Arial"/>
          <w:lang w:val="en-CA"/>
        </w:rPr>
        <w:t xml:space="preserve">© </w:t>
      </w:r>
      <w:r w:rsidR="1611B665" w:rsidRPr="728177D6">
        <w:rPr>
          <w:rStyle w:val="normaltextrun"/>
          <w:rFonts w:ascii="Arial" w:hAnsi="Arial" w:cs="Arial"/>
          <w:lang w:val="en-CA"/>
        </w:rPr>
        <w:t>King</w:t>
      </w:r>
      <w:r w:rsidRPr="728177D6">
        <w:rPr>
          <w:rStyle w:val="normaltextrun"/>
          <w:rFonts w:ascii="Arial" w:hAnsi="Arial" w:cs="Arial"/>
          <w:lang w:val="en-CA"/>
        </w:rPr>
        <w:t>'s Printer for Ontario, 202</w:t>
      </w:r>
      <w:r w:rsidR="3516E665" w:rsidRPr="728177D6">
        <w:rPr>
          <w:rStyle w:val="normaltextrun"/>
          <w:rFonts w:ascii="Arial" w:hAnsi="Arial" w:cs="Arial"/>
          <w:lang w:val="en-CA"/>
        </w:rPr>
        <w:t>3</w:t>
      </w:r>
      <w:r w:rsidRPr="728177D6">
        <w:rPr>
          <w:rStyle w:val="eop"/>
          <w:rFonts w:ascii="Arial" w:hAnsi="Arial" w:cs="Arial"/>
          <w:lang w:val="en-US"/>
        </w:rPr>
        <w:t> </w:t>
      </w:r>
    </w:p>
    <w:p w14:paraId="7B7D2BBD" w14:textId="77777777" w:rsidR="00BF1FC1" w:rsidRPr="00600864" w:rsidRDefault="00BF1FC1" w:rsidP="00BF1FC1">
      <w:pPr>
        <w:pStyle w:val="paragraph"/>
        <w:spacing w:before="0" w:beforeAutospacing="0" w:after="0" w:afterAutospacing="0"/>
        <w:jc w:val="center"/>
        <w:textAlignment w:val="baseline"/>
        <w:rPr>
          <w:rFonts w:cs="Arial"/>
          <w:sz w:val="18"/>
          <w:szCs w:val="18"/>
          <w:lang w:val="en-US"/>
        </w:rPr>
      </w:pPr>
      <w:r w:rsidRPr="00600864">
        <w:rPr>
          <w:rStyle w:val="eop"/>
          <w:rFonts w:cs="Arial"/>
          <w:lang w:val="en-US"/>
        </w:rPr>
        <w:t> </w:t>
      </w:r>
    </w:p>
    <w:p w14:paraId="7B7D2BBE" w14:textId="77777777" w:rsidR="00BF1FC1" w:rsidRPr="0044044F" w:rsidRDefault="00BF1FC1" w:rsidP="00BF1FC1">
      <w:pPr>
        <w:pStyle w:val="paragraph"/>
        <w:spacing w:before="0" w:beforeAutospacing="0" w:after="240" w:afterAutospacing="0"/>
        <w:jc w:val="center"/>
        <w:textAlignment w:val="baseline"/>
        <w:rPr>
          <w:rFonts w:ascii="Arial" w:hAnsi="Arial" w:cs="Arial"/>
          <w:sz w:val="18"/>
          <w:szCs w:val="18"/>
          <w:lang w:val="en-US"/>
        </w:rPr>
      </w:pPr>
      <w:r w:rsidRPr="0044044F">
        <w:rPr>
          <w:rStyle w:val="normaltextrun"/>
          <w:rFonts w:ascii="Arial" w:hAnsi="Arial" w:cs="Arial"/>
          <w:lang w:val="en-CA"/>
        </w:rPr>
        <w:t>This information is provided as a public service.  Last update is shown at the beginning of this guide.  Readers should where possible verify the information before acting on it.</w:t>
      </w:r>
      <w:r w:rsidRPr="0044044F">
        <w:rPr>
          <w:rStyle w:val="normaltextrun"/>
          <w:rFonts w:ascii="Arial" w:hAnsi="Arial" w:cs="Arial"/>
          <w:sz w:val="18"/>
          <w:szCs w:val="18"/>
          <w:lang w:val="en-CA"/>
        </w:rPr>
        <w:t> </w:t>
      </w:r>
      <w:r w:rsidRPr="0044044F">
        <w:rPr>
          <w:rStyle w:val="eop"/>
          <w:rFonts w:ascii="Arial" w:hAnsi="Arial" w:cs="Arial"/>
          <w:sz w:val="18"/>
          <w:szCs w:val="18"/>
          <w:lang w:val="en-US"/>
        </w:rPr>
        <w:t> </w:t>
      </w:r>
    </w:p>
    <w:p w14:paraId="7B7D2BBF" w14:textId="77777777" w:rsidR="000A5FFE" w:rsidRPr="00BF1FC1" w:rsidRDefault="000A5FFE" w:rsidP="00BF1FC1">
      <w:pPr>
        <w:pStyle w:val="Heading3"/>
        <w:rPr>
          <w:lang w:val="en-US"/>
        </w:rPr>
      </w:pPr>
    </w:p>
    <w:sectPr w:rsidR="000A5FFE" w:rsidRPr="00BF1FC1" w:rsidSect="00BD5E0C">
      <w:headerReference w:type="even" r:id="rId54"/>
      <w:headerReference w:type="default" r:id="rId55"/>
      <w:footerReference w:type="even" r:id="rId56"/>
      <w:footerReference w:type="default" r:id="rId57"/>
      <w:headerReference w:type="first" r:id="rId58"/>
      <w:footerReference w:type="first" r:id="rId59"/>
      <w:pgSz w:w="12240" w:h="15840"/>
      <w:pgMar w:top="1418" w:right="1440" w:bottom="180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26BF9" w14:textId="77777777" w:rsidR="00E269FA" w:rsidRDefault="00E269FA">
      <w:r>
        <w:separator/>
      </w:r>
    </w:p>
  </w:endnote>
  <w:endnote w:type="continuationSeparator" w:id="0">
    <w:p w14:paraId="6F27EF4D" w14:textId="77777777" w:rsidR="00E269FA" w:rsidRDefault="00E2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panose1 w:val="00000500000000000000"/>
    <w:charset w:val="00"/>
    <w:family w:val="modern"/>
    <w:notTrueType/>
    <w:pitch w:val="variable"/>
    <w:sig w:usb0="20000207"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DD23" w14:textId="77777777" w:rsidR="00BD5E0C" w:rsidRDefault="00BD5E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84948"/>
      <w:docPartObj>
        <w:docPartGallery w:val="Page Numbers (Bottom of Page)"/>
        <w:docPartUnique/>
      </w:docPartObj>
    </w:sdtPr>
    <w:sdtEndPr>
      <w:rPr>
        <w:noProof/>
      </w:rPr>
    </w:sdtEndPr>
    <w:sdtContent>
      <w:p w14:paraId="5BE69007" w14:textId="50F92FE2" w:rsidR="00BD5E0C" w:rsidRDefault="00BD5E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E5EB87" w14:textId="77777777" w:rsidR="00BD5E0C" w:rsidRDefault="00BD5E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7832" w14:textId="33FC25E9" w:rsidR="00BD5E0C" w:rsidRDefault="00BD5E0C">
    <w:pPr>
      <w:pStyle w:val="Footer"/>
      <w:jc w:val="right"/>
    </w:pPr>
    <w:r>
      <w:fldChar w:fldCharType="begin"/>
    </w:r>
    <w:r>
      <w:instrText xml:space="preserve"> PAGE   \* MERGEFORMAT </w:instrText>
    </w:r>
    <w:r>
      <w:fldChar w:fldCharType="separate"/>
    </w:r>
    <w:r>
      <w:rPr>
        <w:noProof/>
      </w:rPr>
      <w:t>2</w:t>
    </w:r>
    <w:r>
      <w:rPr>
        <w:noProof/>
      </w:rPr>
      <w:fldChar w:fldCharType="end"/>
    </w:r>
  </w:p>
  <w:p w14:paraId="65CC5208" w14:textId="77777777" w:rsidR="00704D92" w:rsidRDefault="00704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267B1" w14:textId="77777777" w:rsidR="00E269FA" w:rsidRDefault="00E269FA">
      <w:r>
        <w:separator/>
      </w:r>
    </w:p>
  </w:footnote>
  <w:footnote w:type="continuationSeparator" w:id="0">
    <w:p w14:paraId="21A60895" w14:textId="77777777" w:rsidR="00E269FA" w:rsidRDefault="00E26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2BD8" w14:textId="77777777" w:rsidR="00704D92" w:rsidRDefault="00704D92" w:rsidP="00B50D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7D2BD9" w14:textId="77777777" w:rsidR="00704D92" w:rsidRDefault="00704D92" w:rsidP="00B50D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2BDA" w14:textId="77777777" w:rsidR="00704D92" w:rsidRDefault="00704D92" w:rsidP="00800D3C">
    <w:pPr>
      <w:pStyle w:val="Header"/>
      <w:framePr w:wrap="around" w:vAnchor="text" w:hAnchor="margin" w:xAlign="right" w:y="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1434" w14:textId="77777777" w:rsidR="00BD5E0C" w:rsidRDefault="00BD5E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68EF"/>
    <w:multiLevelType w:val="hybridMultilevel"/>
    <w:tmpl w:val="C0C860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374AA0"/>
    <w:multiLevelType w:val="multilevel"/>
    <w:tmpl w:val="641293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3204D"/>
    <w:multiLevelType w:val="hybridMultilevel"/>
    <w:tmpl w:val="B4C802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4F64E97"/>
    <w:multiLevelType w:val="hybridMultilevel"/>
    <w:tmpl w:val="46D267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E51B88"/>
    <w:multiLevelType w:val="hybridMultilevel"/>
    <w:tmpl w:val="D0D04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8B0540"/>
    <w:multiLevelType w:val="multilevel"/>
    <w:tmpl w:val="17A0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ED394D"/>
    <w:multiLevelType w:val="hybridMultilevel"/>
    <w:tmpl w:val="12FEE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33073FC"/>
    <w:multiLevelType w:val="hybridMultilevel"/>
    <w:tmpl w:val="C2BC28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DDF06ED"/>
    <w:multiLevelType w:val="hybridMultilevel"/>
    <w:tmpl w:val="65641B3E"/>
    <w:lvl w:ilvl="0" w:tplc="5BBEEA98">
      <w:start w:val="1"/>
      <w:numFmt w:val="decimal"/>
      <w:pStyle w:val="Heading2"/>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6A8116A5"/>
    <w:multiLevelType w:val="hybridMultilevel"/>
    <w:tmpl w:val="EE5841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6C0063C"/>
    <w:multiLevelType w:val="hybridMultilevel"/>
    <w:tmpl w:val="A5B80A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C051272"/>
    <w:multiLevelType w:val="hybridMultilevel"/>
    <w:tmpl w:val="928C87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C0E71C1"/>
    <w:multiLevelType w:val="multilevel"/>
    <w:tmpl w:val="AA9EE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5"/>
  </w:num>
  <w:num w:numId="4">
    <w:abstractNumId w:val="13"/>
  </w:num>
  <w:num w:numId="5">
    <w:abstractNumId w:val="1"/>
  </w:num>
  <w:num w:numId="6">
    <w:abstractNumId w:val="0"/>
  </w:num>
  <w:num w:numId="7">
    <w:abstractNumId w:val="12"/>
  </w:num>
  <w:num w:numId="8">
    <w:abstractNumId w:val="3"/>
  </w:num>
  <w:num w:numId="9">
    <w:abstractNumId w:val="4"/>
  </w:num>
  <w:num w:numId="10">
    <w:abstractNumId w:val="11"/>
  </w:num>
  <w:num w:numId="11">
    <w:abstractNumId w:val="2"/>
  </w:num>
  <w:num w:numId="12">
    <w:abstractNumId w:val="8"/>
  </w:num>
  <w:num w:numId="13">
    <w:abstractNumId w:val="10"/>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FE"/>
    <w:rsid w:val="00004CB1"/>
    <w:rsid w:val="00013F0A"/>
    <w:rsid w:val="000344F0"/>
    <w:rsid w:val="00046E05"/>
    <w:rsid w:val="00053331"/>
    <w:rsid w:val="000671AF"/>
    <w:rsid w:val="000906C3"/>
    <w:rsid w:val="000A254F"/>
    <w:rsid w:val="000A49CC"/>
    <w:rsid w:val="000A5FFE"/>
    <w:rsid w:val="000A6B3E"/>
    <w:rsid w:val="000B461D"/>
    <w:rsid w:val="000C3823"/>
    <w:rsid w:val="000C3FF7"/>
    <w:rsid w:val="000D40FA"/>
    <w:rsid w:val="000E1185"/>
    <w:rsid w:val="000E2A61"/>
    <w:rsid w:val="000E628D"/>
    <w:rsid w:val="000F11A4"/>
    <w:rsid w:val="000F3883"/>
    <w:rsid w:val="00102596"/>
    <w:rsid w:val="001041BB"/>
    <w:rsid w:val="00131A91"/>
    <w:rsid w:val="001431BE"/>
    <w:rsid w:val="0014497C"/>
    <w:rsid w:val="00155448"/>
    <w:rsid w:val="00171840"/>
    <w:rsid w:val="00180CBA"/>
    <w:rsid w:val="001817A2"/>
    <w:rsid w:val="00190DCF"/>
    <w:rsid w:val="001A2CAC"/>
    <w:rsid w:val="001A4C86"/>
    <w:rsid w:val="001C6A5B"/>
    <w:rsid w:val="001D109E"/>
    <w:rsid w:val="001E0E1C"/>
    <w:rsid w:val="001E5D91"/>
    <w:rsid w:val="001E6156"/>
    <w:rsid w:val="001E665E"/>
    <w:rsid w:val="001E67EC"/>
    <w:rsid w:val="001F048B"/>
    <w:rsid w:val="001F7247"/>
    <w:rsid w:val="001F7822"/>
    <w:rsid w:val="00211589"/>
    <w:rsid w:val="002201A4"/>
    <w:rsid w:val="0022292C"/>
    <w:rsid w:val="00241C71"/>
    <w:rsid w:val="00260E9E"/>
    <w:rsid w:val="002615BE"/>
    <w:rsid w:val="00284AA5"/>
    <w:rsid w:val="0029566F"/>
    <w:rsid w:val="00297D41"/>
    <w:rsid w:val="002B7041"/>
    <w:rsid w:val="002B7ABD"/>
    <w:rsid w:val="002B7E9C"/>
    <w:rsid w:val="002D3EBE"/>
    <w:rsid w:val="002D7982"/>
    <w:rsid w:val="002D7A27"/>
    <w:rsid w:val="002E3FD1"/>
    <w:rsid w:val="002F4D60"/>
    <w:rsid w:val="00301A49"/>
    <w:rsid w:val="003034BF"/>
    <w:rsid w:val="00312EC4"/>
    <w:rsid w:val="003313AA"/>
    <w:rsid w:val="00353A45"/>
    <w:rsid w:val="00357616"/>
    <w:rsid w:val="00360010"/>
    <w:rsid w:val="00365082"/>
    <w:rsid w:val="00393E64"/>
    <w:rsid w:val="003B6EA0"/>
    <w:rsid w:val="003C1336"/>
    <w:rsid w:val="003C2A8B"/>
    <w:rsid w:val="003C7024"/>
    <w:rsid w:val="003D4E88"/>
    <w:rsid w:val="003D7287"/>
    <w:rsid w:val="003E7ED1"/>
    <w:rsid w:val="00403C12"/>
    <w:rsid w:val="00410404"/>
    <w:rsid w:val="00412785"/>
    <w:rsid w:val="004159D1"/>
    <w:rsid w:val="00416C2E"/>
    <w:rsid w:val="004202F9"/>
    <w:rsid w:val="00426AAF"/>
    <w:rsid w:val="00434C6C"/>
    <w:rsid w:val="00456EA4"/>
    <w:rsid w:val="004608F4"/>
    <w:rsid w:val="004624D7"/>
    <w:rsid w:val="00467BF3"/>
    <w:rsid w:val="004838BB"/>
    <w:rsid w:val="00486115"/>
    <w:rsid w:val="004865F6"/>
    <w:rsid w:val="00490F87"/>
    <w:rsid w:val="00497DF9"/>
    <w:rsid w:val="004B4516"/>
    <w:rsid w:val="004E0FBC"/>
    <w:rsid w:val="004E1E26"/>
    <w:rsid w:val="004F4B57"/>
    <w:rsid w:val="00506566"/>
    <w:rsid w:val="00506E1C"/>
    <w:rsid w:val="00522157"/>
    <w:rsid w:val="005621D1"/>
    <w:rsid w:val="005646AA"/>
    <w:rsid w:val="00572FCD"/>
    <w:rsid w:val="00573746"/>
    <w:rsid w:val="005810C2"/>
    <w:rsid w:val="00591EA5"/>
    <w:rsid w:val="00594CD3"/>
    <w:rsid w:val="00596F7D"/>
    <w:rsid w:val="005B772B"/>
    <w:rsid w:val="005E1D69"/>
    <w:rsid w:val="005E2D15"/>
    <w:rsid w:val="005E79D4"/>
    <w:rsid w:val="005F0776"/>
    <w:rsid w:val="005F50CD"/>
    <w:rsid w:val="0060050F"/>
    <w:rsid w:val="00600FE4"/>
    <w:rsid w:val="0060128A"/>
    <w:rsid w:val="00614D0C"/>
    <w:rsid w:val="006256F9"/>
    <w:rsid w:val="0062674B"/>
    <w:rsid w:val="00640EE5"/>
    <w:rsid w:val="00662DA5"/>
    <w:rsid w:val="00690940"/>
    <w:rsid w:val="006A7B9D"/>
    <w:rsid w:val="006E16C9"/>
    <w:rsid w:val="006E473C"/>
    <w:rsid w:val="006E610B"/>
    <w:rsid w:val="006F0D1B"/>
    <w:rsid w:val="006F23D0"/>
    <w:rsid w:val="00701B3A"/>
    <w:rsid w:val="00704D92"/>
    <w:rsid w:val="00706878"/>
    <w:rsid w:val="007078E8"/>
    <w:rsid w:val="0071054E"/>
    <w:rsid w:val="0071125B"/>
    <w:rsid w:val="00712C11"/>
    <w:rsid w:val="0071406D"/>
    <w:rsid w:val="007151AA"/>
    <w:rsid w:val="00731CB7"/>
    <w:rsid w:val="0073211D"/>
    <w:rsid w:val="00742B45"/>
    <w:rsid w:val="00746CAE"/>
    <w:rsid w:val="00757576"/>
    <w:rsid w:val="00763AEC"/>
    <w:rsid w:val="007904DF"/>
    <w:rsid w:val="007954B2"/>
    <w:rsid w:val="00797533"/>
    <w:rsid w:val="007A1B7E"/>
    <w:rsid w:val="007A1D7F"/>
    <w:rsid w:val="007A3438"/>
    <w:rsid w:val="007C508C"/>
    <w:rsid w:val="007E0875"/>
    <w:rsid w:val="007E7099"/>
    <w:rsid w:val="007F3044"/>
    <w:rsid w:val="007F6EC8"/>
    <w:rsid w:val="00800D3C"/>
    <w:rsid w:val="00802187"/>
    <w:rsid w:val="00803E6E"/>
    <w:rsid w:val="00816BDD"/>
    <w:rsid w:val="008320F8"/>
    <w:rsid w:val="008444E9"/>
    <w:rsid w:val="00852594"/>
    <w:rsid w:val="00863F4E"/>
    <w:rsid w:val="0088081D"/>
    <w:rsid w:val="0088225E"/>
    <w:rsid w:val="008C063B"/>
    <w:rsid w:val="008E10B0"/>
    <w:rsid w:val="008E7577"/>
    <w:rsid w:val="008E7C9B"/>
    <w:rsid w:val="008F50D3"/>
    <w:rsid w:val="008F6291"/>
    <w:rsid w:val="00904271"/>
    <w:rsid w:val="009128DA"/>
    <w:rsid w:val="0091337F"/>
    <w:rsid w:val="00922BD6"/>
    <w:rsid w:val="00931DCC"/>
    <w:rsid w:val="00933F0E"/>
    <w:rsid w:val="00942D05"/>
    <w:rsid w:val="00943F58"/>
    <w:rsid w:val="009539BE"/>
    <w:rsid w:val="00993BCF"/>
    <w:rsid w:val="009B1F47"/>
    <w:rsid w:val="009B45EC"/>
    <w:rsid w:val="009B5314"/>
    <w:rsid w:val="009B5E5A"/>
    <w:rsid w:val="009C06E6"/>
    <w:rsid w:val="009C4251"/>
    <w:rsid w:val="009C653F"/>
    <w:rsid w:val="009D025F"/>
    <w:rsid w:val="009D2D4F"/>
    <w:rsid w:val="009E5B59"/>
    <w:rsid w:val="009E6043"/>
    <w:rsid w:val="009E7BE2"/>
    <w:rsid w:val="009F3710"/>
    <w:rsid w:val="009F4B8A"/>
    <w:rsid w:val="00A01976"/>
    <w:rsid w:val="00A04248"/>
    <w:rsid w:val="00A07F91"/>
    <w:rsid w:val="00A11F54"/>
    <w:rsid w:val="00A142D6"/>
    <w:rsid w:val="00A31B01"/>
    <w:rsid w:val="00A32380"/>
    <w:rsid w:val="00A54E1D"/>
    <w:rsid w:val="00A60101"/>
    <w:rsid w:val="00A644E3"/>
    <w:rsid w:val="00A661A1"/>
    <w:rsid w:val="00A669DA"/>
    <w:rsid w:val="00A702A2"/>
    <w:rsid w:val="00A851A1"/>
    <w:rsid w:val="00A94F5A"/>
    <w:rsid w:val="00AB2CE3"/>
    <w:rsid w:val="00AD1CA4"/>
    <w:rsid w:val="00AD69FE"/>
    <w:rsid w:val="00AE104C"/>
    <w:rsid w:val="00AF3C21"/>
    <w:rsid w:val="00AF58D5"/>
    <w:rsid w:val="00AF6320"/>
    <w:rsid w:val="00B03A6E"/>
    <w:rsid w:val="00B05001"/>
    <w:rsid w:val="00B14C11"/>
    <w:rsid w:val="00B36588"/>
    <w:rsid w:val="00B50D7C"/>
    <w:rsid w:val="00B53A53"/>
    <w:rsid w:val="00B61DDD"/>
    <w:rsid w:val="00B625F0"/>
    <w:rsid w:val="00B750BC"/>
    <w:rsid w:val="00B763D8"/>
    <w:rsid w:val="00B876C0"/>
    <w:rsid w:val="00B96010"/>
    <w:rsid w:val="00B9608C"/>
    <w:rsid w:val="00BA72F6"/>
    <w:rsid w:val="00BB180C"/>
    <w:rsid w:val="00BB6550"/>
    <w:rsid w:val="00BC29CE"/>
    <w:rsid w:val="00BD5E0C"/>
    <w:rsid w:val="00BE7B8E"/>
    <w:rsid w:val="00BF1696"/>
    <w:rsid w:val="00BF1FC1"/>
    <w:rsid w:val="00C035A7"/>
    <w:rsid w:val="00C0512E"/>
    <w:rsid w:val="00C16CE6"/>
    <w:rsid w:val="00C32E24"/>
    <w:rsid w:val="00C3342C"/>
    <w:rsid w:val="00C37305"/>
    <w:rsid w:val="00C4001A"/>
    <w:rsid w:val="00C4436F"/>
    <w:rsid w:val="00C45556"/>
    <w:rsid w:val="00C472B3"/>
    <w:rsid w:val="00C5299A"/>
    <w:rsid w:val="00C62A2C"/>
    <w:rsid w:val="00C77738"/>
    <w:rsid w:val="00C862F7"/>
    <w:rsid w:val="00C86EED"/>
    <w:rsid w:val="00C92C5C"/>
    <w:rsid w:val="00CB08D5"/>
    <w:rsid w:val="00CB45EC"/>
    <w:rsid w:val="00CC035A"/>
    <w:rsid w:val="00CC6339"/>
    <w:rsid w:val="00CE0F76"/>
    <w:rsid w:val="00CE3511"/>
    <w:rsid w:val="00CF6E3F"/>
    <w:rsid w:val="00D45765"/>
    <w:rsid w:val="00D5064E"/>
    <w:rsid w:val="00D54A4D"/>
    <w:rsid w:val="00D65C27"/>
    <w:rsid w:val="00D833D7"/>
    <w:rsid w:val="00D85669"/>
    <w:rsid w:val="00D86E1C"/>
    <w:rsid w:val="00D8703B"/>
    <w:rsid w:val="00D93CF3"/>
    <w:rsid w:val="00DC0FEF"/>
    <w:rsid w:val="00DD2FB9"/>
    <w:rsid w:val="00DD5292"/>
    <w:rsid w:val="00DE2A8B"/>
    <w:rsid w:val="00DF13CC"/>
    <w:rsid w:val="00DF2407"/>
    <w:rsid w:val="00E06FF1"/>
    <w:rsid w:val="00E22401"/>
    <w:rsid w:val="00E269FA"/>
    <w:rsid w:val="00E328A6"/>
    <w:rsid w:val="00E36DD2"/>
    <w:rsid w:val="00E41AE4"/>
    <w:rsid w:val="00E44D71"/>
    <w:rsid w:val="00E61C08"/>
    <w:rsid w:val="00E64F05"/>
    <w:rsid w:val="00E657A2"/>
    <w:rsid w:val="00E66B1D"/>
    <w:rsid w:val="00E81A9F"/>
    <w:rsid w:val="00E83B16"/>
    <w:rsid w:val="00E9688A"/>
    <w:rsid w:val="00E96D52"/>
    <w:rsid w:val="00E97B18"/>
    <w:rsid w:val="00EB130A"/>
    <w:rsid w:val="00EB43B5"/>
    <w:rsid w:val="00EB43D3"/>
    <w:rsid w:val="00EB5B80"/>
    <w:rsid w:val="00EC2632"/>
    <w:rsid w:val="00EC5841"/>
    <w:rsid w:val="00EE54D2"/>
    <w:rsid w:val="00F2151B"/>
    <w:rsid w:val="00F21FE3"/>
    <w:rsid w:val="00F4096B"/>
    <w:rsid w:val="00F462D1"/>
    <w:rsid w:val="00F57DDD"/>
    <w:rsid w:val="00F66821"/>
    <w:rsid w:val="00F72234"/>
    <w:rsid w:val="00F957DD"/>
    <w:rsid w:val="00FA2259"/>
    <w:rsid w:val="00FA3277"/>
    <w:rsid w:val="00FA5657"/>
    <w:rsid w:val="00FB741C"/>
    <w:rsid w:val="00FE4E8A"/>
    <w:rsid w:val="00FF5F6F"/>
    <w:rsid w:val="01A2135E"/>
    <w:rsid w:val="0285DE2B"/>
    <w:rsid w:val="02C01431"/>
    <w:rsid w:val="0329C484"/>
    <w:rsid w:val="04D194A7"/>
    <w:rsid w:val="083BC291"/>
    <w:rsid w:val="0A586F0B"/>
    <w:rsid w:val="0B4CA257"/>
    <w:rsid w:val="0CDCA68C"/>
    <w:rsid w:val="0E5F4E90"/>
    <w:rsid w:val="0E786F20"/>
    <w:rsid w:val="0E8DFD78"/>
    <w:rsid w:val="0FC65EED"/>
    <w:rsid w:val="1014474E"/>
    <w:rsid w:val="12FDFFAF"/>
    <w:rsid w:val="1611B665"/>
    <w:rsid w:val="1838BDFE"/>
    <w:rsid w:val="192FDAF0"/>
    <w:rsid w:val="19E5C936"/>
    <w:rsid w:val="19FEF193"/>
    <w:rsid w:val="1E0CF739"/>
    <w:rsid w:val="1EC5060C"/>
    <w:rsid w:val="1F59CD9C"/>
    <w:rsid w:val="1F8B4E50"/>
    <w:rsid w:val="2121C478"/>
    <w:rsid w:val="22A0F55E"/>
    <w:rsid w:val="23930ECA"/>
    <w:rsid w:val="280B2EA2"/>
    <w:rsid w:val="29A6FF03"/>
    <w:rsid w:val="2A92BF97"/>
    <w:rsid w:val="2BFA2FBE"/>
    <w:rsid w:val="2CDE9FC5"/>
    <w:rsid w:val="2DD022D0"/>
    <w:rsid w:val="2ED76082"/>
    <w:rsid w:val="31890431"/>
    <w:rsid w:val="329DD17C"/>
    <w:rsid w:val="3516E665"/>
    <w:rsid w:val="3AB0D0E7"/>
    <w:rsid w:val="3ABAEAFD"/>
    <w:rsid w:val="438AF124"/>
    <w:rsid w:val="43A01DA0"/>
    <w:rsid w:val="448A4055"/>
    <w:rsid w:val="46F5AC89"/>
    <w:rsid w:val="47C1E117"/>
    <w:rsid w:val="49F18788"/>
    <w:rsid w:val="4A605032"/>
    <w:rsid w:val="4AADE12D"/>
    <w:rsid w:val="4AF981D9"/>
    <w:rsid w:val="4CC34BDB"/>
    <w:rsid w:val="4D7346CF"/>
    <w:rsid w:val="4DFE9573"/>
    <w:rsid w:val="50AAE791"/>
    <w:rsid w:val="5229F928"/>
    <w:rsid w:val="524BAC63"/>
    <w:rsid w:val="53EEFDCA"/>
    <w:rsid w:val="58B29F77"/>
    <w:rsid w:val="5930221C"/>
    <w:rsid w:val="5BB7B311"/>
    <w:rsid w:val="5BEA4039"/>
    <w:rsid w:val="5D69EB3D"/>
    <w:rsid w:val="602020DA"/>
    <w:rsid w:val="631ACC61"/>
    <w:rsid w:val="64FE1CC1"/>
    <w:rsid w:val="6B2A3A73"/>
    <w:rsid w:val="6B920FBB"/>
    <w:rsid w:val="6BD932AE"/>
    <w:rsid w:val="6FE0270C"/>
    <w:rsid w:val="6FFCD0FD"/>
    <w:rsid w:val="702BC7B8"/>
    <w:rsid w:val="705B9269"/>
    <w:rsid w:val="728177D6"/>
    <w:rsid w:val="7431D9F8"/>
    <w:rsid w:val="78665F08"/>
    <w:rsid w:val="7CBE953B"/>
    <w:rsid w:val="7E8CF2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7D2A34"/>
  <w15:docId w15:val="{F12228CC-2A74-431E-B095-061F8350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F47"/>
    <w:rPr>
      <w:rFonts w:ascii="Arial" w:hAnsi="Arial"/>
      <w:sz w:val="24"/>
      <w:szCs w:val="24"/>
      <w:lang w:eastAsia="en-US"/>
    </w:rPr>
  </w:style>
  <w:style w:type="paragraph" w:styleId="Heading1">
    <w:name w:val="heading 1"/>
    <w:basedOn w:val="Normal"/>
    <w:next w:val="Normal"/>
    <w:qFormat/>
    <w:rsid w:val="006E610B"/>
    <w:pPr>
      <w:keepNext/>
      <w:outlineLvl w:val="0"/>
    </w:pPr>
    <w:rPr>
      <w:b/>
      <w:bCs/>
      <w:sz w:val="32"/>
    </w:rPr>
  </w:style>
  <w:style w:type="paragraph" w:styleId="Heading2">
    <w:name w:val="heading 2"/>
    <w:basedOn w:val="Heading3"/>
    <w:next w:val="Normal"/>
    <w:link w:val="Heading2Char"/>
    <w:qFormat/>
    <w:rsid w:val="00F72234"/>
    <w:pPr>
      <w:numPr>
        <w:numId w:val="1"/>
      </w:numPr>
      <w:ind w:left="426" w:hanging="426"/>
      <w:outlineLvl w:val="1"/>
    </w:pPr>
    <w:rPr>
      <w:sz w:val="28"/>
    </w:rPr>
  </w:style>
  <w:style w:type="paragraph" w:styleId="Heading3">
    <w:name w:val="heading 3"/>
    <w:basedOn w:val="Normal"/>
    <w:next w:val="Normal"/>
    <w:qFormat/>
    <w:rsid w:val="00F72234"/>
    <w:pPr>
      <w:keepNext/>
      <w:outlineLvl w:val="2"/>
    </w:pPr>
    <w:rPr>
      <w:rFonts w:cs="Arial"/>
      <w:b/>
      <w:bCs/>
    </w:rPr>
  </w:style>
  <w:style w:type="paragraph" w:styleId="Heading4">
    <w:name w:val="heading 4"/>
    <w:basedOn w:val="Normal"/>
    <w:next w:val="Normal"/>
    <w:qFormat/>
    <w:rsid w:val="009B1F47"/>
    <w:pPr>
      <w:keepNext/>
      <w:outlineLvl w:val="3"/>
    </w:pPr>
    <w:rPr>
      <w:rFonts w:cs="Arial"/>
      <w:b/>
      <w:bCs/>
      <w:color w:val="000000"/>
      <w:sz w:val="28"/>
    </w:rPr>
  </w:style>
  <w:style w:type="paragraph" w:styleId="Heading5">
    <w:name w:val="heading 5"/>
    <w:basedOn w:val="Normal"/>
    <w:next w:val="Normal"/>
    <w:link w:val="Heading5Char"/>
    <w:uiPriority w:val="9"/>
    <w:qFormat/>
    <w:pPr>
      <w:keepNext/>
      <w:outlineLvl w:val="4"/>
    </w:pPr>
    <w:rPr>
      <w:rFonts w:cs="Arial"/>
      <w:b/>
      <w:bCs/>
    </w:rPr>
  </w:style>
  <w:style w:type="paragraph" w:styleId="Heading6">
    <w:name w:val="heading 6"/>
    <w:basedOn w:val="Normal"/>
    <w:next w:val="Normal"/>
    <w:qFormat/>
    <w:rsid w:val="00BF1696"/>
    <w:pPr>
      <w:keepNext/>
      <w:outlineLvl w:val="5"/>
    </w:pPr>
    <w:rPr>
      <w:rFonts w:cs="Arial"/>
      <w:b/>
    </w:rPr>
  </w:style>
  <w:style w:type="paragraph" w:styleId="Heading7">
    <w:name w:val="heading 7"/>
    <w:basedOn w:val="Normal"/>
    <w:next w:val="Normal"/>
    <w:qFormat/>
    <w:pPr>
      <w:keepNext/>
      <w:outlineLvl w:val="6"/>
    </w:pPr>
    <w:rPr>
      <w:rFonts w:cs="Arial"/>
      <w:b/>
      <w:sz w:val="22"/>
    </w:rPr>
  </w:style>
  <w:style w:type="paragraph" w:styleId="Heading8">
    <w:name w:val="heading 8"/>
    <w:basedOn w:val="Normal"/>
    <w:next w:val="Normal"/>
    <w:qFormat/>
    <w:rsid w:val="008C063B"/>
    <w:pPr>
      <w:spacing w:before="240" w:after="60"/>
      <w:outlineLvl w:val="7"/>
    </w:pPr>
    <w:rPr>
      <w:i/>
      <w:iCs/>
    </w:rPr>
  </w:style>
  <w:style w:type="paragraph" w:styleId="Heading9">
    <w:name w:val="heading 9"/>
    <w:basedOn w:val="Normal"/>
    <w:next w:val="Normal"/>
    <w:qFormat/>
    <w:rsid w:val="008C063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rsid w:val="001A4C86"/>
    <w:pPr>
      <w:spacing w:before="120" w:after="120"/>
    </w:pPr>
    <w:rPr>
      <w:b/>
    </w:rPr>
  </w:style>
  <w:style w:type="paragraph" w:styleId="TOC2">
    <w:name w:val="toc 2"/>
    <w:basedOn w:val="Normal"/>
    <w:next w:val="Normal"/>
    <w:autoRedefine/>
    <w:uiPriority w:val="39"/>
    <w:unhideWhenUsed/>
    <w:rsid w:val="001A4C86"/>
    <w:pPr>
      <w:spacing w:before="120" w:after="120"/>
      <w:ind w:left="240"/>
    </w:pPr>
  </w:style>
  <w:style w:type="character" w:styleId="FollowedHyperlink">
    <w:name w:val="FollowedHyperlink"/>
    <w:rsid w:val="002201A4"/>
    <w:rPr>
      <w:color w:val="800080"/>
      <w:u w:val="single"/>
    </w:rPr>
  </w:style>
  <w:style w:type="paragraph" w:styleId="PlainText">
    <w:name w:val="Plain Text"/>
    <w:basedOn w:val="Normal"/>
    <w:semiHidden/>
    <w:rsid w:val="002E3FD1"/>
    <w:rPr>
      <w:rFonts w:ascii="Courier New" w:hAnsi="Courier New"/>
      <w:sz w:val="20"/>
      <w:szCs w:val="20"/>
      <w:lang w:val="en-GB"/>
    </w:rPr>
  </w:style>
  <w:style w:type="table" w:styleId="TableGrid">
    <w:name w:val="Table Grid"/>
    <w:basedOn w:val="TableNormal"/>
    <w:rsid w:val="0043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906C3"/>
    <w:rPr>
      <w:rFonts w:ascii="Arial" w:hAnsi="Arial"/>
      <w:i/>
      <w:iCs/>
      <w:sz w:val="24"/>
    </w:rPr>
  </w:style>
  <w:style w:type="paragraph" w:styleId="ListParagraph">
    <w:name w:val="List Paragraph"/>
    <w:basedOn w:val="Normal"/>
    <w:uiPriority w:val="34"/>
    <w:qFormat/>
    <w:rsid w:val="000906C3"/>
    <w:pPr>
      <w:ind w:left="720"/>
      <w:contextualSpacing/>
    </w:pPr>
  </w:style>
  <w:style w:type="paragraph" w:styleId="TOC3">
    <w:name w:val="toc 3"/>
    <w:basedOn w:val="Normal"/>
    <w:next w:val="Normal"/>
    <w:autoRedefine/>
    <w:uiPriority w:val="39"/>
    <w:unhideWhenUsed/>
    <w:rsid w:val="007E0875"/>
    <w:pPr>
      <w:spacing w:after="100"/>
      <w:ind w:left="480"/>
    </w:pPr>
  </w:style>
  <w:style w:type="character" w:customStyle="1" w:styleId="Heading5Char">
    <w:name w:val="Heading 5 Char"/>
    <w:basedOn w:val="DefaultParagraphFont"/>
    <w:link w:val="Heading5"/>
    <w:uiPriority w:val="9"/>
    <w:rsid w:val="007E7099"/>
    <w:rPr>
      <w:rFonts w:ascii="Arial" w:hAnsi="Arial" w:cs="Arial"/>
      <w:b/>
      <w:bCs/>
      <w:sz w:val="24"/>
      <w:szCs w:val="24"/>
      <w:lang w:eastAsia="en-US"/>
    </w:rPr>
  </w:style>
  <w:style w:type="paragraph" w:styleId="NormalWeb">
    <w:name w:val="Normal (Web)"/>
    <w:basedOn w:val="Normal"/>
    <w:uiPriority w:val="99"/>
    <w:unhideWhenUsed/>
    <w:rsid w:val="007E7099"/>
    <w:pPr>
      <w:spacing w:before="100" w:beforeAutospacing="1" w:after="119"/>
    </w:pPr>
    <w:rPr>
      <w:rFonts w:ascii="Times New Roman" w:hAnsi="Times New Roman"/>
      <w:lang w:val="fr-CA" w:eastAsia="fr-CA"/>
    </w:rPr>
  </w:style>
  <w:style w:type="paragraph" w:customStyle="1" w:styleId="western">
    <w:name w:val="western"/>
    <w:basedOn w:val="Normal"/>
    <w:rsid w:val="000A254F"/>
    <w:pPr>
      <w:spacing w:before="100" w:beforeAutospacing="1"/>
      <w:jc w:val="center"/>
    </w:pPr>
    <w:rPr>
      <w:rFonts w:ascii="Times New Roman" w:hAnsi="Times New Roman"/>
      <w:color w:val="000000"/>
      <w:sz w:val="18"/>
      <w:szCs w:val="18"/>
      <w:lang w:val="fr-CA" w:eastAsia="fr-CA"/>
    </w:rPr>
  </w:style>
  <w:style w:type="character" w:styleId="UnresolvedMention">
    <w:name w:val="Unresolved Mention"/>
    <w:basedOn w:val="DefaultParagraphFont"/>
    <w:uiPriority w:val="99"/>
    <w:semiHidden/>
    <w:unhideWhenUsed/>
    <w:rsid w:val="00353A45"/>
    <w:rPr>
      <w:color w:val="605E5C"/>
      <w:shd w:val="clear" w:color="auto" w:fill="E1DFDD"/>
    </w:rPr>
  </w:style>
  <w:style w:type="character" w:customStyle="1" w:styleId="Heading2Char">
    <w:name w:val="Heading 2 Char"/>
    <w:basedOn w:val="DefaultParagraphFont"/>
    <w:link w:val="Heading2"/>
    <w:rsid w:val="00F72234"/>
    <w:rPr>
      <w:rFonts w:ascii="Arial" w:hAnsi="Arial" w:cs="Arial"/>
      <w:b/>
      <w:bCs/>
      <w:sz w:val="28"/>
      <w:szCs w:val="24"/>
      <w:lang w:eastAsia="en-US"/>
    </w:rPr>
  </w:style>
  <w:style w:type="paragraph" w:customStyle="1" w:styleId="paragraph">
    <w:name w:val="paragraph"/>
    <w:basedOn w:val="Normal"/>
    <w:rsid w:val="00800D3C"/>
    <w:pPr>
      <w:spacing w:before="100" w:beforeAutospacing="1" w:after="100" w:afterAutospacing="1"/>
    </w:pPr>
    <w:rPr>
      <w:rFonts w:ascii="Times New Roman" w:hAnsi="Times New Roman"/>
      <w:lang w:val="fr-CA" w:eastAsia="fr-CA"/>
    </w:rPr>
  </w:style>
  <w:style w:type="character" w:customStyle="1" w:styleId="normaltextrun">
    <w:name w:val="normaltextrun"/>
    <w:basedOn w:val="DefaultParagraphFont"/>
    <w:rsid w:val="00800D3C"/>
  </w:style>
  <w:style w:type="character" w:customStyle="1" w:styleId="eop">
    <w:name w:val="eop"/>
    <w:basedOn w:val="DefaultParagraphFont"/>
    <w:rsid w:val="00800D3C"/>
  </w:style>
  <w:style w:type="character" w:customStyle="1" w:styleId="spellingerror">
    <w:name w:val="spellingerror"/>
    <w:basedOn w:val="DefaultParagraphFont"/>
    <w:rsid w:val="00BF1FC1"/>
  </w:style>
  <w:style w:type="character" w:customStyle="1" w:styleId="FooterChar">
    <w:name w:val="Footer Char"/>
    <w:basedOn w:val="DefaultParagraphFont"/>
    <w:link w:val="Footer"/>
    <w:uiPriority w:val="99"/>
    <w:rsid w:val="005F50CD"/>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6875">
      <w:bodyDiv w:val="1"/>
      <w:marLeft w:val="0"/>
      <w:marRight w:val="0"/>
      <w:marTop w:val="0"/>
      <w:marBottom w:val="0"/>
      <w:divBdr>
        <w:top w:val="none" w:sz="0" w:space="0" w:color="auto"/>
        <w:left w:val="none" w:sz="0" w:space="0" w:color="auto"/>
        <w:bottom w:val="none" w:sz="0" w:space="0" w:color="auto"/>
        <w:right w:val="none" w:sz="0" w:space="0" w:color="auto"/>
      </w:divBdr>
    </w:div>
    <w:div w:id="356321480">
      <w:bodyDiv w:val="1"/>
      <w:marLeft w:val="0"/>
      <w:marRight w:val="0"/>
      <w:marTop w:val="0"/>
      <w:marBottom w:val="0"/>
      <w:divBdr>
        <w:top w:val="none" w:sz="0" w:space="0" w:color="auto"/>
        <w:left w:val="none" w:sz="0" w:space="0" w:color="auto"/>
        <w:bottom w:val="none" w:sz="0" w:space="0" w:color="auto"/>
        <w:right w:val="none" w:sz="0" w:space="0" w:color="auto"/>
      </w:divBdr>
    </w:div>
    <w:div w:id="547572567">
      <w:bodyDiv w:val="1"/>
      <w:marLeft w:val="0"/>
      <w:marRight w:val="0"/>
      <w:marTop w:val="0"/>
      <w:marBottom w:val="0"/>
      <w:divBdr>
        <w:top w:val="none" w:sz="0" w:space="0" w:color="auto"/>
        <w:left w:val="none" w:sz="0" w:space="0" w:color="auto"/>
        <w:bottom w:val="none" w:sz="0" w:space="0" w:color="auto"/>
        <w:right w:val="none" w:sz="0" w:space="0" w:color="auto"/>
      </w:divBdr>
    </w:div>
    <w:div w:id="597064039">
      <w:bodyDiv w:val="1"/>
      <w:marLeft w:val="0"/>
      <w:marRight w:val="0"/>
      <w:marTop w:val="0"/>
      <w:marBottom w:val="0"/>
      <w:divBdr>
        <w:top w:val="none" w:sz="0" w:space="0" w:color="auto"/>
        <w:left w:val="none" w:sz="0" w:space="0" w:color="auto"/>
        <w:bottom w:val="none" w:sz="0" w:space="0" w:color="auto"/>
        <w:right w:val="none" w:sz="0" w:space="0" w:color="auto"/>
      </w:divBdr>
    </w:div>
    <w:div w:id="665401900">
      <w:bodyDiv w:val="1"/>
      <w:marLeft w:val="0"/>
      <w:marRight w:val="0"/>
      <w:marTop w:val="0"/>
      <w:marBottom w:val="0"/>
      <w:divBdr>
        <w:top w:val="none" w:sz="0" w:space="0" w:color="auto"/>
        <w:left w:val="none" w:sz="0" w:space="0" w:color="auto"/>
        <w:bottom w:val="none" w:sz="0" w:space="0" w:color="auto"/>
        <w:right w:val="none" w:sz="0" w:space="0" w:color="auto"/>
      </w:divBdr>
    </w:div>
    <w:div w:id="819080778">
      <w:bodyDiv w:val="1"/>
      <w:marLeft w:val="0"/>
      <w:marRight w:val="0"/>
      <w:marTop w:val="0"/>
      <w:marBottom w:val="0"/>
      <w:divBdr>
        <w:top w:val="none" w:sz="0" w:space="0" w:color="auto"/>
        <w:left w:val="none" w:sz="0" w:space="0" w:color="auto"/>
        <w:bottom w:val="none" w:sz="0" w:space="0" w:color="auto"/>
        <w:right w:val="none" w:sz="0" w:space="0" w:color="auto"/>
      </w:divBdr>
    </w:div>
    <w:div w:id="1092580885">
      <w:bodyDiv w:val="1"/>
      <w:marLeft w:val="0"/>
      <w:marRight w:val="0"/>
      <w:marTop w:val="0"/>
      <w:marBottom w:val="0"/>
      <w:divBdr>
        <w:top w:val="none" w:sz="0" w:space="0" w:color="auto"/>
        <w:left w:val="none" w:sz="0" w:space="0" w:color="auto"/>
        <w:bottom w:val="none" w:sz="0" w:space="0" w:color="auto"/>
        <w:right w:val="none" w:sz="0" w:space="0" w:color="auto"/>
      </w:divBdr>
    </w:div>
    <w:div w:id="1308164831">
      <w:bodyDiv w:val="1"/>
      <w:marLeft w:val="0"/>
      <w:marRight w:val="0"/>
      <w:marTop w:val="0"/>
      <w:marBottom w:val="0"/>
      <w:divBdr>
        <w:top w:val="none" w:sz="0" w:space="0" w:color="auto"/>
        <w:left w:val="none" w:sz="0" w:space="0" w:color="auto"/>
        <w:bottom w:val="none" w:sz="0" w:space="0" w:color="auto"/>
        <w:right w:val="none" w:sz="0" w:space="0" w:color="auto"/>
      </w:divBdr>
    </w:div>
    <w:div w:id="1334183711">
      <w:bodyDiv w:val="1"/>
      <w:marLeft w:val="0"/>
      <w:marRight w:val="0"/>
      <w:marTop w:val="0"/>
      <w:marBottom w:val="0"/>
      <w:divBdr>
        <w:top w:val="none" w:sz="0" w:space="0" w:color="auto"/>
        <w:left w:val="none" w:sz="0" w:space="0" w:color="auto"/>
        <w:bottom w:val="none" w:sz="0" w:space="0" w:color="auto"/>
        <w:right w:val="none" w:sz="0" w:space="0" w:color="auto"/>
      </w:divBdr>
    </w:div>
    <w:div w:id="1479491435">
      <w:bodyDiv w:val="1"/>
      <w:marLeft w:val="0"/>
      <w:marRight w:val="0"/>
      <w:marTop w:val="0"/>
      <w:marBottom w:val="0"/>
      <w:divBdr>
        <w:top w:val="none" w:sz="0" w:space="0" w:color="auto"/>
        <w:left w:val="none" w:sz="0" w:space="0" w:color="auto"/>
        <w:bottom w:val="none" w:sz="0" w:space="0" w:color="auto"/>
        <w:right w:val="none" w:sz="0" w:space="0" w:color="auto"/>
      </w:divBdr>
    </w:div>
    <w:div w:id="1706127607">
      <w:bodyDiv w:val="1"/>
      <w:marLeft w:val="0"/>
      <w:marRight w:val="0"/>
      <w:marTop w:val="0"/>
      <w:marBottom w:val="0"/>
      <w:divBdr>
        <w:top w:val="none" w:sz="0" w:space="0" w:color="auto"/>
        <w:left w:val="none" w:sz="0" w:space="0" w:color="auto"/>
        <w:bottom w:val="none" w:sz="0" w:space="0" w:color="auto"/>
        <w:right w:val="none" w:sz="0" w:space="0" w:color="auto"/>
      </w:divBdr>
    </w:div>
    <w:div w:id="1826821397">
      <w:bodyDiv w:val="1"/>
      <w:marLeft w:val="0"/>
      <w:marRight w:val="0"/>
      <w:marTop w:val="0"/>
      <w:marBottom w:val="0"/>
      <w:divBdr>
        <w:top w:val="none" w:sz="0" w:space="0" w:color="auto"/>
        <w:left w:val="none" w:sz="0" w:space="0" w:color="auto"/>
        <w:bottom w:val="none" w:sz="0" w:space="0" w:color="auto"/>
        <w:right w:val="none" w:sz="0" w:space="0" w:color="auto"/>
      </w:divBdr>
    </w:div>
    <w:div w:id="1879656882">
      <w:bodyDiv w:val="1"/>
      <w:marLeft w:val="0"/>
      <w:marRight w:val="0"/>
      <w:marTop w:val="0"/>
      <w:marBottom w:val="0"/>
      <w:divBdr>
        <w:top w:val="none" w:sz="0" w:space="0" w:color="auto"/>
        <w:left w:val="none" w:sz="0" w:space="0" w:color="auto"/>
        <w:bottom w:val="none" w:sz="0" w:space="0" w:color="auto"/>
        <w:right w:val="none" w:sz="0" w:space="0" w:color="auto"/>
      </w:divBdr>
    </w:div>
    <w:div w:id="190317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ntario.ca/page/ministry-municipal-affairs-housing" TargetMode="External"/><Relationship Id="rId18" Type="http://schemas.openxmlformats.org/officeDocument/2006/relationships/hyperlink" Target="https://aims.archives.gov.on.ca/scripts/mwimain.dll/144/DESCRIPTION_WEB/WEB_DESC_DET?SESSIONSEARCH&amp;exp=sisn%202585" TargetMode="External"/><Relationship Id="rId26" Type="http://schemas.openxmlformats.org/officeDocument/2006/relationships/hyperlink" Target="https://view.officeapps.live.com/op/view.aspx?src=http%3A%2F%2Fwww.archives.gov.on.ca%2Fen%2Faccess%2Fdocuments%2Fresearch_guide_208_records_of_OMB_hearings.DOCX&amp;wdOrigin=BROWSELINK" TargetMode="External"/><Relationship Id="rId39" Type="http://schemas.openxmlformats.org/officeDocument/2006/relationships/hyperlink" Target="https://aims.archives.gov.on.ca/scripts/mwimain.dll/144/DESCRIPTION_WEB/WEB_DESC_DET?SESSIONSEARCH&amp;exp=sisn%202423" TargetMode="External"/><Relationship Id="rId21" Type="http://schemas.openxmlformats.org/officeDocument/2006/relationships/hyperlink" Target="https://aims.archives.gov.on.ca/scripts/mwimain.dll/144/DESCRIPTION_WEB/WEB_DESC_DET?SESSIONSEARCH&amp;exp=sisn%2012780" TargetMode="External"/><Relationship Id="rId34" Type="http://schemas.openxmlformats.org/officeDocument/2006/relationships/hyperlink" Target="https://aims.archives.gov.on.ca/scripts/mwimain.dll/144/DESCRIPTION_WEB/WEB_DESC_DET?SESSIONSEARCH&amp;exp=sisn%202571" TargetMode="External"/><Relationship Id="rId42" Type="http://schemas.openxmlformats.org/officeDocument/2006/relationships/hyperlink" Target="https://aims.archives.gov.on.ca/scripts/mwimain.dll/322051054?unionqueryform&amp;application=UNION_VIEW&amp;language=144&amp;aux_sessid=AO_SHARE&amp;searchform=%5bAO_ASSETS%5d/html/archival.html&amp;AUX_SESSID=AO_SHARE" TargetMode="External"/><Relationship Id="rId47" Type="http://schemas.openxmlformats.org/officeDocument/2006/relationships/image" Target="media/image5.png"/><Relationship Id="rId50" Type="http://schemas.openxmlformats.org/officeDocument/2006/relationships/hyperlink" Target="mailto:reference@ontario.ca" TargetMode="External"/><Relationship Id="rId55"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ims.archives.gov.on.ca/scripts/mwimain.dll/144/DESCRIPTION_WEB/WEB_DESC_DET?SESSIONSEARCH&amp;exp=sisn%202175" TargetMode="External"/><Relationship Id="rId20" Type="http://schemas.openxmlformats.org/officeDocument/2006/relationships/hyperlink" Target="https://aims.archives.gov.on.ca/scripts/mwimain.dll/144/DESCRIPTION_WEB/WEB_DESC_DET?SESSIONSEARCH&amp;exp=sisn%208085" TargetMode="External"/><Relationship Id="rId29" Type="http://schemas.openxmlformats.org/officeDocument/2006/relationships/hyperlink" Target="https://aims.archives.gov.on.ca/scripts/mwimain.dll/144/DESCRIPTION_WEB/WEB_DESC_DET?SESSIONSEARCH&amp;exp=sisn%203725" TargetMode="External"/><Relationship Id="rId41" Type="http://schemas.openxmlformats.org/officeDocument/2006/relationships/hyperlink" Target="https://aims.archives.gov.on.ca/scripts/mwimain.dll/144/DESCRIPTION_WEB/WEB_DESC_DET?SESSIONSEARCH&amp;exp=sisn%202587"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aims.archives.gov.on.ca/scripts/mwimain.dll/144/DESCRIPTION_WEB/WEB_DESC_DET?SESSIONSEARCH&amp;exp=sisn%202581" TargetMode="External"/><Relationship Id="rId32" Type="http://schemas.openxmlformats.org/officeDocument/2006/relationships/hyperlink" Target="https://aims.archives.gov.on.ca/scripts/mwimain.dll/144/DESCRIPTION_WEB/WEB_DESC_DET?SESSIONSEARCH&amp;exp=sisn%202574" TargetMode="External"/><Relationship Id="rId37" Type="http://schemas.openxmlformats.org/officeDocument/2006/relationships/hyperlink" Target="https://aims.archives.gov.on.ca/scripts/mwimain.dll/144/DESCRIPTION_WEB/WEB_DESC_DET?SESSIONSEARCH&amp;exp=sisn%202579" TargetMode="External"/><Relationship Id="rId40" Type="http://schemas.openxmlformats.org/officeDocument/2006/relationships/hyperlink" Target="https://aims.archives.gov.on.ca/scripts/mwimain.dll/144/DESCRIPTION_WEB/WEB_DESC_DET?SESSIONSEARCH&amp;exp=sisn%202586" TargetMode="External"/><Relationship Id="rId45" Type="http://schemas.openxmlformats.org/officeDocument/2006/relationships/image" Target="media/image3.png"/><Relationship Id="rId53" Type="http://schemas.openxmlformats.org/officeDocument/2006/relationships/hyperlink" Target="http://www.archives.gov.on.ca/en/access/research_guides.aspx" TargetMode="External"/><Relationship Id="rId58"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aims.archives.gov.on.ca/scripts/mwimain.dll/144/DESCRIPTION_WEB/WEB_DESC_DET?SESSIONSEARCH&amp;exp=sisn%202589" TargetMode="External"/><Relationship Id="rId23" Type="http://schemas.openxmlformats.org/officeDocument/2006/relationships/hyperlink" Target="https://aims.archives.gov.on.ca/scripts/mwimain.dll/144/DESCRIPTION_WEB/WEB_DESC_DET?SESSIONSEARCH&amp;exp=sisn%202580" TargetMode="External"/><Relationship Id="rId28" Type="http://schemas.openxmlformats.org/officeDocument/2006/relationships/hyperlink" Target="https://aims.archives.gov.on.ca/scripts/mwimain.dll/144/DESCRIPTION_WEB/WEB_DESC_DET?SESSIONSEARCH&amp;exp=sisn%202572" TargetMode="External"/><Relationship Id="rId36" Type="http://schemas.openxmlformats.org/officeDocument/2006/relationships/hyperlink" Target="https://aims.archives.gov.on.ca/scripts/mwimain.dll/144/DESCRIPTION_WEB/WEB_DESC_DET?SESSIONSEARCH&amp;exp=sisn%202588" TargetMode="External"/><Relationship Id="rId49" Type="http://schemas.openxmlformats.org/officeDocument/2006/relationships/hyperlink" Target="mailto:reference@ontario.ca"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ims.archives.gov.on.ca/scripts/mwimain.dll/144/DESCRIPTION_WEB/WEB_DESC_DET?SESSIONSEARCH&amp;exp=sisn%203722" TargetMode="External"/><Relationship Id="rId31" Type="http://schemas.openxmlformats.org/officeDocument/2006/relationships/hyperlink" Target="https://aims.archives.gov.on.ca/scripts/mwimain.dll/144/DESCRIPTION_WEB/WEB_DESC_DET?SESSIONSEARCH&amp;exp=sisn%2010468" TargetMode="External"/><Relationship Id="rId44" Type="http://schemas.openxmlformats.org/officeDocument/2006/relationships/hyperlink" Target="https://www.municipalworld.com/" TargetMode="External"/><Relationship Id="rId52" Type="http://schemas.openxmlformats.org/officeDocument/2006/relationships/hyperlink" Target="http://www.archives.gov.on.ca/"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ims.archives.gov.on.ca/scripts/mwimain.dll/144/DESCRIPTION_WEB/WEB_DESC_DET?SESSIONSEARCH&amp;exp=sisn%202582" TargetMode="External"/><Relationship Id="rId22" Type="http://schemas.openxmlformats.org/officeDocument/2006/relationships/hyperlink" Target="https://aims.archives.gov.on.ca/scripts/mwimain.dll/144/DESCRIPTION_WEB/WEB_DESC_DET?SESSIONSEARCH&amp;exp=sisn%203519" TargetMode="External"/><Relationship Id="rId27" Type="http://schemas.openxmlformats.org/officeDocument/2006/relationships/hyperlink" Target="https://aims.archives.gov.on.ca/scripts/mwimain.dll/144/DESCRIPTION_WEB/WEB_DESC_DET?SESSIONSEARCH&amp;exp=sisn%202573" TargetMode="External"/><Relationship Id="rId30" Type="http://schemas.openxmlformats.org/officeDocument/2006/relationships/hyperlink" Target="https://aims.archives.gov.on.ca/scripts/mwimain.dll/144/DESCRIPTION_WEB/WEB_DESC_DET?SESSIONSEARCH&amp;exp=sisn%202699" TargetMode="External"/><Relationship Id="rId35" Type="http://schemas.openxmlformats.org/officeDocument/2006/relationships/hyperlink" Target="https://aims.archives.gov.on.ca/scripts/mwimain.dll/144/DESCRIPTION_WEB/WEB_DESC_DET?SESSIONSEARCH&amp;exp=sisn%206848" TargetMode="External"/><Relationship Id="rId43" Type="http://schemas.openxmlformats.org/officeDocument/2006/relationships/hyperlink" Target="http://www.archives.gov.on.ca/en/access/documents/research_guide_209_municipal_records.pdf" TargetMode="External"/><Relationship Id="rId48" Type="http://schemas.openxmlformats.org/officeDocument/2006/relationships/image" Target="media/image6.png"/><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archives.gov.on.ca/"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aims.archives.gov.on.ca/scripts/mwimain.dll/144/DESCRIPTION_WEB/WEB_DESC_DET?SESSIONSEARCH&amp;exp=sisn%202624" TargetMode="External"/><Relationship Id="rId25" Type="http://schemas.openxmlformats.org/officeDocument/2006/relationships/hyperlink" Target="https://aims.archives.gov.on.ca/scripts/mwimain.dll/144/DESCRIPTION_WEB/WEB_DESC_DET?SESSIONSEARCH&amp;exp=sisn%201398" TargetMode="External"/><Relationship Id="rId33" Type="http://schemas.openxmlformats.org/officeDocument/2006/relationships/hyperlink" Target="https://aims.archives.gov.on.ca/scripts/mwimain.dll/144/DESCRIPTION_WEB/WEB_DESC_DET?SESSIONSEARCH&amp;exp=sisn%202577" TargetMode="External"/><Relationship Id="rId38" Type="http://schemas.openxmlformats.org/officeDocument/2006/relationships/hyperlink" Target="https://aims.archives.gov.on.ca/scripts/mwimain.dll/144/DESCRIPTION_WEB/WEB_DESC_DET?SESSIONSEARCH&amp;exp=sisn%202583" TargetMode="External"/><Relationship Id="rId46" Type="http://schemas.openxmlformats.org/officeDocument/2006/relationships/image" Target="media/image4.png"/><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F050594CB83408F72485B671A7BD3" ma:contentTypeVersion="4" ma:contentTypeDescription="Create a new document." ma:contentTypeScope="" ma:versionID="a623633f85898e7ba9774910ee02ca06">
  <xsd:schema xmlns:xsd="http://www.w3.org/2001/XMLSchema" xmlns:xs="http://www.w3.org/2001/XMLSchema" xmlns:p="http://schemas.microsoft.com/office/2006/metadata/properties" xmlns:ns2="76a89c02-8955-4864-bdd9-b192cbb39056" xmlns:ns3="518f0be6-bc2b-4209-b731-b63455e006be" targetNamespace="http://schemas.microsoft.com/office/2006/metadata/properties" ma:root="true" ma:fieldsID="6148eec50c45d17f346bd6f0016b5d03" ns2:_="" ns3:_="">
    <xsd:import namespace="76a89c02-8955-4864-bdd9-b192cbb39056"/>
    <xsd:import namespace="518f0be6-bc2b-4209-b731-b63455e00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89c02-8955-4864-bdd9-b192cbb39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8f0be6-bc2b-4209-b731-b63455e006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CB66D-8C97-4C77-A714-AAF29A821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89c02-8955-4864-bdd9-b192cbb39056"/>
    <ds:schemaRef ds:uri="518f0be6-bc2b-4209-b731-b63455e00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38E48-96F2-4202-BAEA-073E1B50DD5B}">
  <ds:schemaRefs>
    <ds:schemaRef ds:uri="518f0be6-bc2b-4209-b731-b63455e006b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76a89c02-8955-4864-bdd9-b192cbb39056"/>
    <ds:schemaRef ds:uri="http://www.w3.org/XML/1998/namespace"/>
  </ds:schemaRefs>
</ds:datastoreItem>
</file>

<file path=customXml/itemProps3.xml><?xml version="1.0" encoding="utf-8"?>
<ds:datastoreItem xmlns:ds="http://schemas.openxmlformats.org/officeDocument/2006/customXml" ds:itemID="{E0D49EA3-A2E0-4C02-AB62-D204653DEE13}">
  <ds:schemaRefs>
    <ds:schemaRef ds:uri="http://schemas.openxmlformats.org/officeDocument/2006/bibliography"/>
  </ds:schemaRefs>
</ds:datastoreItem>
</file>

<file path=customXml/itemProps4.xml><?xml version="1.0" encoding="utf-8"?>
<ds:datastoreItem xmlns:ds="http://schemas.openxmlformats.org/officeDocument/2006/customXml" ds:itemID="{EFB9A5D2-745A-417D-917C-1FFD80C2DF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1987</Words>
  <Characters>16263</Characters>
  <Application>Microsoft Office Word</Application>
  <DocSecurity>0</DocSecurity>
  <Lines>135</Lines>
  <Paragraphs>36</Paragraphs>
  <ScaleCrop>false</ScaleCrop>
  <Company>MBS</Company>
  <LinksUpToDate>false</LinksUpToDate>
  <CharactersWithSpaces>18214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Paquet, Serge (MGCS)</dc:creator>
  <cp:lastModifiedBy>Franco, Joy (MPBSD)</cp:lastModifiedBy>
  <cp:revision>19</cp:revision>
  <cp:lastPrinted>2023-05-11T18:07:00Z</cp:lastPrinted>
  <dcterms:created xsi:type="dcterms:W3CDTF">2020-12-01T14:18:00Z</dcterms:created>
  <dcterms:modified xsi:type="dcterms:W3CDTF">2023-05-11T18:08:00Z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0x010100E37F050594CB83408F72485B671A7BD3</vt:lpwstr>
  </property>
  <property fmtid="{D5CDD505-2E9C-101B-9397-08002B2CF9AE}" pid="3" name="MSIP_Label_034a106e-6316-442c-ad35-738afd673d2b_Enabled">
    <vt:lpwstr>true</vt:lpwstr>
  </property>
  <property fmtid="{D5CDD505-2E9C-101B-9397-08002B2CF9AE}" pid="4" name="MSIP_Label_034a106e-6316-442c-ad35-738afd673d2b_SetDate">
    <vt:lpwstr>2022-04-29T14:54:24Z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