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Research Guide Title"/>
        <w:tblDescription w:val="Table contains the Ontario Government trillium logo, guide title, guide number and most recent date of update."/>
      </w:tblPr>
      <w:tblGrid>
        <w:gridCol w:w="5291"/>
        <w:gridCol w:w="4253"/>
      </w:tblGrid>
      <w:tr w:rsidR="009802C6" w:rsidRPr="000D145F" w14:paraId="669B07ED" w14:textId="77777777" w:rsidTr="00DA6C7D">
        <w:trPr>
          <w:trHeight w:val="845"/>
          <w:tblHeader/>
        </w:trPr>
        <w:tc>
          <w:tcPr>
            <w:tcW w:w="5291" w:type="dxa"/>
            <w:tcBorders>
              <w:top w:val="nil"/>
              <w:left w:val="nil"/>
              <w:bottom w:val="nil"/>
              <w:right w:val="nil"/>
            </w:tcBorders>
            <w:shd w:val="clear" w:color="auto" w:fill="auto"/>
          </w:tcPr>
          <w:p w14:paraId="6C83EDFA" w14:textId="77777777" w:rsidR="009802C6" w:rsidRPr="00012266" w:rsidRDefault="009802C6" w:rsidP="00DA6C7D">
            <w:pPr>
              <w:rPr>
                <w:rFonts w:cs="Arial"/>
                <w:b/>
              </w:rPr>
            </w:pPr>
            <w:bookmarkStart w:id="0" w:name="_Toc221187556"/>
            <w:bookmarkStart w:id="1" w:name="_Toc221246237"/>
            <w:bookmarkStart w:id="2" w:name="_Toc221246326"/>
            <w:bookmarkStart w:id="3" w:name="_Toc221246583"/>
            <w:bookmarkStart w:id="4" w:name="_Toc223436370"/>
            <w:r w:rsidRPr="00012266">
              <w:rPr>
                <w:noProof/>
                <w:sz w:val="40"/>
              </w:rPr>
              <w:drawing>
                <wp:anchor distT="0" distB="0" distL="114300" distR="114300" simplePos="0" relativeHeight="251664384" behindDoc="0" locked="1" layoutInCell="1" allowOverlap="1" wp14:anchorId="4495128F" wp14:editId="59FE73BD">
                  <wp:simplePos x="0" y="0"/>
                  <wp:positionH relativeFrom="margin">
                    <wp:posOffset>4418330</wp:posOffset>
                  </wp:positionH>
                  <wp:positionV relativeFrom="margin">
                    <wp:posOffset>-255270</wp:posOffset>
                  </wp:positionV>
                  <wp:extent cx="1762125" cy="74739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ment logo of a trillium "/>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62125" cy="7473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012266">
              <w:rPr>
                <w:rFonts w:cs="Arial"/>
                <w:b/>
                <w:sz w:val="40"/>
              </w:rPr>
              <w:t>Archives of Ontario</w:t>
            </w:r>
          </w:p>
        </w:tc>
        <w:tc>
          <w:tcPr>
            <w:tcW w:w="4253" w:type="dxa"/>
            <w:tcBorders>
              <w:top w:val="nil"/>
              <w:left w:val="nil"/>
              <w:bottom w:val="nil"/>
              <w:right w:val="nil"/>
            </w:tcBorders>
            <w:shd w:val="clear" w:color="auto" w:fill="auto"/>
          </w:tcPr>
          <w:p w14:paraId="1C4D9006" w14:textId="77777777" w:rsidR="009802C6" w:rsidRPr="005A34A6" w:rsidRDefault="009802C6" w:rsidP="00DA6C7D">
            <w:pPr>
              <w:jc w:val="right"/>
              <w:rPr>
                <w:rFonts w:cs="Arial"/>
                <w:b/>
                <w:bCs/>
                <w:sz w:val="44"/>
                <w:szCs w:val="44"/>
              </w:rPr>
            </w:pPr>
          </w:p>
        </w:tc>
      </w:tr>
      <w:tr w:rsidR="009802C6" w:rsidRPr="001C53EB" w14:paraId="0FD39835" w14:textId="77777777" w:rsidTr="00DA6C7D">
        <w:trPr>
          <w:trHeight w:val="421"/>
        </w:trPr>
        <w:tc>
          <w:tcPr>
            <w:tcW w:w="9544" w:type="dxa"/>
            <w:gridSpan w:val="2"/>
            <w:tcBorders>
              <w:top w:val="nil"/>
              <w:left w:val="nil"/>
              <w:bottom w:val="nil"/>
              <w:right w:val="nil"/>
            </w:tcBorders>
            <w:shd w:val="clear" w:color="auto" w:fill="auto"/>
          </w:tcPr>
          <w:p w14:paraId="648BEF74" w14:textId="213C23AA" w:rsidR="009802C6" w:rsidRPr="004D254A" w:rsidRDefault="009802C6" w:rsidP="00DA6C7D">
            <w:pPr>
              <w:jc w:val="center"/>
              <w:rPr>
                <w:bCs/>
                <w:sz w:val="32"/>
                <w:szCs w:val="40"/>
              </w:rPr>
            </w:pPr>
            <w:r w:rsidRPr="004D254A">
              <w:rPr>
                <w:bCs/>
                <w:sz w:val="32"/>
                <w:szCs w:val="40"/>
              </w:rPr>
              <w:t>Research Guide</w:t>
            </w:r>
            <w:r>
              <w:rPr>
                <w:bCs/>
                <w:sz w:val="32"/>
                <w:szCs w:val="40"/>
              </w:rPr>
              <w:t xml:space="preserve"> 218</w:t>
            </w:r>
          </w:p>
          <w:p w14:paraId="1CB78ACA" w14:textId="77777777" w:rsidR="009802C6" w:rsidRDefault="009802C6" w:rsidP="009802C6">
            <w:pPr>
              <w:jc w:val="center"/>
              <w:textAlignment w:val="baseline"/>
              <w:rPr>
                <w:rFonts w:cs="Arial"/>
                <w:sz w:val="40"/>
                <w:szCs w:val="40"/>
                <w:lang w:eastAsia="fr-CA"/>
              </w:rPr>
            </w:pPr>
            <w:r>
              <w:rPr>
                <w:rFonts w:cs="Arial"/>
                <w:sz w:val="40"/>
                <w:szCs w:val="40"/>
                <w:lang w:eastAsia="fr-CA"/>
              </w:rPr>
              <w:t xml:space="preserve">Partnership and Benevolent Society </w:t>
            </w:r>
          </w:p>
          <w:p w14:paraId="48541CF5" w14:textId="77777777" w:rsidR="009802C6" w:rsidRDefault="009802C6" w:rsidP="009802C6">
            <w:pPr>
              <w:jc w:val="center"/>
              <w:textAlignment w:val="baseline"/>
              <w:rPr>
                <w:rFonts w:cs="Arial"/>
                <w:sz w:val="40"/>
                <w:szCs w:val="40"/>
                <w:lang w:eastAsia="fr-CA"/>
              </w:rPr>
            </w:pPr>
            <w:r>
              <w:rPr>
                <w:rFonts w:cs="Arial"/>
                <w:sz w:val="40"/>
                <w:szCs w:val="40"/>
                <w:lang w:eastAsia="fr-CA"/>
              </w:rPr>
              <w:t>Registration Records</w:t>
            </w:r>
          </w:p>
          <w:p w14:paraId="07A59DCE" w14:textId="77777777" w:rsidR="009802C6" w:rsidRDefault="009802C6" w:rsidP="00DA6C7D">
            <w:pPr>
              <w:jc w:val="center"/>
              <w:rPr>
                <w:bCs/>
                <w:szCs w:val="28"/>
              </w:rPr>
            </w:pPr>
          </w:p>
          <w:p w14:paraId="77A389ED" w14:textId="5222E6F9" w:rsidR="009802C6" w:rsidRDefault="009802C6" w:rsidP="00DA6C7D">
            <w:pPr>
              <w:jc w:val="center"/>
              <w:rPr>
                <w:bCs/>
                <w:sz w:val="22"/>
                <w:szCs w:val="28"/>
              </w:rPr>
            </w:pPr>
            <w:r w:rsidRPr="004F00CB">
              <w:rPr>
                <w:bCs/>
                <w:sz w:val="22"/>
                <w:szCs w:val="28"/>
              </w:rPr>
              <w:t xml:space="preserve">Last Updated: </w:t>
            </w:r>
            <w:r>
              <w:rPr>
                <w:bCs/>
                <w:sz w:val="22"/>
                <w:szCs w:val="28"/>
              </w:rPr>
              <w:t>Sep</w:t>
            </w:r>
            <w:r w:rsidR="005218F2">
              <w:rPr>
                <w:bCs/>
                <w:sz w:val="22"/>
                <w:szCs w:val="28"/>
              </w:rPr>
              <w:t>tember 2023</w:t>
            </w:r>
          </w:p>
          <w:p w14:paraId="57EF3BBD" w14:textId="77777777" w:rsidR="009802C6" w:rsidRPr="00B33D70" w:rsidRDefault="009802C6" w:rsidP="00DA6C7D">
            <w:pPr>
              <w:jc w:val="center"/>
              <w:rPr>
                <w:bCs/>
                <w:sz w:val="22"/>
                <w:szCs w:val="28"/>
              </w:rPr>
            </w:pPr>
          </w:p>
        </w:tc>
      </w:tr>
    </w:tbl>
    <w:p w14:paraId="4382D4DD" w14:textId="77777777" w:rsidR="009802C6" w:rsidRDefault="00000000" w:rsidP="009802C6">
      <w:pPr>
        <w:rPr>
          <w:rFonts w:cs="Arial"/>
        </w:rPr>
      </w:pPr>
      <w:r>
        <w:rPr>
          <w:rFonts w:cs="Arial"/>
        </w:rPr>
        <w:pict w14:anchorId="046E705A">
          <v:rect id="_x0000_i1025" style="width:0;height:1.5pt" o:hralign="center" o:hrstd="t" o:hr="t" fillcolor="#a0a0a0" stroked="f"/>
        </w:pict>
      </w:r>
    </w:p>
    <w:p w14:paraId="0D2CF130" w14:textId="77777777" w:rsidR="009802C6" w:rsidRPr="00624147" w:rsidRDefault="009802C6" w:rsidP="009802C6">
      <w:pPr>
        <w:rPr>
          <w:rFonts w:cs="Arial"/>
          <w:sz w:val="18"/>
        </w:rPr>
      </w:pPr>
    </w:p>
    <w:p w14:paraId="3C01BDF6" w14:textId="77777777" w:rsidR="009802C6" w:rsidRDefault="009802C6" w:rsidP="009802C6">
      <w:pPr>
        <w:jc w:val="center"/>
        <w:rPr>
          <w:noProof/>
        </w:rPr>
      </w:pPr>
      <w:bookmarkStart w:id="5" w:name="_Procedure_Books,_1906–1988"/>
      <w:bookmarkEnd w:id="5"/>
    </w:p>
    <w:p w14:paraId="30071FA7" w14:textId="77777777" w:rsidR="009802C6" w:rsidRPr="0088225E" w:rsidRDefault="009802C6" w:rsidP="009802C6">
      <w:pPr>
        <w:jc w:val="center"/>
        <w:rPr>
          <w:rFonts w:ascii="Times New Roman" w:hAnsi="Times New Roman"/>
          <w:lang w:val="fr-CA" w:eastAsia="fr-CA"/>
        </w:rPr>
      </w:pPr>
      <w:r>
        <w:rPr>
          <w:noProof/>
        </w:rPr>
        <w:drawing>
          <wp:inline distT="0" distB="0" distL="0" distR="0" wp14:anchorId="0FA770B6" wp14:editId="76424AF6">
            <wp:extent cx="3156849" cy="4433776"/>
            <wp:effectExtent l="0" t="0" r="5715" b="5080"/>
            <wp:docPr id="2" name="Picture 2" descr="Photograph is :The old cobbler &#10;W.H. Moss, photographer [circa 1920]&#10;F 4436-0-0-0-182, William H. Hammond fond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o.minisisinc.com/WEBIMAGES/I002198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7501" cy="4504917"/>
                    </a:xfrm>
                    <a:prstGeom prst="rect">
                      <a:avLst/>
                    </a:prstGeom>
                    <a:noFill/>
                    <a:ln>
                      <a:noFill/>
                    </a:ln>
                  </pic:spPr>
                </pic:pic>
              </a:graphicData>
            </a:graphic>
          </wp:inline>
        </w:drawing>
      </w:r>
      <w:r w:rsidRPr="0088225E">
        <w:rPr>
          <w:rFonts w:ascii="Times New Roman" w:hAnsi="Times New Roman"/>
          <w:lang w:val="fr-CA" w:eastAsia="fr-CA"/>
        </w:rPr>
        <w:fldChar w:fldCharType="begin"/>
      </w:r>
      <w:r>
        <w:rPr>
          <w:rFonts w:ascii="Times New Roman" w:hAnsi="Times New Roman"/>
          <w:lang w:val="fr-CA" w:eastAsia="fr-CA"/>
        </w:rPr>
        <w:instrText xml:space="preserve"> INCLUDEPICTURE "C:\\var\\folders\\z6\\p729wv894zz1t83cgq_gvh0r0000gn\\T\\com.microsoft.Word\\WebArchiveCopyPasteTempFiles\\I0020881.JPG" \* MERGEFORMAT </w:instrText>
      </w:r>
      <w:r w:rsidRPr="0088225E">
        <w:rPr>
          <w:rFonts w:ascii="Times New Roman" w:hAnsi="Times New Roman"/>
          <w:lang w:val="fr-CA" w:eastAsia="fr-CA"/>
        </w:rPr>
        <w:fldChar w:fldCharType="end"/>
      </w:r>
    </w:p>
    <w:p w14:paraId="42CCF9BF" w14:textId="77777777" w:rsidR="00614641" w:rsidRDefault="00614641" w:rsidP="009802C6">
      <w:pPr>
        <w:jc w:val="center"/>
        <w:textAlignment w:val="baseline"/>
        <w:rPr>
          <w:rFonts w:cs="Arial"/>
          <w:sz w:val="18"/>
          <w:szCs w:val="18"/>
          <w:lang w:val="en-US" w:eastAsia="fr-CA"/>
        </w:rPr>
      </w:pPr>
    </w:p>
    <w:p w14:paraId="1C561A25" w14:textId="0D1D943F" w:rsidR="009802C6" w:rsidRDefault="009802C6" w:rsidP="009802C6">
      <w:pPr>
        <w:jc w:val="center"/>
        <w:textAlignment w:val="baseline"/>
        <w:rPr>
          <w:rFonts w:cs="Arial"/>
          <w:sz w:val="18"/>
          <w:szCs w:val="18"/>
          <w:lang w:val="en-US" w:eastAsia="fr-CA"/>
        </w:rPr>
      </w:pPr>
      <w:r>
        <w:rPr>
          <w:rFonts w:cs="Arial"/>
          <w:sz w:val="18"/>
          <w:szCs w:val="18"/>
          <w:lang w:val="en-US" w:eastAsia="fr-CA"/>
        </w:rPr>
        <w:t xml:space="preserve">The old cobbler </w:t>
      </w:r>
    </w:p>
    <w:p w14:paraId="2E35B411" w14:textId="77777777" w:rsidR="009802C6" w:rsidRDefault="009802C6" w:rsidP="009802C6">
      <w:pPr>
        <w:jc w:val="center"/>
        <w:textAlignment w:val="baseline"/>
        <w:rPr>
          <w:rFonts w:cs="Arial"/>
          <w:sz w:val="18"/>
          <w:szCs w:val="18"/>
          <w:lang w:eastAsia="fr-CA"/>
        </w:rPr>
      </w:pPr>
      <w:r>
        <w:rPr>
          <w:rFonts w:cs="Arial"/>
          <w:sz w:val="18"/>
          <w:szCs w:val="18"/>
          <w:lang w:val="en-US" w:eastAsia="fr-CA"/>
        </w:rPr>
        <w:t>W.H. Moss, photographer [circa 1920]</w:t>
      </w:r>
    </w:p>
    <w:p w14:paraId="5D49B39C" w14:textId="77777777" w:rsidR="009802C6" w:rsidRPr="00875138" w:rsidRDefault="009802C6" w:rsidP="009802C6">
      <w:pPr>
        <w:jc w:val="center"/>
        <w:textAlignment w:val="baseline"/>
        <w:rPr>
          <w:rFonts w:cs="Arial"/>
          <w:color w:val="333333"/>
          <w:sz w:val="18"/>
          <w:szCs w:val="18"/>
          <w:shd w:val="clear" w:color="auto" w:fill="FFFFFF"/>
        </w:rPr>
      </w:pPr>
      <w:r w:rsidRPr="00875138">
        <w:rPr>
          <w:rFonts w:cs="Arial"/>
          <w:color w:val="333333"/>
          <w:sz w:val="18"/>
          <w:szCs w:val="18"/>
          <w:shd w:val="clear" w:color="auto" w:fill="FFFFFF"/>
        </w:rPr>
        <w:t>F 4436-0-0-0-182</w:t>
      </w:r>
    </w:p>
    <w:p w14:paraId="6F7C53CA" w14:textId="77777777" w:rsidR="009802C6" w:rsidRPr="00AF2C0B" w:rsidRDefault="009802C6" w:rsidP="009802C6">
      <w:pPr>
        <w:jc w:val="center"/>
        <w:textAlignment w:val="baseline"/>
        <w:rPr>
          <w:rFonts w:cs="Arial"/>
          <w:sz w:val="18"/>
          <w:szCs w:val="18"/>
          <w:lang w:val="en-US" w:eastAsia="fr-CA"/>
        </w:rPr>
      </w:pPr>
      <w:r>
        <w:rPr>
          <w:rFonts w:cs="Arial"/>
          <w:sz w:val="18"/>
          <w:szCs w:val="18"/>
          <w:lang w:eastAsia="fr-CA"/>
        </w:rPr>
        <w:t>William H. Hammond fonds</w:t>
      </w:r>
    </w:p>
    <w:p w14:paraId="47C430F3" w14:textId="58960165" w:rsidR="009802C6" w:rsidRDefault="009802C6" w:rsidP="00614641">
      <w:pPr>
        <w:rPr>
          <w:noProof/>
        </w:rPr>
      </w:pPr>
    </w:p>
    <w:p w14:paraId="747CA002" w14:textId="77777777" w:rsidR="00614641" w:rsidRDefault="00614641" w:rsidP="00614641">
      <w:pPr>
        <w:rPr>
          <w:noProof/>
        </w:rPr>
      </w:pPr>
    </w:p>
    <w:p w14:paraId="6EA0CF0E" w14:textId="294281B7" w:rsidR="009802C6" w:rsidRPr="00614641" w:rsidRDefault="00000000" w:rsidP="00614641">
      <w:pPr>
        <w:jc w:val="center"/>
        <w:rPr>
          <w:sz w:val="20"/>
        </w:rPr>
      </w:pPr>
      <w:r>
        <w:rPr>
          <w:rFonts w:cs="Arial"/>
        </w:rPr>
        <w:pict w14:anchorId="1BD8F035">
          <v:rect id="_x0000_i1026" style="width:0;height:1.5pt" o:hralign="center" o:hrstd="t" o:hr="t" fillcolor="#a0a0a0" stroked="f"/>
        </w:pict>
      </w:r>
    </w:p>
    <w:bookmarkStart w:id="6" w:name="_Toc43282616"/>
    <w:p w14:paraId="2CDB6FBE" w14:textId="77777777" w:rsidR="00404896" w:rsidRDefault="001A4C86" w:rsidP="00FD5620">
      <w:pPr>
        <w:pStyle w:val="TOC1"/>
        <w:rPr>
          <w:rFonts w:asciiTheme="minorHAnsi" w:eastAsiaTheme="minorEastAsia" w:hAnsiTheme="minorHAnsi" w:cstheme="minorBidi"/>
          <w:b/>
          <w:lang w:val="fr-CA" w:eastAsia="fr-CA"/>
        </w:rPr>
      </w:pPr>
      <w:r>
        <w:rPr>
          <w:rStyle w:val="normaltextrun"/>
        </w:rPr>
        <w:lastRenderedPageBreak/>
        <w:fldChar w:fldCharType="begin"/>
      </w:r>
      <w:r>
        <w:rPr>
          <w:rStyle w:val="normaltextrun"/>
        </w:rPr>
        <w:instrText xml:space="preserve"> TOC \o "1-3" \h \z \u </w:instrText>
      </w:r>
      <w:r>
        <w:rPr>
          <w:rStyle w:val="normaltextrun"/>
        </w:rPr>
        <w:fldChar w:fldCharType="separate"/>
      </w:r>
      <w:hyperlink w:anchor="_Toc47378106" w:history="1">
        <w:r w:rsidR="00404896" w:rsidRPr="00FD5620">
          <w:rPr>
            <w:rStyle w:val="Hyperlink"/>
            <w:b/>
            <w:bCs w:val="0"/>
          </w:rPr>
          <w:t>In this guide</w:t>
        </w:r>
        <w:r w:rsidR="00404896" w:rsidRPr="00BC7574">
          <w:rPr>
            <w:b/>
            <w:bCs w:val="0"/>
            <w:webHidden/>
          </w:rPr>
          <w:tab/>
        </w:r>
        <w:r w:rsidR="00404896" w:rsidRPr="00BC7574">
          <w:rPr>
            <w:b/>
            <w:bCs w:val="0"/>
            <w:webHidden/>
          </w:rPr>
          <w:fldChar w:fldCharType="begin"/>
        </w:r>
        <w:r w:rsidR="00404896" w:rsidRPr="00BC7574">
          <w:rPr>
            <w:b/>
            <w:bCs w:val="0"/>
            <w:webHidden/>
          </w:rPr>
          <w:instrText xml:space="preserve"> PAGEREF _Toc47378106 \h </w:instrText>
        </w:r>
        <w:r w:rsidR="00404896" w:rsidRPr="00BC7574">
          <w:rPr>
            <w:b/>
            <w:bCs w:val="0"/>
            <w:webHidden/>
          </w:rPr>
        </w:r>
        <w:r w:rsidR="00404896" w:rsidRPr="00BC7574">
          <w:rPr>
            <w:b/>
            <w:bCs w:val="0"/>
            <w:webHidden/>
          </w:rPr>
          <w:fldChar w:fldCharType="separate"/>
        </w:r>
        <w:r w:rsidR="00404896" w:rsidRPr="00BC7574">
          <w:rPr>
            <w:b/>
            <w:bCs w:val="0"/>
            <w:webHidden/>
          </w:rPr>
          <w:t>2</w:t>
        </w:r>
        <w:r w:rsidR="00404896" w:rsidRPr="00BC7574">
          <w:rPr>
            <w:b/>
            <w:bCs w:val="0"/>
            <w:webHidden/>
          </w:rPr>
          <w:fldChar w:fldCharType="end"/>
        </w:r>
      </w:hyperlink>
    </w:p>
    <w:p w14:paraId="795A875D" w14:textId="77777777" w:rsidR="00404896" w:rsidRPr="000E1C99" w:rsidRDefault="00000000" w:rsidP="00FD5620">
      <w:pPr>
        <w:pStyle w:val="TOC1"/>
        <w:rPr>
          <w:rFonts w:asciiTheme="minorHAnsi" w:eastAsiaTheme="minorEastAsia" w:hAnsiTheme="minorHAnsi" w:cstheme="minorBidi"/>
          <w:b/>
          <w:bCs w:val="0"/>
          <w:lang w:val="fr-CA" w:eastAsia="fr-CA"/>
        </w:rPr>
      </w:pPr>
      <w:hyperlink w:anchor="_Toc47378107" w:history="1">
        <w:r w:rsidR="00404896" w:rsidRPr="000E1C99">
          <w:rPr>
            <w:rStyle w:val="Hyperlink"/>
            <w:b/>
            <w:bCs w:val="0"/>
          </w:rPr>
          <w:t>Where do I find these records?</w:t>
        </w:r>
        <w:r w:rsidR="00404896" w:rsidRPr="000E1C99">
          <w:rPr>
            <w:b/>
            <w:bCs w:val="0"/>
            <w:webHidden/>
          </w:rPr>
          <w:tab/>
        </w:r>
        <w:r w:rsidR="00404896" w:rsidRPr="000E1C99">
          <w:rPr>
            <w:b/>
            <w:bCs w:val="0"/>
            <w:webHidden/>
          </w:rPr>
          <w:fldChar w:fldCharType="begin"/>
        </w:r>
        <w:r w:rsidR="00404896" w:rsidRPr="000E1C99">
          <w:rPr>
            <w:b/>
            <w:bCs w:val="0"/>
            <w:webHidden/>
          </w:rPr>
          <w:instrText xml:space="preserve"> PAGEREF _Toc47378107 \h </w:instrText>
        </w:r>
        <w:r w:rsidR="00404896" w:rsidRPr="000E1C99">
          <w:rPr>
            <w:b/>
            <w:bCs w:val="0"/>
            <w:webHidden/>
          </w:rPr>
        </w:r>
        <w:r w:rsidR="00404896" w:rsidRPr="000E1C99">
          <w:rPr>
            <w:b/>
            <w:bCs w:val="0"/>
            <w:webHidden/>
          </w:rPr>
          <w:fldChar w:fldCharType="separate"/>
        </w:r>
        <w:r w:rsidR="00404896" w:rsidRPr="000E1C99">
          <w:rPr>
            <w:b/>
            <w:bCs w:val="0"/>
            <w:webHidden/>
          </w:rPr>
          <w:t>3</w:t>
        </w:r>
        <w:r w:rsidR="00404896" w:rsidRPr="000E1C99">
          <w:rPr>
            <w:b/>
            <w:bCs w:val="0"/>
            <w:webHidden/>
          </w:rPr>
          <w:fldChar w:fldCharType="end"/>
        </w:r>
      </w:hyperlink>
    </w:p>
    <w:p w14:paraId="2107F598" w14:textId="77777777" w:rsidR="00404896" w:rsidRPr="000E1C99" w:rsidRDefault="00000000" w:rsidP="00FD5620">
      <w:pPr>
        <w:pStyle w:val="TOC1"/>
        <w:rPr>
          <w:rFonts w:asciiTheme="minorHAnsi" w:eastAsiaTheme="minorEastAsia" w:hAnsiTheme="minorHAnsi" w:cstheme="minorBidi"/>
          <w:b/>
          <w:bCs w:val="0"/>
          <w:lang w:val="fr-CA" w:eastAsia="fr-CA"/>
        </w:rPr>
      </w:pPr>
      <w:hyperlink w:anchor="_Toc47378108" w:history="1">
        <w:r w:rsidR="00404896" w:rsidRPr="000E1C99">
          <w:rPr>
            <w:rStyle w:val="Hyperlink"/>
            <w:b/>
            <w:bCs w:val="0"/>
          </w:rPr>
          <w:t>What do I need to get started?</w:t>
        </w:r>
        <w:r w:rsidR="00404896" w:rsidRPr="000E1C99">
          <w:rPr>
            <w:b/>
            <w:bCs w:val="0"/>
            <w:webHidden/>
          </w:rPr>
          <w:tab/>
        </w:r>
        <w:r w:rsidR="00404896" w:rsidRPr="000E1C99">
          <w:rPr>
            <w:b/>
            <w:bCs w:val="0"/>
            <w:webHidden/>
          </w:rPr>
          <w:fldChar w:fldCharType="begin"/>
        </w:r>
        <w:r w:rsidR="00404896" w:rsidRPr="000E1C99">
          <w:rPr>
            <w:b/>
            <w:bCs w:val="0"/>
            <w:webHidden/>
          </w:rPr>
          <w:instrText xml:space="preserve"> PAGEREF _Toc47378108 \h </w:instrText>
        </w:r>
        <w:r w:rsidR="00404896" w:rsidRPr="000E1C99">
          <w:rPr>
            <w:b/>
            <w:bCs w:val="0"/>
            <w:webHidden/>
          </w:rPr>
        </w:r>
        <w:r w:rsidR="00404896" w:rsidRPr="000E1C99">
          <w:rPr>
            <w:b/>
            <w:bCs w:val="0"/>
            <w:webHidden/>
          </w:rPr>
          <w:fldChar w:fldCharType="separate"/>
        </w:r>
        <w:r w:rsidR="00404896" w:rsidRPr="000E1C99">
          <w:rPr>
            <w:b/>
            <w:bCs w:val="0"/>
            <w:webHidden/>
          </w:rPr>
          <w:t>3</w:t>
        </w:r>
        <w:r w:rsidR="00404896" w:rsidRPr="000E1C99">
          <w:rPr>
            <w:b/>
            <w:bCs w:val="0"/>
            <w:webHidden/>
          </w:rPr>
          <w:fldChar w:fldCharType="end"/>
        </w:r>
      </w:hyperlink>
    </w:p>
    <w:p w14:paraId="496596F8" w14:textId="77777777" w:rsidR="00404896" w:rsidRPr="00BC7574" w:rsidRDefault="00000000" w:rsidP="00FD5620">
      <w:pPr>
        <w:pStyle w:val="TOC1"/>
        <w:rPr>
          <w:rFonts w:asciiTheme="minorHAnsi" w:eastAsiaTheme="minorEastAsia" w:hAnsiTheme="minorHAnsi" w:cstheme="minorBidi"/>
          <w:b/>
          <w:bCs w:val="0"/>
          <w:lang w:val="fr-CA" w:eastAsia="fr-CA"/>
        </w:rPr>
      </w:pPr>
      <w:hyperlink w:anchor="_Toc47378109" w:history="1">
        <w:r w:rsidR="00404896" w:rsidRPr="00BC7574">
          <w:rPr>
            <w:rStyle w:val="Hyperlink"/>
            <w:b/>
            <w:bCs w:val="0"/>
          </w:rPr>
          <w:t>The Records</w:t>
        </w:r>
        <w:r w:rsidR="00404896" w:rsidRPr="00BC7574">
          <w:rPr>
            <w:b/>
            <w:bCs w:val="0"/>
            <w:webHidden/>
          </w:rPr>
          <w:tab/>
        </w:r>
        <w:r w:rsidR="00404896" w:rsidRPr="00BC7574">
          <w:rPr>
            <w:b/>
            <w:bCs w:val="0"/>
            <w:webHidden/>
          </w:rPr>
          <w:fldChar w:fldCharType="begin"/>
        </w:r>
        <w:r w:rsidR="00404896" w:rsidRPr="00BC7574">
          <w:rPr>
            <w:b/>
            <w:bCs w:val="0"/>
            <w:webHidden/>
          </w:rPr>
          <w:instrText xml:space="preserve"> PAGEREF _Toc47378109 \h </w:instrText>
        </w:r>
        <w:r w:rsidR="00404896" w:rsidRPr="00BC7574">
          <w:rPr>
            <w:b/>
            <w:bCs w:val="0"/>
            <w:webHidden/>
          </w:rPr>
        </w:r>
        <w:r w:rsidR="00404896" w:rsidRPr="00BC7574">
          <w:rPr>
            <w:b/>
            <w:bCs w:val="0"/>
            <w:webHidden/>
          </w:rPr>
          <w:fldChar w:fldCharType="separate"/>
        </w:r>
        <w:r w:rsidR="00404896" w:rsidRPr="00BC7574">
          <w:rPr>
            <w:b/>
            <w:bCs w:val="0"/>
            <w:webHidden/>
          </w:rPr>
          <w:t>3</w:t>
        </w:r>
        <w:r w:rsidR="00404896" w:rsidRPr="00BC7574">
          <w:rPr>
            <w:b/>
            <w:bCs w:val="0"/>
            <w:webHidden/>
          </w:rPr>
          <w:fldChar w:fldCharType="end"/>
        </w:r>
      </w:hyperlink>
    </w:p>
    <w:p w14:paraId="595D7E43" w14:textId="77777777" w:rsidR="00404896" w:rsidRDefault="00000000">
      <w:pPr>
        <w:pStyle w:val="TOC2"/>
        <w:tabs>
          <w:tab w:val="left" w:pos="720"/>
          <w:tab w:val="right" w:leader="dot" w:pos="9350"/>
        </w:tabs>
        <w:rPr>
          <w:rFonts w:asciiTheme="minorHAnsi" w:eastAsiaTheme="minorEastAsia" w:hAnsiTheme="minorHAnsi" w:cstheme="minorBidi"/>
          <w:noProof/>
          <w:lang w:val="fr-CA" w:eastAsia="fr-CA"/>
        </w:rPr>
      </w:pPr>
      <w:hyperlink w:anchor="_Toc47378110" w:history="1">
        <w:r w:rsidR="00404896" w:rsidRPr="003E3528">
          <w:rPr>
            <w:rStyle w:val="Hyperlink"/>
            <w:noProof/>
          </w:rPr>
          <w:t>1.</w:t>
        </w:r>
        <w:r w:rsidR="00404896">
          <w:rPr>
            <w:rFonts w:asciiTheme="minorHAnsi" w:eastAsiaTheme="minorEastAsia" w:hAnsiTheme="minorHAnsi" w:cstheme="minorBidi"/>
            <w:noProof/>
            <w:lang w:val="fr-CA" w:eastAsia="fr-CA"/>
          </w:rPr>
          <w:tab/>
        </w:r>
        <w:r w:rsidR="00404896" w:rsidRPr="003E3528">
          <w:rPr>
            <w:rStyle w:val="Hyperlink"/>
            <w:noProof/>
          </w:rPr>
          <w:t>Partnership and sole proprietorship declarations</w:t>
        </w:r>
        <w:r w:rsidR="00404896">
          <w:rPr>
            <w:noProof/>
            <w:webHidden/>
          </w:rPr>
          <w:tab/>
        </w:r>
        <w:r w:rsidR="00404896">
          <w:rPr>
            <w:noProof/>
            <w:webHidden/>
          </w:rPr>
          <w:fldChar w:fldCharType="begin"/>
        </w:r>
        <w:r w:rsidR="00404896">
          <w:rPr>
            <w:noProof/>
            <w:webHidden/>
          </w:rPr>
          <w:instrText xml:space="preserve"> PAGEREF _Toc47378110 \h </w:instrText>
        </w:r>
        <w:r w:rsidR="00404896">
          <w:rPr>
            <w:noProof/>
            <w:webHidden/>
          </w:rPr>
        </w:r>
        <w:r w:rsidR="00404896">
          <w:rPr>
            <w:noProof/>
            <w:webHidden/>
          </w:rPr>
          <w:fldChar w:fldCharType="separate"/>
        </w:r>
        <w:r w:rsidR="00404896">
          <w:rPr>
            <w:noProof/>
            <w:webHidden/>
          </w:rPr>
          <w:t>3</w:t>
        </w:r>
        <w:r w:rsidR="00404896">
          <w:rPr>
            <w:noProof/>
            <w:webHidden/>
          </w:rPr>
          <w:fldChar w:fldCharType="end"/>
        </w:r>
      </w:hyperlink>
    </w:p>
    <w:p w14:paraId="72C1A5D5" w14:textId="77777777" w:rsidR="00404896" w:rsidRDefault="00000000">
      <w:pPr>
        <w:pStyle w:val="TOC3"/>
        <w:tabs>
          <w:tab w:val="right" w:leader="dot" w:pos="9350"/>
        </w:tabs>
        <w:rPr>
          <w:rFonts w:asciiTheme="minorHAnsi" w:eastAsiaTheme="minorEastAsia" w:hAnsiTheme="minorHAnsi" w:cstheme="minorBidi"/>
          <w:noProof/>
          <w:lang w:val="fr-CA" w:eastAsia="fr-CA"/>
        </w:rPr>
      </w:pPr>
      <w:hyperlink w:anchor="_Toc47378111" w:history="1">
        <w:r w:rsidR="00404896" w:rsidRPr="003E3528">
          <w:rPr>
            <w:rStyle w:val="Hyperlink"/>
            <w:noProof/>
          </w:rPr>
          <w:t>1.1 Partnership and sole proprietorship declarations, 1870 to 1975</w:t>
        </w:r>
        <w:r w:rsidR="00404896">
          <w:rPr>
            <w:noProof/>
            <w:webHidden/>
          </w:rPr>
          <w:tab/>
        </w:r>
        <w:r w:rsidR="00404896">
          <w:rPr>
            <w:noProof/>
            <w:webHidden/>
          </w:rPr>
          <w:fldChar w:fldCharType="begin"/>
        </w:r>
        <w:r w:rsidR="00404896">
          <w:rPr>
            <w:noProof/>
            <w:webHidden/>
          </w:rPr>
          <w:instrText xml:space="preserve"> PAGEREF _Toc47378111 \h </w:instrText>
        </w:r>
        <w:r w:rsidR="00404896">
          <w:rPr>
            <w:noProof/>
            <w:webHidden/>
          </w:rPr>
        </w:r>
        <w:r w:rsidR="00404896">
          <w:rPr>
            <w:noProof/>
            <w:webHidden/>
          </w:rPr>
          <w:fldChar w:fldCharType="separate"/>
        </w:r>
        <w:r w:rsidR="00404896">
          <w:rPr>
            <w:noProof/>
            <w:webHidden/>
          </w:rPr>
          <w:t>3</w:t>
        </w:r>
        <w:r w:rsidR="00404896">
          <w:rPr>
            <w:noProof/>
            <w:webHidden/>
          </w:rPr>
          <w:fldChar w:fldCharType="end"/>
        </w:r>
      </w:hyperlink>
    </w:p>
    <w:p w14:paraId="0A03BFE3" w14:textId="77777777" w:rsidR="00404896" w:rsidRDefault="00000000">
      <w:pPr>
        <w:pStyle w:val="TOC3"/>
        <w:tabs>
          <w:tab w:val="right" w:leader="dot" w:pos="9350"/>
        </w:tabs>
        <w:rPr>
          <w:rFonts w:asciiTheme="minorHAnsi" w:eastAsiaTheme="minorEastAsia" w:hAnsiTheme="minorHAnsi" w:cstheme="minorBidi"/>
          <w:noProof/>
          <w:lang w:val="fr-CA" w:eastAsia="fr-CA"/>
        </w:rPr>
      </w:pPr>
      <w:hyperlink w:anchor="_Toc47378112" w:history="1">
        <w:r w:rsidR="00404896" w:rsidRPr="003E3528">
          <w:rPr>
            <w:rStyle w:val="Hyperlink"/>
            <w:noProof/>
          </w:rPr>
          <w:t>1.2 Partnership and sole proprietorship declarations, 1973 to 1991</w:t>
        </w:r>
        <w:r w:rsidR="00404896">
          <w:rPr>
            <w:noProof/>
            <w:webHidden/>
          </w:rPr>
          <w:tab/>
        </w:r>
        <w:r w:rsidR="00404896">
          <w:rPr>
            <w:noProof/>
            <w:webHidden/>
          </w:rPr>
          <w:fldChar w:fldCharType="begin"/>
        </w:r>
        <w:r w:rsidR="00404896">
          <w:rPr>
            <w:noProof/>
            <w:webHidden/>
          </w:rPr>
          <w:instrText xml:space="preserve"> PAGEREF _Toc47378112 \h </w:instrText>
        </w:r>
        <w:r w:rsidR="00404896">
          <w:rPr>
            <w:noProof/>
            <w:webHidden/>
          </w:rPr>
        </w:r>
        <w:r w:rsidR="00404896">
          <w:rPr>
            <w:noProof/>
            <w:webHidden/>
          </w:rPr>
          <w:fldChar w:fldCharType="separate"/>
        </w:r>
        <w:r w:rsidR="00404896">
          <w:rPr>
            <w:noProof/>
            <w:webHidden/>
          </w:rPr>
          <w:t>4</w:t>
        </w:r>
        <w:r w:rsidR="00404896">
          <w:rPr>
            <w:noProof/>
            <w:webHidden/>
          </w:rPr>
          <w:fldChar w:fldCharType="end"/>
        </w:r>
      </w:hyperlink>
    </w:p>
    <w:p w14:paraId="4CE52355" w14:textId="77777777" w:rsidR="00404896" w:rsidRDefault="00000000">
      <w:pPr>
        <w:pStyle w:val="TOC2"/>
        <w:tabs>
          <w:tab w:val="left" w:pos="720"/>
          <w:tab w:val="right" w:leader="dot" w:pos="9350"/>
        </w:tabs>
        <w:rPr>
          <w:rFonts w:asciiTheme="minorHAnsi" w:eastAsiaTheme="minorEastAsia" w:hAnsiTheme="minorHAnsi" w:cstheme="minorBidi"/>
          <w:noProof/>
          <w:lang w:val="fr-CA" w:eastAsia="fr-CA"/>
        </w:rPr>
      </w:pPr>
      <w:hyperlink w:anchor="_Toc47378113" w:history="1">
        <w:r w:rsidR="00404896" w:rsidRPr="003E3528">
          <w:rPr>
            <w:rStyle w:val="Hyperlink"/>
            <w:noProof/>
          </w:rPr>
          <w:t>2.</w:t>
        </w:r>
        <w:r w:rsidR="00404896">
          <w:rPr>
            <w:rFonts w:asciiTheme="minorHAnsi" w:eastAsiaTheme="minorEastAsia" w:hAnsiTheme="minorHAnsi" w:cstheme="minorBidi"/>
            <w:noProof/>
            <w:lang w:val="fr-CA" w:eastAsia="fr-CA"/>
          </w:rPr>
          <w:tab/>
        </w:r>
        <w:r w:rsidR="00404896" w:rsidRPr="003E3528">
          <w:rPr>
            <w:rStyle w:val="Hyperlink"/>
            <w:noProof/>
          </w:rPr>
          <w:t>Benevolent Society records</w:t>
        </w:r>
        <w:r w:rsidR="00404896">
          <w:rPr>
            <w:noProof/>
            <w:webHidden/>
          </w:rPr>
          <w:tab/>
        </w:r>
        <w:r w:rsidR="00404896">
          <w:rPr>
            <w:noProof/>
            <w:webHidden/>
          </w:rPr>
          <w:fldChar w:fldCharType="begin"/>
        </w:r>
        <w:r w:rsidR="00404896">
          <w:rPr>
            <w:noProof/>
            <w:webHidden/>
          </w:rPr>
          <w:instrText xml:space="preserve"> PAGEREF _Toc47378113 \h </w:instrText>
        </w:r>
        <w:r w:rsidR="00404896">
          <w:rPr>
            <w:noProof/>
            <w:webHidden/>
          </w:rPr>
        </w:r>
        <w:r w:rsidR="00404896">
          <w:rPr>
            <w:noProof/>
            <w:webHidden/>
          </w:rPr>
          <w:fldChar w:fldCharType="separate"/>
        </w:r>
        <w:r w:rsidR="00404896">
          <w:rPr>
            <w:noProof/>
            <w:webHidden/>
          </w:rPr>
          <w:t>4</w:t>
        </w:r>
        <w:r w:rsidR="00404896">
          <w:rPr>
            <w:noProof/>
            <w:webHidden/>
          </w:rPr>
          <w:fldChar w:fldCharType="end"/>
        </w:r>
      </w:hyperlink>
    </w:p>
    <w:p w14:paraId="0D8952BE" w14:textId="77777777" w:rsidR="00404896" w:rsidRPr="00BC7574" w:rsidRDefault="00000000" w:rsidP="00FD5620">
      <w:pPr>
        <w:pStyle w:val="TOC1"/>
        <w:rPr>
          <w:rFonts w:asciiTheme="minorHAnsi" w:eastAsiaTheme="minorEastAsia" w:hAnsiTheme="minorHAnsi" w:cstheme="minorBidi"/>
          <w:b/>
          <w:bCs w:val="0"/>
          <w:lang w:val="fr-CA" w:eastAsia="fr-CA"/>
        </w:rPr>
      </w:pPr>
      <w:hyperlink w:anchor="_Toc47378114" w:history="1">
        <w:r w:rsidR="00404896" w:rsidRPr="00BC7574">
          <w:rPr>
            <w:rStyle w:val="Hyperlink"/>
            <w:b/>
            <w:bCs w:val="0"/>
          </w:rPr>
          <w:t>Are there related records?</w:t>
        </w:r>
        <w:r w:rsidR="00404896" w:rsidRPr="00BC7574">
          <w:rPr>
            <w:b/>
            <w:bCs w:val="0"/>
            <w:webHidden/>
          </w:rPr>
          <w:tab/>
        </w:r>
        <w:r w:rsidR="00404896" w:rsidRPr="00BC7574">
          <w:rPr>
            <w:b/>
            <w:bCs w:val="0"/>
            <w:webHidden/>
          </w:rPr>
          <w:fldChar w:fldCharType="begin"/>
        </w:r>
        <w:r w:rsidR="00404896" w:rsidRPr="00BC7574">
          <w:rPr>
            <w:b/>
            <w:bCs w:val="0"/>
            <w:webHidden/>
          </w:rPr>
          <w:instrText xml:space="preserve"> PAGEREF _Toc47378114 \h </w:instrText>
        </w:r>
        <w:r w:rsidR="00404896" w:rsidRPr="00BC7574">
          <w:rPr>
            <w:b/>
            <w:bCs w:val="0"/>
            <w:webHidden/>
          </w:rPr>
        </w:r>
        <w:r w:rsidR="00404896" w:rsidRPr="00BC7574">
          <w:rPr>
            <w:b/>
            <w:bCs w:val="0"/>
            <w:webHidden/>
          </w:rPr>
          <w:fldChar w:fldCharType="separate"/>
        </w:r>
        <w:r w:rsidR="00404896" w:rsidRPr="00BC7574">
          <w:rPr>
            <w:b/>
            <w:bCs w:val="0"/>
            <w:webHidden/>
          </w:rPr>
          <w:t>5</w:t>
        </w:r>
        <w:r w:rsidR="00404896" w:rsidRPr="00BC7574">
          <w:rPr>
            <w:b/>
            <w:bCs w:val="0"/>
            <w:webHidden/>
          </w:rPr>
          <w:fldChar w:fldCharType="end"/>
        </w:r>
      </w:hyperlink>
    </w:p>
    <w:p w14:paraId="6837F4D9" w14:textId="77777777" w:rsidR="00404896" w:rsidRPr="00BC7574" w:rsidRDefault="00000000" w:rsidP="00FD5620">
      <w:pPr>
        <w:pStyle w:val="TOC1"/>
        <w:rPr>
          <w:rFonts w:asciiTheme="minorHAnsi" w:eastAsiaTheme="minorEastAsia" w:hAnsiTheme="minorHAnsi" w:cstheme="minorBidi"/>
          <w:b/>
          <w:bCs w:val="0"/>
          <w:lang w:val="fr-CA" w:eastAsia="fr-CA"/>
        </w:rPr>
      </w:pPr>
      <w:hyperlink w:anchor="_Toc47378115" w:history="1">
        <w:r w:rsidR="00404896" w:rsidRPr="00BC7574">
          <w:rPr>
            <w:rStyle w:val="Hyperlink"/>
            <w:b/>
            <w:bCs w:val="0"/>
          </w:rPr>
          <w:t>How do I get to the online descriptions?</w:t>
        </w:r>
        <w:r w:rsidR="00404896" w:rsidRPr="00BC7574">
          <w:rPr>
            <w:b/>
            <w:bCs w:val="0"/>
            <w:webHidden/>
          </w:rPr>
          <w:tab/>
        </w:r>
        <w:r w:rsidR="00404896" w:rsidRPr="00BC7574">
          <w:rPr>
            <w:b/>
            <w:bCs w:val="0"/>
            <w:webHidden/>
          </w:rPr>
          <w:fldChar w:fldCharType="begin"/>
        </w:r>
        <w:r w:rsidR="00404896" w:rsidRPr="00BC7574">
          <w:rPr>
            <w:b/>
            <w:bCs w:val="0"/>
            <w:webHidden/>
          </w:rPr>
          <w:instrText xml:space="preserve"> PAGEREF _Toc47378115 \h </w:instrText>
        </w:r>
        <w:r w:rsidR="00404896" w:rsidRPr="00BC7574">
          <w:rPr>
            <w:b/>
            <w:bCs w:val="0"/>
            <w:webHidden/>
          </w:rPr>
        </w:r>
        <w:r w:rsidR="00404896" w:rsidRPr="00BC7574">
          <w:rPr>
            <w:b/>
            <w:bCs w:val="0"/>
            <w:webHidden/>
          </w:rPr>
          <w:fldChar w:fldCharType="separate"/>
        </w:r>
        <w:r w:rsidR="00404896" w:rsidRPr="00BC7574">
          <w:rPr>
            <w:b/>
            <w:bCs w:val="0"/>
            <w:webHidden/>
          </w:rPr>
          <w:t>5</w:t>
        </w:r>
        <w:r w:rsidR="00404896" w:rsidRPr="00BC7574">
          <w:rPr>
            <w:b/>
            <w:bCs w:val="0"/>
            <w:webHidden/>
          </w:rPr>
          <w:fldChar w:fldCharType="end"/>
        </w:r>
      </w:hyperlink>
    </w:p>
    <w:p w14:paraId="45B92104" w14:textId="77777777" w:rsidR="00404896" w:rsidRPr="00BC7574" w:rsidRDefault="00000000" w:rsidP="00FD5620">
      <w:pPr>
        <w:pStyle w:val="TOC1"/>
        <w:rPr>
          <w:rFonts w:asciiTheme="minorHAnsi" w:eastAsiaTheme="minorEastAsia" w:hAnsiTheme="minorHAnsi" w:cstheme="minorBidi"/>
          <w:b/>
          <w:bCs w:val="0"/>
          <w:lang w:val="fr-CA" w:eastAsia="fr-CA"/>
        </w:rPr>
      </w:pPr>
      <w:hyperlink w:anchor="_Toc47378116" w:history="1">
        <w:r w:rsidR="00404896" w:rsidRPr="00BC7574">
          <w:rPr>
            <w:rStyle w:val="Hyperlink"/>
            <w:b/>
            <w:bCs w:val="0"/>
          </w:rPr>
          <w:t>Contact us</w:t>
        </w:r>
        <w:r w:rsidR="00404896" w:rsidRPr="00BC7574">
          <w:rPr>
            <w:b/>
            <w:bCs w:val="0"/>
            <w:webHidden/>
          </w:rPr>
          <w:tab/>
        </w:r>
        <w:r w:rsidR="00404896" w:rsidRPr="00BC7574">
          <w:rPr>
            <w:b/>
            <w:bCs w:val="0"/>
            <w:webHidden/>
          </w:rPr>
          <w:fldChar w:fldCharType="begin"/>
        </w:r>
        <w:r w:rsidR="00404896" w:rsidRPr="00BC7574">
          <w:rPr>
            <w:b/>
            <w:bCs w:val="0"/>
            <w:webHidden/>
          </w:rPr>
          <w:instrText xml:space="preserve"> PAGEREF _Toc47378116 \h </w:instrText>
        </w:r>
        <w:r w:rsidR="00404896" w:rsidRPr="00BC7574">
          <w:rPr>
            <w:b/>
            <w:bCs w:val="0"/>
            <w:webHidden/>
          </w:rPr>
        </w:r>
        <w:r w:rsidR="00404896" w:rsidRPr="00BC7574">
          <w:rPr>
            <w:b/>
            <w:bCs w:val="0"/>
            <w:webHidden/>
          </w:rPr>
          <w:fldChar w:fldCharType="separate"/>
        </w:r>
        <w:r w:rsidR="00404896" w:rsidRPr="00BC7574">
          <w:rPr>
            <w:b/>
            <w:bCs w:val="0"/>
            <w:webHidden/>
          </w:rPr>
          <w:t>7</w:t>
        </w:r>
        <w:r w:rsidR="00404896" w:rsidRPr="00BC7574">
          <w:rPr>
            <w:b/>
            <w:bCs w:val="0"/>
            <w:webHidden/>
          </w:rPr>
          <w:fldChar w:fldCharType="end"/>
        </w:r>
      </w:hyperlink>
    </w:p>
    <w:p w14:paraId="6A347DC7" w14:textId="77777777" w:rsidR="00800D3C" w:rsidRPr="003F1D0A" w:rsidRDefault="001A4C86" w:rsidP="00800D3C">
      <w:pPr>
        <w:pStyle w:val="Heading1"/>
      </w:pPr>
      <w:r>
        <w:rPr>
          <w:rStyle w:val="normaltextrun"/>
          <w:bCs w:val="0"/>
          <w:sz w:val="24"/>
        </w:rPr>
        <w:fldChar w:fldCharType="end"/>
      </w:r>
      <w:bookmarkStart w:id="7" w:name="_Toc47378106"/>
      <w:r w:rsidR="00800D3C" w:rsidRPr="003F1D0A">
        <w:rPr>
          <w:rStyle w:val="normaltextrun"/>
        </w:rPr>
        <w:t>In this guide</w:t>
      </w:r>
      <w:bookmarkEnd w:id="6"/>
      <w:bookmarkEnd w:id="7"/>
      <w:r w:rsidR="00800D3C" w:rsidRPr="003F1D0A">
        <w:rPr>
          <w:rStyle w:val="eop"/>
        </w:rPr>
        <w:t> </w:t>
      </w:r>
    </w:p>
    <w:p w14:paraId="7ACA27A3" w14:textId="77777777" w:rsidR="00800D3C" w:rsidRPr="00AF2C0B" w:rsidRDefault="00800D3C" w:rsidP="00800D3C">
      <w:pPr>
        <w:pStyle w:val="paragraph"/>
        <w:spacing w:before="0" w:beforeAutospacing="0" w:after="0" w:afterAutospacing="0"/>
        <w:textAlignment w:val="baseline"/>
        <w:rPr>
          <w:rFonts w:ascii="Arial" w:hAnsi="Arial" w:cs="Arial"/>
          <w:sz w:val="18"/>
          <w:szCs w:val="18"/>
          <w:lang w:val="en-US"/>
        </w:rPr>
      </w:pPr>
      <w:r w:rsidRPr="00AF2C0B">
        <w:rPr>
          <w:rStyle w:val="eop"/>
          <w:rFonts w:ascii="Arial" w:hAnsi="Arial" w:cs="Arial"/>
          <w:lang w:val="en-US"/>
        </w:rPr>
        <w:t> </w:t>
      </w:r>
    </w:p>
    <w:p w14:paraId="385F8B15" w14:textId="77777777" w:rsidR="00800D3C" w:rsidRDefault="00800D3C" w:rsidP="00800D3C">
      <w:pPr>
        <w:pStyle w:val="paragraph"/>
        <w:spacing w:before="0" w:beforeAutospacing="0" w:after="0" w:afterAutospacing="0"/>
        <w:textAlignment w:val="baseline"/>
        <w:rPr>
          <w:rStyle w:val="normaltextrun"/>
          <w:rFonts w:ascii="Arial" w:hAnsi="Arial" w:cs="Arial"/>
          <w:lang w:val="en-CA"/>
        </w:rPr>
      </w:pPr>
      <w:r>
        <w:rPr>
          <w:rStyle w:val="normaltextrun"/>
          <w:rFonts w:ascii="Arial" w:hAnsi="Arial" w:cs="Arial"/>
          <w:lang w:val="en-CA"/>
        </w:rPr>
        <w:t xml:space="preserve">This guide has information on Archives of Ontario </w:t>
      </w:r>
      <w:r w:rsidR="00701B3A">
        <w:rPr>
          <w:rStyle w:val="normaltextrun"/>
          <w:rFonts w:ascii="Arial" w:hAnsi="Arial" w:cs="Arial"/>
          <w:lang w:val="en-CA"/>
        </w:rPr>
        <w:t xml:space="preserve">records </w:t>
      </w:r>
      <w:r w:rsidR="00EA2822">
        <w:rPr>
          <w:rStyle w:val="normaltextrun"/>
          <w:rFonts w:ascii="Arial" w:hAnsi="Arial" w:cs="Arial"/>
          <w:lang w:val="en-CA"/>
        </w:rPr>
        <w:t xml:space="preserve">that document the registration of partnerships and </w:t>
      </w:r>
      <w:r w:rsidR="00404896">
        <w:rPr>
          <w:rStyle w:val="normaltextrun"/>
          <w:rFonts w:ascii="Arial" w:hAnsi="Arial" w:cs="Arial"/>
          <w:lang w:val="en-CA"/>
        </w:rPr>
        <w:t xml:space="preserve">the incorporation of </w:t>
      </w:r>
      <w:r w:rsidR="00EA2822">
        <w:rPr>
          <w:rStyle w:val="normaltextrun"/>
          <w:rFonts w:ascii="Arial" w:hAnsi="Arial" w:cs="Arial"/>
          <w:lang w:val="en-CA"/>
        </w:rPr>
        <w:t>benevolent societies</w:t>
      </w:r>
      <w:r>
        <w:rPr>
          <w:rStyle w:val="normaltextrun"/>
          <w:rFonts w:ascii="Arial" w:hAnsi="Arial" w:cs="Arial"/>
          <w:lang w:val="en-CA"/>
        </w:rPr>
        <w:t>.</w:t>
      </w:r>
    </w:p>
    <w:p w14:paraId="446769A3" w14:textId="77777777" w:rsidR="00EA2822" w:rsidRDefault="00EA2822" w:rsidP="00800D3C">
      <w:pPr>
        <w:pStyle w:val="paragraph"/>
        <w:spacing w:before="0" w:beforeAutospacing="0" w:after="0" w:afterAutospacing="0"/>
        <w:textAlignment w:val="baseline"/>
        <w:rPr>
          <w:rStyle w:val="normaltextrun"/>
          <w:rFonts w:ascii="Arial" w:hAnsi="Arial" w:cs="Arial"/>
          <w:lang w:val="en-CA"/>
        </w:rPr>
      </w:pPr>
    </w:p>
    <w:p w14:paraId="4E4C7738" w14:textId="77777777" w:rsidR="00EA2822" w:rsidRDefault="00EA2822" w:rsidP="00EA2822">
      <w:pPr>
        <w:rPr>
          <w:rFonts w:cs="Arial"/>
        </w:rPr>
      </w:pPr>
      <w:r w:rsidRPr="000A044B">
        <w:rPr>
          <w:rFonts w:cs="Arial"/>
        </w:rPr>
        <w:t xml:space="preserve">A </w:t>
      </w:r>
      <w:r>
        <w:rPr>
          <w:rFonts w:cs="Arial"/>
        </w:rPr>
        <w:t>partnership is</w:t>
      </w:r>
      <w:r w:rsidRPr="000A044B">
        <w:rPr>
          <w:rFonts w:cs="Arial"/>
        </w:rPr>
        <w:t xml:space="preserve"> </w:t>
      </w:r>
      <w:bookmarkStart w:id="8" w:name="OLE_LINK1"/>
      <w:r w:rsidRPr="000A044B">
        <w:rPr>
          <w:rFonts w:cs="Arial"/>
        </w:rPr>
        <w:t>a business where the co-owners are responsible for the assets and debts of the business</w:t>
      </w:r>
      <w:bookmarkEnd w:id="8"/>
      <w:r w:rsidRPr="000A044B">
        <w:rPr>
          <w:rFonts w:cs="Arial"/>
        </w:rPr>
        <w:t xml:space="preserve"> (</w:t>
      </w:r>
      <w:r w:rsidR="008D1C9B">
        <w:rPr>
          <w:rFonts w:cs="Arial"/>
        </w:rPr>
        <w:t xml:space="preserve">for example, </w:t>
      </w:r>
      <w:r w:rsidRPr="000A044B">
        <w:rPr>
          <w:rFonts w:cs="Arial"/>
        </w:rPr>
        <w:t xml:space="preserve">if the business goes bankrupt, the co-owners </w:t>
      </w:r>
      <w:r w:rsidR="008D1C9B">
        <w:rPr>
          <w:rFonts w:cs="Arial"/>
        </w:rPr>
        <w:t>may also</w:t>
      </w:r>
      <w:r w:rsidRPr="000A044B">
        <w:rPr>
          <w:rFonts w:cs="Arial"/>
        </w:rPr>
        <w:t xml:space="preserve"> go bankrupt).  Partners in a </w:t>
      </w:r>
      <w:r w:rsidRPr="00EA2822">
        <w:rPr>
          <w:rStyle w:val="Emphasis"/>
          <w:i w:val="0"/>
          <w:iCs w:val="0"/>
        </w:rPr>
        <w:t>limited partnership</w:t>
      </w:r>
      <w:r w:rsidRPr="000A044B">
        <w:rPr>
          <w:rFonts w:cs="Arial"/>
        </w:rPr>
        <w:t xml:space="preserve"> have various levels of involvements and liabilities in the business.</w:t>
      </w:r>
      <w:r>
        <w:rPr>
          <w:rFonts w:cs="Arial"/>
        </w:rPr>
        <w:t xml:space="preserve">  </w:t>
      </w:r>
      <w:r w:rsidRPr="000A044B">
        <w:rPr>
          <w:rFonts w:cs="Arial"/>
        </w:rPr>
        <w:t xml:space="preserve">A </w:t>
      </w:r>
      <w:r w:rsidRPr="00EA2822">
        <w:rPr>
          <w:rStyle w:val="Emphasis"/>
          <w:i w:val="0"/>
          <w:iCs w:val="0"/>
        </w:rPr>
        <w:t>sole proprietorship</w:t>
      </w:r>
      <w:r w:rsidRPr="000A044B">
        <w:rPr>
          <w:rFonts w:cs="Arial"/>
        </w:rPr>
        <w:t xml:space="preserve"> is similar, with only one owner.  </w:t>
      </w:r>
      <w:r w:rsidR="002472C3">
        <w:rPr>
          <w:rFonts w:cs="Arial"/>
        </w:rPr>
        <w:t xml:space="preserve">Today, </w:t>
      </w:r>
      <w:r w:rsidR="002472C3">
        <w:rPr>
          <w:rStyle w:val="eop"/>
          <w:rFonts w:cs="Arial"/>
          <w:lang w:val="en-US"/>
        </w:rPr>
        <w:t>registration records for partnerships and sole proprietorships are called business licences.</w:t>
      </w:r>
    </w:p>
    <w:p w14:paraId="6686737C" w14:textId="77777777" w:rsidR="00EA2822" w:rsidRDefault="00EA2822" w:rsidP="00EA2822">
      <w:pPr>
        <w:rPr>
          <w:rFonts w:cs="Arial"/>
        </w:rPr>
      </w:pPr>
    </w:p>
    <w:p w14:paraId="4F095B93" w14:textId="77777777" w:rsidR="00EA2822" w:rsidRPr="000A044B" w:rsidRDefault="00EA2822" w:rsidP="00FB3202">
      <w:pPr>
        <w:rPr>
          <w:rFonts w:cs="Arial"/>
          <w:b/>
        </w:rPr>
      </w:pPr>
      <w:r>
        <w:rPr>
          <w:rFonts w:cs="Arial"/>
        </w:rPr>
        <w:t xml:space="preserve">Unlike </w:t>
      </w:r>
      <w:r w:rsidR="00875138">
        <w:rPr>
          <w:rFonts w:cs="Arial"/>
        </w:rPr>
        <w:t xml:space="preserve">a </w:t>
      </w:r>
      <w:r>
        <w:rPr>
          <w:rFonts w:cs="Arial"/>
        </w:rPr>
        <w:t>corporation</w:t>
      </w:r>
      <w:r w:rsidR="00FB3202">
        <w:rPr>
          <w:rFonts w:cs="Arial"/>
        </w:rPr>
        <w:t>, a partnership or sole proprietorship can</w:t>
      </w:r>
      <w:r w:rsidR="00875138">
        <w:rPr>
          <w:rFonts w:cs="Arial"/>
        </w:rPr>
        <w:t>not</w:t>
      </w:r>
      <w:r w:rsidR="00FB3202">
        <w:rPr>
          <w:rFonts w:cs="Arial"/>
        </w:rPr>
        <w:t xml:space="preserve"> include the words or abbreviation</w:t>
      </w:r>
      <w:r w:rsidR="00875138">
        <w:rPr>
          <w:rFonts w:cs="Arial"/>
        </w:rPr>
        <w:t>s</w:t>
      </w:r>
      <w:r w:rsidR="00FB3202">
        <w:rPr>
          <w:rFonts w:cs="Arial"/>
        </w:rPr>
        <w:t xml:space="preserve"> </w:t>
      </w:r>
      <w:r w:rsidRPr="000A044B">
        <w:rPr>
          <w:rFonts w:cs="Arial"/>
        </w:rPr>
        <w:t>“Corp.”, “Corporation”, “Inc.”, “Incorporée”, “Incorporated” “Limited”, “Limitée”, “Ltd”, “Ltée.”</w:t>
      </w:r>
      <w:r>
        <w:rPr>
          <w:rFonts w:cs="Arial"/>
          <w:b/>
        </w:rPr>
        <w:t xml:space="preserve">  </w:t>
      </w:r>
      <w:r w:rsidR="00875138">
        <w:rPr>
          <w:rFonts w:cs="Arial"/>
        </w:rPr>
        <w:t xml:space="preserve">in its name. </w:t>
      </w:r>
      <w:r w:rsidR="00FB3202">
        <w:rPr>
          <w:rFonts w:cs="Arial"/>
        </w:rPr>
        <w:t>It tends to be smaller than a corporation.</w:t>
      </w:r>
    </w:p>
    <w:p w14:paraId="350AF616" w14:textId="77777777" w:rsidR="00EA2822" w:rsidRPr="000A044B" w:rsidRDefault="00EA2822" w:rsidP="00EA2822">
      <w:pPr>
        <w:ind w:left="720"/>
        <w:rPr>
          <w:rFonts w:cs="Arial"/>
          <w:b/>
        </w:rPr>
      </w:pPr>
    </w:p>
    <w:p w14:paraId="008F821D" w14:textId="77777777" w:rsidR="00EA2822" w:rsidRPr="000A044B" w:rsidRDefault="00EA2822" w:rsidP="00FB3202">
      <w:pPr>
        <w:rPr>
          <w:rFonts w:cs="Arial"/>
          <w:sz w:val="22"/>
        </w:rPr>
      </w:pPr>
      <w:r w:rsidRPr="00FB3202">
        <w:rPr>
          <w:rStyle w:val="Emphasis"/>
          <w:i w:val="0"/>
          <w:iCs w:val="0"/>
        </w:rPr>
        <w:t>Benevolent societies</w:t>
      </w:r>
      <w:r w:rsidRPr="000A044B">
        <w:rPr>
          <w:rFonts w:cs="Arial"/>
        </w:rPr>
        <w:t xml:space="preserve"> were mutual assistance organizations.  They provided various social and economic services to their members, including collective insurance.  These societies included the Ancient Order of Foresters, the Canadian Order of Foresters, the Chosen Friends of the Grand Council of Ontario, the Loyal True Blue Associations, the Knights of Pythias, the Oddfellows Independent Order Lodge and many others.</w:t>
      </w:r>
    </w:p>
    <w:p w14:paraId="1C7F3707" w14:textId="77777777" w:rsidR="00EA2822" w:rsidRPr="00EA2822" w:rsidRDefault="00EA2822" w:rsidP="00800D3C">
      <w:pPr>
        <w:pStyle w:val="paragraph"/>
        <w:spacing w:before="0" w:beforeAutospacing="0" w:after="0" w:afterAutospacing="0"/>
        <w:textAlignment w:val="baseline"/>
        <w:rPr>
          <w:rFonts w:ascii="Arial" w:hAnsi="Arial" w:cs="Arial"/>
          <w:lang w:val="en-CA"/>
        </w:rPr>
      </w:pPr>
    </w:p>
    <w:p w14:paraId="576ECCA0" w14:textId="77777777" w:rsidR="00FB3202" w:rsidRPr="00AF2C0B" w:rsidRDefault="00FB3202" w:rsidP="00FB3202">
      <w:pPr>
        <w:pStyle w:val="paragraph"/>
        <w:spacing w:before="0" w:beforeAutospacing="0" w:after="0" w:afterAutospacing="0"/>
        <w:textAlignment w:val="baseline"/>
        <w:rPr>
          <w:rFonts w:ascii="Arial" w:hAnsi="Arial" w:cs="Arial"/>
          <w:sz w:val="18"/>
          <w:szCs w:val="18"/>
          <w:lang w:val="en-US"/>
        </w:rPr>
      </w:pPr>
      <w:r>
        <w:rPr>
          <w:rStyle w:val="normaltextrun"/>
          <w:rFonts w:ascii="Arial" w:hAnsi="Arial" w:cs="Arial"/>
          <w:lang w:val="en-CA"/>
        </w:rPr>
        <w:t xml:space="preserve">*Please note: this guide describes Government of Ontario records </w:t>
      </w:r>
      <w:r w:rsidR="007E2760">
        <w:rPr>
          <w:rStyle w:val="normaltextrun"/>
          <w:rFonts w:ascii="Arial" w:hAnsi="Arial" w:cs="Arial"/>
          <w:lang w:val="en-CA"/>
        </w:rPr>
        <w:t>about</w:t>
      </w:r>
      <w:r>
        <w:rPr>
          <w:rStyle w:val="normaltextrun"/>
          <w:rFonts w:ascii="Arial" w:hAnsi="Arial" w:cs="Arial"/>
          <w:lang w:val="en-CA"/>
        </w:rPr>
        <w:t xml:space="preserve"> the registration of partnerships</w:t>
      </w:r>
      <w:r w:rsidR="00404896">
        <w:rPr>
          <w:rStyle w:val="normaltextrun"/>
          <w:rFonts w:ascii="Arial" w:hAnsi="Arial" w:cs="Arial"/>
          <w:lang w:val="en-CA"/>
        </w:rPr>
        <w:t xml:space="preserve"> and </w:t>
      </w:r>
      <w:r>
        <w:rPr>
          <w:rStyle w:val="normaltextrun"/>
          <w:rFonts w:ascii="Arial" w:hAnsi="Arial" w:cs="Arial"/>
          <w:lang w:val="en-CA"/>
        </w:rPr>
        <w:t xml:space="preserve">sole </w:t>
      </w:r>
      <w:r w:rsidR="00875138">
        <w:rPr>
          <w:rStyle w:val="normaltextrun"/>
          <w:rFonts w:ascii="Arial" w:hAnsi="Arial" w:cs="Arial"/>
          <w:lang w:val="en-CA"/>
        </w:rPr>
        <w:t>proprietorships</w:t>
      </w:r>
      <w:r>
        <w:rPr>
          <w:rStyle w:val="normaltextrun"/>
          <w:rFonts w:ascii="Arial" w:hAnsi="Arial" w:cs="Arial"/>
          <w:lang w:val="en-CA"/>
        </w:rPr>
        <w:t xml:space="preserve"> and </w:t>
      </w:r>
      <w:r w:rsidR="00404896">
        <w:rPr>
          <w:rStyle w:val="normaltextrun"/>
          <w:rFonts w:ascii="Arial" w:hAnsi="Arial" w:cs="Arial"/>
          <w:lang w:val="en-CA"/>
        </w:rPr>
        <w:t xml:space="preserve">the incorporation of </w:t>
      </w:r>
      <w:r>
        <w:rPr>
          <w:rStyle w:val="normaltextrun"/>
          <w:rFonts w:ascii="Arial" w:hAnsi="Arial" w:cs="Arial"/>
          <w:lang w:val="en-CA"/>
        </w:rPr>
        <w:t>benevolent societies.</w:t>
      </w:r>
      <w:r w:rsidRPr="00AF2C0B">
        <w:rPr>
          <w:rStyle w:val="eop"/>
          <w:rFonts w:ascii="Arial" w:hAnsi="Arial" w:cs="Arial"/>
          <w:lang w:val="en-US"/>
        </w:rPr>
        <w:t> </w:t>
      </w:r>
      <w:r>
        <w:rPr>
          <w:rStyle w:val="eop"/>
          <w:rFonts w:ascii="Arial" w:hAnsi="Arial" w:cs="Arial"/>
          <w:lang w:val="en-US"/>
        </w:rPr>
        <w:t xml:space="preserve">These records do not include financial, </w:t>
      </w:r>
      <w:r w:rsidR="007E2760">
        <w:rPr>
          <w:rStyle w:val="eop"/>
          <w:rFonts w:ascii="Arial" w:hAnsi="Arial" w:cs="Arial"/>
          <w:lang w:val="en-US"/>
        </w:rPr>
        <w:t>administrative</w:t>
      </w:r>
      <w:r>
        <w:rPr>
          <w:rStyle w:val="eop"/>
          <w:rFonts w:ascii="Arial" w:hAnsi="Arial" w:cs="Arial"/>
          <w:lang w:val="en-US"/>
        </w:rPr>
        <w:t>, product or employee information,</w:t>
      </w:r>
      <w:r w:rsidR="002472C3">
        <w:rPr>
          <w:rStyle w:val="eop"/>
          <w:rFonts w:ascii="Arial" w:hAnsi="Arial" w:cs="Arial"/>
          <w:lang w:val="en-US"/>
        </w:rPr>
        <w:t xml:space="preserve"> </w:t>
      </w:r>
    </w:p>
    <w:p w14:paraId="50AD0D99" w14:textId="77777777" w:rsidR="00800D3C" w:rsidRPr="00AF2C0B" w:rsidRDefault="00800D3C" w:rsidP="00800D3C">
      <w:pPr>
        <w:pStyle w:val="paragraph"/>
        <w:spacing w:before="0" w:beforeAutospacing="0" w:after="0" w:afterAutospacing="0"/>
        <w:textAlignment w:val="baseline"/>
        <w:rPr>
          <w:rFonts w:ascii="Arial" w:hAnsi="Arial" w:cs="Arial"/>
          <w:sz w:val="18"/>
          <w:szCs w:val="18"/>
          <w:lang w:val="en-US"/>
        </w:rPr>
      </w:pPr>
      <w:r w:rsidRPr="00AF2C0B">
        <w:rPr>
          <w:rStyle w:val="eop"/>
          <w:rFonts w:ascii="Arial" w:hAnsi="Arial" w:cs="Arial"/>
          <w:lang w:val="en-US"/>
        </w:rPr>
        <w:t> </w:t>
      </w:r>
    </w:p>
    <w:p w14:paraId="19EF854B" w14:textId="0CB57266" w:rsidR="00800D3C" w:rsidRPr="00AF2C0B" w:rsidRDefault="00800D3C" w:rsidP="00800D3C">
      <w:pPr>
        <w:pStyle w:val="paragraph"/>
        <w:spacing w:before="0" w:beforeAutospacing="0" w:after="0" w:afterAutospacing="0"/>
        <w:textAlignment w:val="baseline"/>
        <w:rPr>
          <w:rFonts w:ascii="Arial" w:hAnsi="Arial" w:cs="Arial"/>
          <w:sz w:val="18"/>
          <w:szCs w:val="18"/>
          <w:lang w:val="en-US"/>
        </w:rPr>
      </w:pPr>
      <w:r>
        <w:rPr>
          <w:rStyle w:val="normaltextrun"/>
          <w:rFonts w:ascii="Arial" w:hAnsi="Arial" w:cs="Arial"/>
          <w:lang w:val="en-CA"/>
        </w:rPr>
        <w:t xml:space="preserve">*Please note: this guide contains links to information found in our online Archives </w:t>
      </w:r>
      <w:r w:rsidR="005218F2">
        <w:rPr>
          <w:rStyle w:val="normaltextrun"/>
          <w:rFonts w:ascii="Arial" w:hAnsi="Arial" w:cs="Arial"/>
          <w:lang w:val="en-CA"/>
        </w:rPr>
        <w:t>Information Management System (AIMS)</w:t>
      </w:r>
      <w:r>
        <w:rPr>
          <w:rStyle w:val="normaltextrun"/>
          <w:rFonts w:ascii="Arial" w:hAnsi="Arial" w:cs="Arial"/>
          <w:lang w:val="en-CA"/>
        </w:rPr>
        <w:t xml:space="preserve">.  On our website, this database is found under </w:t>
      </w:r>
      <w:r>
        <w:rPr>
          <w:rStyle w:val="normaltextrun"/>
          <w:rFonts w:ascii="Arial" w:hAnsi="Arial" w:cs="Arial"/>
          <w:lang w:val="en-CA"/>
        </w:rPr>
        <w:lastRenderedPageBreak/>
        <w:t>“Access Our Collections”.  If you are using a print copy of this guide, go to page </w:t>
      </w:r>
      <w:r w:rsidR="002215A5">
        <w:rPr>
          <w:rStyle w:val="normaltextrun"/>
          <w:rFonts w:ascii="Arial" w:hAnsi="Arial" w:cs="Arial"/>
          <w:lang w:val="en-CA"/>
        </w:rPr>
        <w:t>5</w:t>
      </w:r>
      <w:r>
        <w:rPr>
          <w:rStyle w:val="normaltextrun"/>
          <w:rFonts w:ascii="Arial" w:hAnsi="Arial" w:cs="Arial"/>
          <w:lang w:val="en-CA"/>
        </w:rPr>
        <w:t> for more information on how to find the online descriptions.</w:t>
      </w:r>
      <w:r w:rsidRPr="00AF2C0B">
        <w:rPr>
          <w:rStyle w:val="eop"/>
          <w:rFonts w:ascii="Arial" w:hAnsi="Arial" w:cs="Arial"/>
          <w:lang w:val="en-US"/>
        </w:rPr>
        <w:t> </w:t>
      </w:r>
    </w:p>
    <w:p w14:paraId="14D95881" w14:textId="77777777" w:rsidR="00800D3C" w:rsidRDefault="00800D3C" w:rsidP="00800D3C">
      <w:pPr>
        <w:rPr>
          <w:rFonts w:cs="Arial"/>
          <w:color w:val="000000"/>
          <w:sz w:val="22"/>
          <w:lang w:val="en-US"/>
        </w:rPr>
      </w:pPr>
    </w:p>
    <w:p w14:paraId="71250090" w14:textId="77777777" w:rsidR="00800D3C" w:rsidRPr="00D92B9B" w:rsidRDefault="00800D3C" w:rsidP="00800D3C">
      <w:pPr>
        <w:pStyle w:val="Heading1"/>
      </w:pPr>
      <w:bookmarkStart w:id="9" w:name="_Toc43282617"/>
      <w:bookmarkStart w:id="10" w:name="_Toc47378107"/>
      <w:r w:rsidRPr="00D92B9B">
        <w:rPr>
          <w:rStyle w:val="normaltextrun"/>
        </w:rPr>
        <w:t>Where do I find these records?</w:t>
      </w:r>
      <w:bookmarkEnd w:id="9"/>
      <w:bookmarkEnd w:id="10"/>
      <w:r w:rsidRPr="00D92B9B">
        <w:rPr>
          <w:rStyle w:val="eop"/>
        </w:rPr>
        <w:t> </w:t>
      </w:r>
    </w:p>
    <w:p w14:paraId="33937AE4" w14:textId="77777777" w:rsidR="00800D3C" w:rsidRDefault="00800D3C" w:rsidP="00800D3C">
      <w:pPr>
        <w:pStyle w:val="paragraph"/>
        <w:spacing w:before="0" w:beforeAutospacing="0" w:after="0" w:afterAutospacing="0"/>
        <w:textAlignment w:val="baseline"/>
        <w:rPr>
          <w:rStyle w:val="eop"/>
          <w:rFonts w:ascii="Arial" w:hAnsi="Arial" w:cs="Arial"/>
          <w:lang w:val="en-US"/>
        </w:rPr>
      </w:pPr>
      <w:r w:rsidRPr="00AF2C0B">
        <w:rPr>
          <w:rStyle w:val="eop"/>
          <w:rFonts w:ascii="Arial" w:hAnsi="Arial" w:cs="Arial"/>
          <w:lang w:val="en-US"/>
        </w:rPr>
        <w:t> </w:t>
      </w:r>
    </w:p>
    <w:p w14:paraId="3BDE49EE" w14:textId="77777777" w:rsidR="00573746" w:rsidRDefault="00800D3C" w:rsidP="00800D3C">
      <w:pPr>
        <w:pStyle w:val="paragraph"/>
        <w:spacing w:before="0" w:beforeAutospacing="0" w:after="0" w:afterAutospacing="0"/>
        <w:textAlignment w:val="baseline"/>
        <w:rPr>
          <w:rStyle w:val="normaltextrun"/>
          <w:rFonts w:ascii="Arial" w:hAnsi="Arial" w:cs="Arial"/>
          <w:lang w:val="en-CA"/>
        </w:rPr>
      </w:pPr>
      <w:r>
        <w:rPr>
          <w:rStyle w:val="normaltextrun"/>
          <w:rFonts w:ascii="Arial" w:hAnsi="Arial" w:cs="Arial"/>
          <w:lang w:val="en-CA"/>
        </w:rPr>
        <w:t xml:space="preserve">We </w:t>
      </w:r>
      <w:r w:rsidR="00573746">
        <w:rPr>
          <w:rStyle w:val="normaltextrun"/>
          <w:rFonts w:ascii="Arial" w:hAnsi="Arial" w:cs="Arial"/>
          <w:lang w:val="en-CA"/>
        </w:rPr>
        <w:t>have:</w:t>
      </w:r>
    </w:p>
    <w:p w14:paraId="59C705C7" w14:textId="77777777" w:rsidR="00573746" w:rsidRDefault="00573746" w:rsidP="00800D3C">
      <w:pPr>
        <w:pStyle w:val="paragraph"/>
        <w:spacing w:before="0" w:beforeAutospacing="0" w:after="0" w:afterAutospacing="0"/>
        <w:textAlignment w:val="baseline"/>
        <w:rPr>
          <w:rStyle w:val="normaltextrun"/>
          <w:rFonts w:ascii="Arial" w:hAnsi="Arial" w:cs="Arial"/>
          <w:lang w:val="en-CA"/>
        </w:rPr>
      </w:pPr>
    </w:p>
    <w:p w14:paraId="433586B9" w14:textId="77777777" w:rsidR="00573746" w:rsidRDefault="00FB3202" w:rsidP="00F840F6">
      <w:pPr>
        <w:pStyle w:val="paragraph"/>
        <w:numPr>
          <w:ilvl w:val="0"/>
          <w:numId w:val="2"/>
        </w:numPr>
        <w:spacing w:before="0" w:beforeAutospacing="0" w:after="0" w:afterAutospacing="0"/>
        <w:textAlignment w:val="baseline"/>
        <w:rPr>
          <w:rStyle w:val="normaltextrun"/>
          <w:rFonts w:ascii="Arial" w:hAnsi="Arial" w:cs="Arial"/>
          <w:lang w:val="en-CA"/>
        </w:rPr>
      </w:pPr>
      <w:r>
        <w:rPr>
          <w:rStyle w:val="normaltextrun"/>
          <w:rFonts w:ascii="Arial" w:hAnsi="Arial" w:cs="Arial"/>
          <w:lang w:val="en-CA"/>
        </w:rPr>
        <w:t>Partnership and sole proprietorship declarations (the documents used to register them) and related indexes, from 1870 to 1991</w:t>
      </w:r>
    </w:p>
    <w:p w14:paraId="777E4277" w14:textId="77777777" w:rsidR="009F42D3" w:rsidRPr="009F42D3" w:rsidRDefault="007E2760" w:rsidP="00F840F6">
      <w:pPr>
        <w:pStyle w:val="paragraph"/>
        <w:numPr>
          <w:ilvl w:val="0"/>
          <w:numId w:val="2"/>
        </w:numPr>
        <w:spacing w:before="0" w:beforeAutospacing="0" w:after="0" w:afterAutospacing="0"/>
        <w:textAlignment w:val="baseline"/>
        <w:rPr>
          <w:rStyle w:val="normaltextrun"/>
          <w:rFonts w:ascii="Arial" w:hAnsi="Arial" w:cs="Arial"/>
          <w:lang w:val="en-CA"/>
        </w:rPr>
      </w:pPr>
      <w:r>
        <w:rPr>
          <w:rStyle w:val="normaltextrun"/>
          <w:rFonts w:ascii="Arial" w:hAnsi="Arial" w:cs="Arial"/>
          <w:lang w:val="en-CA"/>
        </w:rPr>
        <w:t>Incorporation an</w:t>
      </w:r>
      <w:r w:rsidR="00956F5D">
        <w:rPr>
          <w:rStyle w:val="normaltextrun"/>
          <w:rFonts w:ascii="Arial" w:hAnsi="Arial" w:cs="Arial"/>
          <w:lang w:val="en-CA"/>
        </w:rPr>
        <w:t>d regulatory</w:t>
      </w:r>
      <w:r w:rsidR="00FB3202">
        <w:rPr>
          <w:rStyle w:val="normaltextrun"/>
          <w:rFonts w:ascii="Arial" w:hAnsi="Arial" w:cs="Arial"/>
          <w:lang w:val="en-CA"/>
        </w:rPr>
        <w:t xml:space="preserve"> </w:t>
      </w:r>
      <w:r>
        <w:rPr>
          <w:rStyle w:val="normaltextrun"/>
          <w:rFonts w:ascii="Arial" w:hAnsi="Arial" w:cs="Arial"/>
          <w:lang w:val="en-CA"/>
        </w:rPr>
        <w:t xml:space="preserve">records </w:t>
      </w:r>
      <w:r w:rsidR="00FB3202">
        <w:rPr>
          <w:rStyle w:val="normaltextrun"/>
          <w:rFonts w:ascii="Arial" w:hAnsi="Arial" w:cs="Arial"/>
          <w:lang w:val="en-CA"/>
        </w:rPr>
        <w:t xml:space="preserve">for benevolent societies, from </w:t>
      </w:r>
      <w:r w:rsidR="00956F5D">
        <w:rPr>
          <w:rStyle w:val="normaltextrun"/>
          <w:rFonts w:ascii="Arial" w:hAnsi="Arial" w:cs="Arial"/>
          <w:lang w:val="en-CA"/>
        </w:rPr>
        <w:t>1870</w:t>
      </w:r>
      <w:r w:rsidR="00FB3202">
        <w:rPr>
          <w:rStyle w:val="normaltextrun"/>
          <w:rFonts w:ascii="Arial" w:hAnsi="Arial" w:cs="Arial"/>
          <w:lang w:val="en-CA"/>
        </w:rPr>
        <w:t xml:space="preserve"> to </w:t>
      </w:r>
      <w:r w:rsidR="009F42D3">
        <w:rPr>
          <w:rStyle w:val="normaltextrun"/>
          <w:rFonts w:ascii="Arial" w:hAnsi="Arial" w:cs="Arial"/>
          <w:lang w:val="en-CA"/>
        </w:rPr>
        <w:t>19</w:t>
      </w:r>
      <w:r w:rsidR="00956F5D">
        <w:rPr>
          <w:rStyle w:val="normaltextrun"/>
          <w:rFonts w:ascii="Arial" w:hAnsi="Arial" w:cs="Arial"/>
          <w:lang w:val="en-CA"/>
        </w:rPr>
        <w:t>69</w:t>
      </w:r>
    </w:p>
    <w:p w14:paraId="41C8D893" w14:textId="77777777" w:rsidR="000D40FA" w:rsidRDefault="000D40FA" w:rsidP="00800D3C">
      <w:pPr>
        <w:pStyle w:val="paragraph"/>
        <w:spacing w:before="0" w:beforeAutospacing="0" w:after="0" w:afterAutospacing="0"/>
        <w:textAlignment w:val="baseline"/>
        <w:rPr>
          <w:rStyle w:val="normaltextrun"/>
          <w:rFonts w:ascii="Arial" w:hAnsi="Arial" w:cs="Arial"/>
          <w:lang w:val="en-CA"/>
        </w:rPr>
      </w:pPr>
    </w:p>
    <w:p w14:paraId="5129574B" w14:textId="77777777" w:rsidR="009F42D3" w:rsidRDefault="00800D3C" w:rsidP="009F42D3">
      <w:pPr>
        <w:pStyle w:val="paragraph"/>
        <w:spacing w:before="0" w:beforeAutospacing="0" w:after="0" w:afterAutospacing="0"/>
        <w:textAlignment w:val="baseline"/>
        <w:rPr>
          <w:rStyle w:val="normaltextrun"/>
          <w:rFonts w:ascii="Arial" w:hAnsi="Arial" w:cs="Arial"/>
          <w:color w:val="000000"/>
          <w:shd w:val="clear" w:color="auto" w:fill="FFFFFF"/>
          <w:lang w:val="en-CA"/>
        </w:rPr>
      </w:pPr>
      <w:r w:rsidRPr="00AE4C00">
        <w:rPr>
          <w:rStyle w:val="normaltextrun"/>
          <w:rFonts w:ascii="Arial" w:hAnsi="Arial" w:cs="Arial"/>
          <w:color w:val="000000"/>
          <w:shd w:val="clear" w:color="auto" w:fill="FFFFFF"/>
          <w:lang w:val="en-CA"/>
        </w:rPr>
        <w:t xml:space="preserve">You will need to visit the Archives to </w:t>
      </w:r>
      <w:r w:rsidR="009F42D3">
        <w:rPr>
          <w:rStyle w:val="normaltextrun"/>
          <w:rFonts w:ascii="Arial" w:hAnsi="Arial" w:cs="Arial"/>
          <w:color w:val="000000"/>
          <w:shd w:val="clear" w:color="auto" w:fill="FFFFFF"/>
          <w:lang w:val="en-CA"/>
        </w:rPr>
        <w:t>view these records.  Some of these records are on microfilm, and you do not need to order them in advance.  You will need to make arrangements in advance to view the other records.  In some cases, you will be able to request copies from a distance,</w:t>
      </w:r>
    </w:p>
    <w:p w14:paraId="3A06B48F" w14:textId="77777777" w:rsidR="009F42D3" w:rsidRDefault="009F42D3" w:rsidP="009F42D3">
      <w:pPr>
        <w:pStyle w:val="paragraph"/>
        <w:spacing w:before="0" w:beforeAutospacing="0" w:after="0" w:afterAutospacing="0"/>
        <w:textAlignment w:val="baseline"/>
        <w:rPr>
          <w:rStyle w:val="normaltextrun"/>
          <w:rFonts w:ascii="Arial" w:hAnsi="Arial" w:cs="Arial"/>
          <w:color w:val="000000"/>
          <w:shd w:val="clear" w:color="auto" w:fill="FFFFFF"/>
          <w:lang w:val="en-CA"/>
        </w:rPr>
      </w:pPr>
    </w:p>
    <w:p w14:paraId="5A0E448A" w14:textId="18814808" w:rsidR="009F42D3" w:rsidRDefault="009F42D3" w:rsidP="006E610B">
      <w:pPr>
        <w:rPr>
          <w:rStyle w:val="normaltextrun"/>
        </w:rPr>
      </w:pPr>
      <w:bookmarkStart w:id="11" w:name="_Toc43282618"/>
      <w:r>
        <w:rPr>
          <w:rStyle w:val="normaltextrun"/>
        </w:rPr>
        <w:t xml:space="preserve">Service Ontario has the records after the dates above.  For more information, </w:t>
      </w:r>
      <w:r w:rsidR="00CE1E44">
        <w:rPr>
          <w:rStyle w:val="normaltextrun"/>
        </w:rPr>
        <w:t>conta</w:t>
      </w:r>
      <w:r w:rsidR="002215A5">
        <w:rPr>
          <w:rStyle w:val="normaltextrun"/>
        </w:rPr>
        <w:t>ct:</w:t>
      </w:r>
    </w:p>
    <w:p w14:paraId="6EB98282" w14:textId="77777777" w:rsidR="002215A5" w:rsidRPr="002215A5" w:rsidRDefault="002215A5" w:rsidP="002215A5">
      <w:pPr>
        <w:rPr>
          <w:rFonts w:eastAsia="Arial" w:cs="Arial"/>
          <w:lang w:val="en-US"/>
        </w:rPr>
      </w:pPr>
      <w:r w:rsidRPr="002215A5">
        <w:rPr>
          <w:rFonts w:eastAsia="Arial" w:cs="Arial"/>
          <w:lang w:val="en-US"/>
        </w:rPr>
        <w:t xml:space="preserve">Service Ontario </w:t>
      </w:r>
      <w:r w:rsidRPr="002215A5">
        <w:rPr>
          <w:rFonts w:cs="Arial"/>
          <w:lang w:val="en-US"/>
        </w:rPr>
        <w:br/>
      </w:r>
      <w:r w:rsidRPr="002215A5">
        <w:rPr>
          <w:rFonts w:eastAsia="Arial" w:cs="Arial"/>
          <w:lang w:val="en-US"/>
        </w:rPr>
        <w:t xml:space="preserve">Business Registration Service </w:t>
      </w:r>
      <w:r w:rsidRPr="002215A5">
        <w:rPr>
          <w:rFonts w:cs="Arial"/>
          <w:lang w:val="en-US"/>
        </w:rPr>
        <w:br/>
      </w:r>
      <w:r w:rsidRPr="002215A5">
        <w:rPr>
          <w:rFonts w:eastAsia="Arial" w:cs="Arial"/>
          <w:lang w:val="en-US"/>
        </w:rPr>
        <w:t xml:space="preserve">Mailing: 393 University Ave., Suite 200, Toronto ON M5G 2M2  </w:t>
      </w:r>
      <w:r w:rsidRPr="002215A5">
        <w:rPr>
          <w:rFonts w:cs="Arial"/>
          <w:lang w:val="en-US"/>
        </w:rPr>
        <w:br/>
      </w:r>
      <w:r w:rsidRPr="002215A5">
        <w:rPr>
          <w:rFonts w:eastAsia="Arial" w:cs="Arial"/>
          <w:lang w:val="en-US"/>
        </w:rPr>
        <w:t xml:space="preserve">Counter Services: 2nd Flr, 375 University Ave., Toronto ON  </w:t>
      </w:r>
      <w:r w:rsidRPr="002215A5">
        <w:rPr>
          <w:rFonts w:cs="Arial"/>
          <w:lang w:val="en-US"/>
        </w:rPr>
        <w:br/>
      </w:r>
      <w:r w:rsidRPr="002215A5">
        <w:rPr>
          <w:rFonts w:eastAsia="Arial" w:cs="Arial"/>
          <w:lang w:val="en-US"/>
        </w:rPr>
        <w:t xml:space="preserve">Telephone: 416-314-8880  </w:t>
      </w:r>
      <w:r w:rsidRPr="002215A5">
        <w:rPr>
          <w:rFonts w:cs="Arial"/>
          <w:lang w:val="en-US"/>
        </w:rPr>
        <w:br/>
      </w:r>
      <w:r w:rsidRPr="002215A5">
        <w:rPr>
          <w:rFonts w:eastAsia="Arial" w:cs="Arial"/>
          <w:lang w:val="en-US"/>
        </w:rPr>
        <w:t xml:space="preserve">Fax: 416-314-4806  </w:t>
      </w:r>
      <w:r w:rsidRPr="002215A5">
        <w:rPr>
          <w:rFonts w:cs="Arial"/>
          <w:lang w:val="en-US"/>
        </w:rPr>
        <w:br/>
      </w:r>
      <w:r w:rsidRPr="002215A5">
        <w:rPr>
          <w:rFonts w:eastAsia="Arial" w:cs="Arial"/>
          <w:lang w:val="en-US"/>
        </w:rPr>
        <w:t xml:space="preserve">Toll Free Phone (Ontario only): 1-800-361-3223  </w:t>
      </w:r>
      <w:r w:rsidRPr="002215A5">
        <w:rPr>
          <w:rFonts w:cs="Arial"/>
          <w:lang w:val="en-US"/>
        </w:rPr>
        <w:br/>
      </w:r>
      <w:r w:rsidRPr="002215A5">
        <w:rPr>
          <w:rFonts w:eastAsia="Arial" w:cs="Arial"/>
          <w:lang w:val="en-US"/>
        </w:rPr>
        <w:t xml:space="preserve">TDD Phone: 416-314-0843  </w:t>
      </w:r>
      <w:r w:rsidRPr="002215A5">
        <w:rPr>
          <w:rFonts w:cs="Arial"/>
          <w:lang w:val="en-US"/>
        </w:rPr>
        <w:br/>
      </w:r>
      <w:r w:rsidRPr="002215A5">
        <w:rPr>
          <w:rFonts w:eastAsia="Arial" w:cs="Arial"/>
          <w:lang w:val="en-US"/>
        </w:rPr>
        <w:t xml:space="preserve">Website: </w:t>
      </w:r>
      <w:hyperlink r:id="rId13">
        <w:r w:rsidRPr="002215A5">
          <w:rPr>
            <w:rStyle w:val="Hyperlink"/>
            <w:rFonts w:eastAsia="Arial" w:cs="Arial"/>
            <w:color w:val="auto"/>
            <w:lang w:val="en-US"/>
          </w:rPr>
          <w:t>www.serviceontario.ca</w:t>
        </w:r>
      </w:hyperlink>
      <w:r w:rsidRPr="002215A5">
        <w:rPr>
          <w:rFonts w:eastAsia="Arial" w:cs="Arial"/>
          <w:lang w:val="en-US"/>
        </w:rPr>
        <w:t xml:space="preserve"> </w:t>
      </w:r>
    </w:p>
    <w:p w14:paraId="32B506D1" w14:textId="77777777" w:rsidR="002215A5" w:rsidRDefault="002215A5" w:rsidP="006E610B">
      <w:pPr>
        <w:rPr>
          <w:rStyle w:val="normaltextrun"/>
        </w:rPr>
      </w:pPr>
    </w:p>
    <w:p w14:paraId="70683CB8" w14:textId="77777777" w:rsidR="006E610B" w:rsidRPr="00D92B9B" w:rsidRDefault="006E610B" w:rsidP="006E610B">
      <w:pPr>
        <w:pStyle w:val="Heading1"/>
      </w:pPr>
      <w:bookmarkStart w:id="12" w:name="_Toc47378108"/>
      <w:r w:rsidRPr="00D92B9B">
        <w:rPr>
          <w:rStyle w:val="normaltextrun"/>
        </w:rPr>
        <w:t>What do I need to get started?</w:t>
      </w:r>
      <w:bookmarkEnd w:id="11"/>
      <w:bookmarkEnd w:id="12"/>
    </w:p>
    <w:p w14:paraId="69EE4FD5" w14:textId="77777777" w:rsidR="006E610B" w:rsidRDefault="009F42D3" w:rsidP="006E610B">
      <w:pPr>
        <w:spacing w:before="240"/>
        <w:rPr>
          <w:lang w:val="en-US"/>
        </w:rPr>
      </w:pPr>
      <w:r>
        <w:rPr>
          <w:rStyle w:val="eop"/>
          <w:rFonts w:cs="Arial"/>
          <w:lang w:val="en-US"/>
        </w:rPr>
        <w:t xml:space="preserve">You need to know the name of the partnership, sole proprietorship or benevolent society, and the date it was created.  For sole partnerships and sole proprietorships before 1975, you also need to know the location; for those years, a partner’s name can also help you to find the records you are looking for. </w:t>
      </w:r>
    </w:p>
    <w:p w14:paraId="76799B48" w14:textId="77777777" w:rsidR="006E610B" w:rsidRPr="006E610B" w:rsidRDefault="006E610B" w:rsidP="006E610B">
      <w:pPr>
        <w:rPr>
          <w:rStyle w:val="normaltextrun"/>
          <w:rFonts w:cs="Arial"/>
          <w:lang w:val="en-US"/>
        </w:rPr>
      </w:pPr>
    </w:p>
    <w:p w14:paraId="3247117E" w14:textId="77777777" w:rsidR="00F72234" w:rsidRDefault="00F72234" w:rsidP="00F72234">
      <w:pPr>
        <w:pStyle w:val="Heading1"/>
        <w:rPr>
          <w:rStyle w:val="normaltextrun"/>
        </w:rPr>
      </w:pPr>
      <w:bookmarkStart w:id="13" w:name="_Toc47378109"/>
      <w:r>
        <w:rPr>
          <w:rStyle w:val="normaltextrun"/>
        </w:rPr>
        <w:t>The Records</w:t>
      </w:r>
      <w:bookmarkEnd w:id="13"/>
    </w:p>
    <w:p w14:paraId="6B76DDD2" w14:textId="77777777" w:rsidR="00800D3C" w:rsidRPr="00F72234" w:rsidRDefault="00800D3C" w:rsidP="006E610B"/>
    <w:p w14:paraId="4A28B354" w14:textId="77777777" w:rsidR="008C063B" w:rsidRPr="00F72234" w:rsidRDefault="009F42D3" w:rsidP="00F72234">
      <w:pPr>
        <w:pStyle w:val="Heading2"/>
      </w:pPr>
      <w:bookmarkStart w:id="14" w:name="_Toc47378110"/>
      <w:r>
        <w:t>Partnership and sole proprietorship declarations</w:t>
      </w:r>
      <w:bookmarkEnd w:id="14"/>
    </w:p>
    <w:p w14:paraId="1674890A" w14:textId="77777777" w:rsidR="009F42D3" w:rsidRPr="00CF368D" w:rsidRDefault="009F42D3" w:rsidP="009F42D3">
      <w:pPr>
        <w:pStyle w:val="NormalWeb"/>
        <w:spacing w:after="0"/>
        <w:rPr>
          <w:rFonts w:ascii="Arial" w:hAnsi="Arial" w:cs="Arial"/>
          <w:lang w:val="en-US"/>
        </w:rPr>
      </w:pPr>
      <w:bookmarkStart w:id="15" w:name="local"/>
      <w:bookmarkStart w:id="16" w:name="_Toc221246234"/>
      <w:bookmarkStart w:id="17" w:name="_Toc221246323"/>
      <w:bookmarkStart w:id="18" w:name="_Toc38874973"/>
      <w:bookmarkEnd w:id="15"/>
      <w:r>
        <w:rPr>
          <w:rFonts w:ascii="Arial" w:hAnsi="Arial" w:cs="Arial"/>
          <w:lang w:val="en-US"/>
        </w:rPr>
        <w:t>Partnerships and sole prop</w:t>
      </w:r>
      <w:r w:rsidR="00CF368D">
        <w:rPr>
          <w:rFonts w:ascii="Arial" w:hAnsi="Arial" w:cs="Arial"/>
          <w:lang w:val="en-US"/>
        </w:rPr>
        <w:t xml:space="preserve">rietorships were registered by filing a </w:t>
      </w:r>
      <w:r w:rsidR="00CF368D" w:rsidRPr="00CF368D">
        <w:rPr>
          <w:rFonts w:ascii="Arial" w:hAnsi="Arial" w:cs="Arial"/>
          <w:b/>
          <w:bCs/>
          <w:lang w:val="en-US"/>
        </w:rPr>
        <w:t>declaration</w:t>
      </w:r>
      <w:r w:rsidR="00CF368D">
        <w:rPr>
          <w:rFonts w:ascii="Arial" w:hAnsi="Arial" w:cs="Arial"/>
          <w:lang w:val="en-US"/>
        </w:rPr>
        <w:t>. The declaration includes basic information about the partners or proprietor, such as a name and address, the name and address of the business, and brief information about the type of business activity (for example, corner store or dance studio).  Declarations for partnerships and proprietorships are filed together, as well as declarations of business names.</w:t>
      </w:r>
    </w:p>
    <w:p w14:paraId="0FBA1136" w14:textId="77777777" w:rsidR="009F42D3" w:rsidRDefault="009F42D3" w:rsidP="0054756A"/>
    <w:p w14:paraId="70331084" w14:textId="77777777" w:rsidR="008C063B" w:rsidRPr="008C063B" w:rsidRDefault="00F72234" w:rsidP="00F72234">
      <w:pPr>
        <w:pStyle w:val="Heading3"/>
      </w:pPr>
      <w:bookmarkStart w:id="19" w:name="_Toc47378111"/>
      <w:r>
        <w:t xml:space="preserve">1.1 </w:t>
      </w:r>
      <w:bookmarkEnd w:id="16"/>
      <w:bookmarkEnd w:id="17"/>
      <w:bookmarkEnd w:id="18"/>
      <w:r w:rsidR="00CF368D">
        <w:t>Partnership and sole proprietorship declarations, 1870</w:t>
      </w:r>
      <w:r w:rsidR="006F7E61">
        <w:t xml:space="preserve"> to </w:t>
      </w:r>
      <w:r w:rsidR="00CF368D">
        <w:t>1975</w:t>
      </w:r>
      <w:bookmarkEnd w:id="19"/>
    </w:p>
    <w:p w14:paraId="720D983A" w14:textId="77777777" w:rsidR="00BF1696" w:rsidRDefault="00CF368D" w:rsidP="00BF1696">
      <w:pPr>
        <w:pStyle w:val="NormalWeb"/>
        <w:spacing w:after="0"/>
        <w:rPr>
          <w:rFonts w:ascii="Arial" w:hAnsi="Arial" w:cs="Arial"/>
          <w:lang w:val="en-US"/>
        </w:rPr>
      </w:pPr>
      <w:r>
        <w:rPr>
          <w:rFonts w:ascii="Arial" w:hAnsi="Arial" w:cs="Arial"/>
          <w:lang w:val="en-US"/>
        </w:rPr>
        <w:t xml:space="preserve">Declarations were filed with the local registry office in the county or district were the business was located.  Please note that </w:t>
      </w:r>
      <w:r w:rsidR="006F7E61">
        <w:rPr>
          <w:rFonts w:ascii="Arial" w:hAnsi="Arial" w:cs="Arial"/>
          <w:lang w:val="en-US"/>
        </w:rPr>
        <w:t xml:space="preserve">at various times </w:t>
      </w:r>
      <w:r>
        <w:rPr>
          <w:rFonts w:ascii="Arial" w:hAnsi="Arial" w:cs="Arial"/>
          <w:lang w:val="en-US"/>
        </w:rPr>
        <w:t>separate offices existed for parts of Toronto</w:t>
      </w:r>
      <w:r w:rsidR="006F7E61">
        <w:rPr>
          <w:rFonts w:ascii="Arial" w:hAnsi="Arial" w:cs="Arial"/>
          <w:lang w:val="en-US"/>
        </w:rPr>
        <w:t>.  We have the records for all offices except Thunder Bay District.</w:t>
      </w:r>
    </w:p>
    <w:p w14:paraId="0E95E814" w14:textId="77777777" w:rsidR="006F7E61" w:rsidRPr="00BF1696" w:rsidRDefault="006F7E61" w:rsidP="00BF1696">
      <w:pPr>
        <w:pStyle w:val="NormalWeb"/>
        <w:spacing w:after="0"/>
        <w:rPr>
          <w:rFonts w:ascii="Arial" w:hAnsi="Arial" w:cs="Arial"/>
          <w:lang w:val="en-US"/>
        </w:rPr>
      </w:pPr>
      <w:r>
        <w:rPr>
          <w:rFonts w:ascii="Arial" w:hAnsi="Arial" w:cs="Arial"/>
          <w:lang w:val="en-US"/>
        </w:rPr>
        <w:t>Records we have include:</w:t>
      </w:r>
    </w:p>
    <w:p w14:paraId="27F4F63F" w14:textId="77777777" w:rsidR="00BF1696" w:rsidRPr="00BF1696" w:rsidRDefault="006F7E61" w:rsidP="00F840F6">
      <w:pPr>
        <w:pStyle w:val="NormalWeb"/>
        <w:numPr>
          <w:ilvl w:val="0"/>
          <w:numId w:val="1"/>
        </w:numPr>
        <w:spacing w:after="0"/>
        <w:rPr>
          <w:rFonts w:ascii="Arial" w:hAnsi="Arial" w:cs="Arial"/>
        </w:rPr>
      </w:pPr>
      <w:r>
        <w:rPr>
          <w:rFonts w:ascii="Arial" w:hAnsi="Arial" w:cs="Arial"/>
        </w:rPr>
        <w:t xml:space="preserve">the registrations </w:t>
      </w:r>
    </w:p>
    <w:p w14:paraId="7B97A474" w14:textId="77777777" w:rsidR="00BF1696" w:rsidRPr="00BF1696" w:rsidRDefault="006F7E61" w:rsidP="00F840F6">
      <w:pPr>
        <w:pStyle w:val="NormalWeb"/>
        <w:numPr>
          <w:ilvl w:val="0"/>
          <w:numId w:val="1"/>
        </w:numPr>
        <w:spacing w:after="0"/>
        <w:rPr>
          <w:rFonts w:ascii="Arial" w:hAnsi="Arial" w:cs="Arial"/>
          <w:lang w:val="en-US"/>
        </w:rPr>
      </w:pPr>
      <w:r>
        <w:rPr>
          <w:rFonts w:ascii="Arial" w:hAnsi="Arial" w:cs="Arial"/>
          <w:lang w:val="en-US"/>
        </w:rPr>
        <w:t>index books, by name of business and name of partner/proprietor: each index covers a number of years, and is arranged fist by the first letter in the name, then in chronological order; the entries include the date and the declaration number</w:t>
      </w:r>
    </w:p>
    <w:p w14:paraId="038CE09E" w14:textId="77777777" w:rsidR="006F7E61" w:rsidRDefault="006F7E61" w:rsidP="00F840F6">
      <w:pPr>
        <w:pStyle w:val="NormalWeb"/>
        <w:numPr>
          <w:ilvl w:val="0"/>
          <w:numId w:val="1"/>
        </w:numPr>
        <w:spacing w:after="0"/>
        <w:rPr>
          <w:rFonts w:ascii="Arial" w:hAnsi="Arial" w:cs="Arial"/>
          <w:lang w:val="en-US"/>
        </w:rPr>
      </w:pPr>
      <w:r>
        <w:rPr>
          <w:rFonts w:ascii="Arial" w:hAnsi="Arial" w:cs="Arial"/>
          <w:lang w:val="en-US"/>
        </w:rPr>
        <w:t>copybooks, containing an official transcript of the declaration</w:t>
      </w:r>
    </w:p>
    <w:p w14:paraId="4E91C538" w14:textId="77777777" w:rsidR="006F7E61" w:rsidRPr="006F7E61" w:rsidRDefault="006F7E61" w:rsidP="006F7E61">
      <w:pPr>
        <w:pStyle w:val="NormalWeb"/>
        <w:spacing w:after="0"/>
        <w:rPr>
          <w:rFonts w:ascii="Arial" w:hAnsi="Arial" w:cs="Arial"/>
          <w:lang w:val="en-US"/>
        </w:rPr>
      </w:pPr>
      <w:r>
        <w:rPr>
          <w:rFonts w:ascii="Arial" w:hAnsi="Arial" w:cs="Arial"/>
          <w:u w:val="single"/>
          <w:lang w:val="en-US"/>
        </w:rPr>
        <w:t>Please note</w:t>
      </w:r>
      <w:r>
        <w:rPr>
          <w:rFonts w:ascii="Arial" w:hAnsi="Arial" w:cs="Arial"/>
          <w:lang w:val="en-US"/>
        </w:rPr>
        <w:t xml:space="preserve">: Although this was not mandatory, some partners and proprietors submitted a declaration when their business was dissolved.  If there was a change in the partnership, some declared the dissolution, then submitted a new declaration for the changed partnership.  Entries in the indexes do not </w:t>
      </w:r>
      <w:r w:rsidR="007D2C0C">
        <w:rPr>
          <w:rFonts w:ascii="Arial" w:hAnsi="Arial" w:cs="Arial"/>
          <w:lang w:val="en-US"/>
        </w:rPr>
        <w:t>refer to subsequent declarations, so you may want to check the indexes from the time of the initial declaration to 1975.</w:t>
      </w:r>
    </w:p>
    <w:p w14:paraId="4947DB8C" w14:textId="77777777" w:rsidR="006F7E61" w:rsidRDefault="006F7E61" w:rsidP="006F7E61">
      <w:pPr>
        <w:pStyle w:val="NormalWeb"/>
        <w:spacing w:after="0"/>
        <w:rPr>
          <w:rFonts w:ascii="Arial" w:hAnsi="Arial" w:cs="Arial"/>
          <w:lang w:val="en-US"/>
        </w:rPr>
      </w:pPr>
      <w:r>
        <w:rPr>
          <w:rFonts w:ascii="Arial" w:hAnsi="Arial" w:cs="Arial"/>
          <w:lang w:val="en-US"/>
        </w:rPr>
        <w:t>Most of the indexes and some of the copybooks</w:t>
      </w:r>
      <w:r w:rsidR="007D2C0C">
        <w:rPr>
          <w:rFonts w:ascii="Arial" w:hAnsi="Arial" w:cs="Arial"/>
          <w:lang w:val="en-US"/>
        </w:rPr>
        <w:t xml:space="preserve"> are on microfilm.</w:t>
      </w:r>
    </w:p>
    <w:p w14:paraId="64BE5A68" w14:textId="77777777" w:rsidR="007D2C0C" w:rsidRDefault="007D2C0C" w:rsidP="007D2C0C">
      <w:pPr>
        <w:rPr>
          <w:rFonts w:cs="Arial"/>
        </w:rPr>
      </w:pPr>
    </w:p>
    <w:p w14:paraId="759F2BBC" w14:textId="4F2ECC3B" w:rsidR="007D2C0C" w:rsidRDefault="007D2C0C" w:rsidP="007D2C0C">
      <w:pPr>
        <w:rPr>
          <w:rFonts w:cs="Arial"/>
        </w:rPr>
      </w:pPr>
      <w:r>
        <w:rPr>
          <w:rFonts w:cs="Arial"/>
        </w:rPr>
        <w:t>For information on how to access these records,</w:t>
      </w:r>
      <w:r w:rsidRPr="000A044B">
        <w:rPr>
          <w:rFonts w:cs="Arial"/>
        </w:rPr>
        <w:t xml:space="preserve"> </w:t>
      </w:r>
      <w:hyperlink r:id="rId14" w:history="1">
        <w:r>
          <w:rPr>
            <w:rStyle w:val="Hyperlink"/>
            <w:rFonts w:eastAsiaTheme="majorEastAsia" w:cs="Arial"/>
          </w:rPr>
          <w:t xml:space="preserve">click here to view the description for RG 55-17, Expired partnership and sole proprietorship registrations, pre-1975, then scroll down and link on the link for the </w:t>
        </w:r>
        <w:r w:rsidR="00956F5D">
          <w:rPr>
            <w:rStyle w:val="Hyperlink"/>
            <w:rFonts w:eastAsiaTheme="majorEastAsia" w:cs="Arial"/>
          </w:rPr>
          <w:t>office</w:t>
        </w:r>
        <w:r>
          <w:rPr>
            <w:rStyle w:val="Hyperlink"/>
            <w:rFonts w:eastAsiaTheme="majorEastAsia" w:cs="Arial"/>
          </w:rPr>
          <w:t xml:space="preserve"> you are looking for</w:t>
        </w:r>
      </w:hyperlink>
      <w:r w:rsidRPr="000A044B">
        <w:rPr>
          <w:rFonts w:cs="Arial"/>
        </w:rPr>
        <w:t>.</w:t>
      </w:r>
    </w:p>
    <w:p w14:paraId="765DB0F9" w14:textId="77777777" w:rsidR="007D2C0C" w:rsidRPr="00C92835" w:rsidRDefault="007D2C0C" w:rsidP="007D2C0C">
      <w:pPr>
        <w:rPr>
          <w:rFonts w:cs="Arial"/>
        </w:rPr>
      </w:pPr>
    </w:p>
    <w:p w14:paraId="035B2D08" w14:textId="77777777" w:rsidR="007D2C0C" w:rsidRPr="004E1E26" w:rsidRDefault="007D2C0C" w:rsidP="007D2C0C">
      <w:pPr>
        <w:pStyle w:val="Heading3"/>
        <w:rPr>
          <w:i/>
        </w:rPr>
      </w:pPr>
      <w:bookmarkStart w:id="20" w:name="_Toc47378112"/>
      <w:r>
        <w:t>1.2 Partnership and sole proprietorship declarations, 1973 to 1991</w:t>
      </w:r>
      <w:bookmarkEnd w:id="20"/>
    </w:p>
    <w:p w14:paraId="5BDB4706" w14:textId="77777777" w:rsidR="007D2C0C" w:rsidRDefault="007D2C0C" w:rsidP="007D2C0C">
      <w:pPr>
        <w:rPr>
          <w:rFonts w:cs="Arial"/>
          <w:sz w:val="22"/>
        </w:rPr>
      </w:pPr>
    </w:p>
    <w:p w14:paraId="06409716" w14:textId="77777777" w:rsidR="007D2C0C" w:rsidRDefault="00EE089D" w:rsidP="00EE089D">
      <w:pPr>
        <w:rPr>
          <w:rFonts w:cs="Arial"/>
        </w:rPr>
      </w:pPr>
      <w:r>
        <w:rPr>
          <w:rFonts w:cs="Arial"/>
        </w:rPr>
        <w:t xml:space="preserve">Beginning in 1973, partnership and sole proprietorships declarations had to be renewed every five years, or the partnership would be deemed to no longer exist.  For example, a partnership that existed from 1976 to 1989 was declared in 1976, then again </w:t>
      </w:r>
      <w:r w:rsidR="00956F5D">
        <w:rPr>
          <w:rFonts w:cs="Arial"/>
        </w:rPr>
        <w:t xml:space="preserve">in 1981 </w:t>
      </w:r>
      <w:r>
        <w:rPr>
          <w:rFonts w:cs="Arial"/>
        </w:rPr>
        <w:t xml:space="preserve">and 1986.  Business that existed on January 1, 1873 had to </w:t>
      </w:r>
      <w:r w:rsidR="007D2C0C" w:rsidRPr="00C92835">
        <w:rPr>
          <w:rFonts w:cs="Arial"/>
        </w:rPr>
        <w:t>file a new declaration before December 31, 1974).</w:t>
      </w:r>
    </w:p>
    <w:p w14:paraId="76F0DBAA" w14:textId="77777777" w:rsidR="00EE089D" w:rsidRDefault="00EE089D" w:rsidP="00EE089D">
      <w:pPr>
        <w:rPr>
          <w:rFonts w:cs="Arial"/>
        </w:rPr>
      </w:pPr>
    </w:p>
    <w:p w14:paraId="1127FD33" w14:textId="77777777" w:rsidR="00EE089D" w:rsidRDefault="00EE089D" w:rsidP="00EE089D">
      <w:pPr>
        <w:rPr>
          <w:rFonts w:cs="Arial"/>
        </w:rPr>
      </w:pPr>
      <w:r>
        <w:rPr>
          <w:rFonts w:cs="Arial"/>
        </w:rPr>
        <w:t xml:space="preserve">The format changed as well.  Declarations </w:t>
      </w:r>
      <w:r w:rsidR="00956F5D">
        <w:rPr>
          <w:rFonts w:cs="Arial"/>
        </w:rPr>
        <w:t xml:space="preserve">for 1973 to 1991 are </w:t>
      </w:r>
      <w:r>
        <w:rPr>
          <w:rFonts w:cs="Arial"/>
        </w:rPr>
        <w:t xml:space="preserve">on sets of two cards (more if there were a large number of partners), one with the information on the business and the other(s) with the information on the partners/proprietor.  The cards </w:t>
      </w:r>
      <w:r w:rsidR="00956F5D">
        <w:rPr>
          <w:rFonts w:cs="Arial"/>
        </w:rPr>
        <w:t>are</w:t>
      </w:r>
      <w:r>
        <w:rPr>
          <w:rFonts w:cs="Arial"/>
        </w:rPr>
        <w:t xml:space="preserve"> arranged by year then in alphabetical order by business name for the whole province.</w:t>
      </w:r>
    </w:p>
    <w:p w14:paraId="46294B7E" w14:textId="77777777" w:rsidR="00EE089D" w:rsidRDefault="00EE089D" w:rsidP="00EE089D">
      <w:pPr>
        <w:rPr>
          <w:rFonts w:cs="Arial"/>
        </w:rPr>
      </w:pPr>
    </w:p>
    <w:p w14:paraId="394202EE" w14:textId="720B3DC9" w:rsidR="008C063B" w:rsidRPr="00404896" w:rsidRDefault="00EE089D" w:rsidP="008C063B">
      <w:pPr>
        <w:rPr>
          <w:rFonts w:cs="Arial"/>
        </w:rPr>
      </w:pPr>
      <w:r>
        <w:rPr>
          <w:rFonts w:cs="Arial"/>
        </w:rPr>
        <w:t xml:space="preserve">The declarations for 1973 to 1982 are on microfiche, in a cabinet in our reading room.  The declarations for 1983 to 1991 are on microfilm, also in the reading room.  </w:t>
      </w:r>
      <w:r w:rsidR="00AB25D3">
        <w:rPr>
          <w:rFonts w:cs="Arial"/>
        </w:rPr>
        <w:t xml:space="preserve">For a list of the microfilm, </w:t>
      </w:r>
      <w:hyperlink r:id="rId15" w:history="1">
        <w:r w:rsidR="00AB25D3">
          <w:rPr>
            <w:rStyle w:val="Hyperlink"/>
            <w:rFonts w:eastAsiaTheme="majorEastAsia" w:cs="Arial"/>
          </w:rPr>
          <w:t>click here to access the description for RG 55-16, Expired partnership and sole proprietorship registrations, 1973-</w:t>
        </w:r>
      </w:hyperlink>
      <w:r w:rsidR="007D2C0C" w:rsidRPr="00AB25D3">
        <w:rPr>
          <w:rFonts w:cs="Arial"/>
        </w:rPr>
        <w:t>.</w:t>
      </w:r>
      <w:r w:rsidR="00AB25D3">
        <w:rPr>
          <w:rFonts w:cs="Arial"/>
        </w:rPr>
        <w:t xml:space="preserve">  </w:t>
      </w:r>
      <w:r w:rsidR="00AB25D3">
        <w:rPr>
          <w:rFonts w:cs="Arial"/>
          <w:u w:val="single"/>
        </w:rPr>
        <w:t>Please note</w:t>
      </w:r>
      <w:r w:rsidR="00AB25D3">
        <w:rPr>
          <w:rFonts w:cs="Arial"/>
        </w:rPr>
        <w:t xml:space="preserve">: The registrations for 1983 to 1989 were filmed in </w:t>
      </w:r>
      <w:r w:rsidR="008D1C9B">
        <w:rPr>
          <w:rFonts w:cs="Arial"/>
        </w:rPr>
        <w:t>reverse</w:t>
      </w:r>
      <w:r w:rsidR="00AB25D3">
        <w:rPr>
          <w:rFonts w:cs="Arial"/>
        </w:rPr>
        <w:t xml:space="preserve"> order, from Z to A instead of A to Z.</w:t>
      </w:r>
    </w:p>
    <w:p w14:paraId="34773C5A" w14:textId="77777777" w:rsidR="008C063B" w:rsidRPr="000A254F" w:rsidRDefault="008C063B" w:rsidP="000A254F">
      <w:pPr>
        <w:rPr>
          <w:rFonts w:cs="Arial"/>
          <w:sz w:val="22"/>
        </w:rPr>
      </w:pPr>
    </w:p>
    <w:p w14:paraId="5D532501" w14:textId="77777777" w:rsidR="008C063B" w:rsidRPr="00AE104C" w:rsidRDefault="00AB25D3" w:rsidP="00AE104C">
      <w:pPr>
        <w:pStyle w:val="Heading2"/>
      </w:pPr>
      <w:bookmarkStart w:id="21" w:name="teachers"/>
      <w:bookmarkStart w:id="22" w:name="_Toc47378113"/>
      <w:bookmarkEnd w:id="21"/>
      <w:r>
        <w:t xml:space="preserve">Benevolent Society </w:t>
      </w:r>
      <w:r w:rsidR="002F7FD7">
        <w:t>records</w:t>
      </w:r>
      <w:bookmarkEnd w:id="22"/>
    </w:p>
    <w:p w14:paraId="59BF8F2C" w14:textId="77777777" w:rsidR="00863F4E" w:rsidRDefault="00863F4E" w:rsidP="00863F4E"/>
    <w:p w14:paraId="24E475D6" w14:textId="77777777" w:rsidR="008D1C9B" w:rsidRDefault="00076421" w:rsidP="0048223F">
      <w:pPr>
        <w:rPr>
          <w:rFonts w:cs="Arial"/>
        </w:rPr>
      </w:pPr>
      <w:r>
        <w:rPr>
          <w:rFonts w:cs="Arial"/>
        </w:rPr>
        <w:t>Benevolent societies and their lodges (local sections) incorporated by filing documentation with the local Clerk of the Peace or with the County (or District) Court.</w:t>
      </w:r>
    </w:p>
    <w:p w14:paraId="6B8946F7" w14:textId="77777777" w:rsidR="00076421" w:rsidRDefault="00076421" w:rsidP="0048223F">
      <w:pPr>
        <w:rPr>
          <w:rFonts w:cs="Arial"/>
        </w:rPr>
      </w:pPr>
    </w:p>
    <w:p w14:paraId="0C7462BA" w14:textId="77777777" w:rsidR="00076421" w:rsidRPr="0048223F" w:rsidRDefault="007E2760" w:rsidP="0048223F">
      <w:pPr>
        <w:rPr>
          <w:rFonts w:cs="Arial"/>
        </w:rPr>
      </w:pPr>
      <w:r>
        <w:rPr>
          <w:rFonts w:cs="Arial"/>
        </w:rPr>
        <w:t>You may find in</w:t>
      </w:r>
      <w:r w:rsidR="00076421">
        <w:rPr>
          <w:rFonts w:cs="Arial"/>
        </w:rPr>
        <w:t>corporation documentation in the Benevolent Society corporation files.  Those files contain a certificate of incorporation, and a copy of the society’s by-laws.</w:t>
      </w:r>
      <w:r>
        <w:rPr>
          <w:rFonts w:cs="Arial"/>
        </w:rPr>
        <w:t xml:space="preserve">  A few incorporation records are found in court records.  </w:t>
      </w:r>
      <w:r w:rsidR="00956F5D">
        <w:rPr>
          <w:rFonts w:cs="Arial"/>
        </w:rPr>
        <w:t>To view</w:t>
      </w:r>
      <w:r w:rsidR="00076421">
        <w:rPr>
          <w:rFonts w:cs="Arial"/>
        </w:rPr>
        <w:t xml:space="preserve"> information about these records and how to access them:</w:t>
      </w:r>
    </w:p>
    <w:p w14:paraId="67FC29BF" w14:textId="77777777" w:rsidR="008D1C9B" w:rsidRPr="00DF6654" w:rsidRDefault="008D1C9B" w:rsidP="008D1C9B">
      <w:pPr>
        <w:rPr>
          <w:rFonts w:cs="Arial"/>
        </w:rPr>
      </w:pPr>
    </w:p>
    <w:p w14:paraId="4FDA7CB9" w14:textId="356B8954" w:rsidR="00875138" w:rsidRPr="007E2760" w:rsidRDefault="00000000" w:rsidP="00F840F6">
      <w:pPr>
        <w:numPr>
          <w:ilvl w:val="0"/>
          <w:numId w:val="4"/>
        </w:numPr>
        <w:rPr>
          <w:rStyle w:val="Hyperlink"/>
          <w:rFonts w:cs="Arial"/>
          <w:color w:val="auto"/>
          <w:u w:val="none"/>
        </w:rPr>
      </w:pPr>
      <w:hyperlink r:id="rId16" w:history="1">
        <w:r w:rsidR="00875138">
          <w:rPr>
            <w:rStyle w:val="Hyperlink"/>
            <w:rFonts w:cs="Arial"/>
          </w:rPr>
          <w:t>Click here to view the description for RG 55-7, Benevolent societies corporation files, 1874 to 1969</w:t>
        </w:r>
      </w:hyperlink>
    </w:p>
    <w:p w14:paraId="0BEF941C" w14:textId="571AE2B2" w:rsidR="007E2760" w:rsidRPr="00076421" w:rsidRDefault="00000000" w:rsidP="00F840F6">
      <w:pPr>
        <w:numPr>
          <w:ilvl w:val="0"/>
          <w:numId w:val="4"/>
        </w:numPr>
        <w:rPr>
          <w:rFonts w:cs="Arial"/>
        </w:rPr>
      </w:pPr>
      <w:hyperlink r:id="rId17" w:history="1">
        <w:r w:rsidR="007E2760">
          <w:rPr>
            <w:rStyle w:val="Hyperlink"/>
            <w:rFonts w:eastAsiaTheme="majorEastAsia" w:cs="Arial"/>
          </w:rPr>
          <w:t>Click here to view the description for RG 22-1876, Essex County Clerk of the Peace Incorporation Declarations, 1874</w:t>
        </w:r>
      </w:hyperlink>
    </w:p>
    <w:p w14:paraId="0111B3EB" w14:textId="4B952E20" w:rsidR="007E2760" w:rsidRPr="007E2760" w:rsidRDefault="00000000" w:rsidP="00F840F6">
      <w:pPr>
        <w:numPr>
          <w:ilvl w:val="0"/>
          <w:numId w:val="4"/>
        </w:numPr>
        <w:rPr>
          <w:rFonts w:cs="Arial"/>
        </w:rPr>
      </w:pPr>
      <w:hyperlink r:id="rId18" w:history="1">
        <w:r w:rsidR="007E2760" w:rsidRPr="00076421">
          <w:rPr>
            <w:rStyle w:val="Hyperlink"/>
            <w:rFonts w:cs="Arial"/>
          </w:rPr>
          <w:t xml:space="preserve">Click here to view the description for RG 22-4988, Stormont, </w:t>
        </w:r>
        <w:proofErr w:type="gramStart"/>
        <w:r w:rsidR="007E2760" w:rsidRPr="00076421">
          <w:rPr>
            <w:rStyle w:val="Hyperlink"/>
            <w:rFonts w:cs="Arial"/>
          </w:rPr>
          <w:t>Dundas</w:t>
        </w:r>
        <w:proofErr w:type="gramEnd"/>
        <w:r w:rsidR="007E2760" w:rsidRPr="00076421">
          <w:rPr>
            <w:rStyle w:val="Hyperlink"/>
            <w:rFonts w:cs="Arial"/>
          </w:rPr>
          <w:t xml:space="preserve"> and Glengarry United Counties Clerk of the Peace Incorporation Declarations, 1881 to 1897</w:t>
        </w:r>
      </w:hyperlink>
    </w:p>
    <w:p w14:paraId="1F2FE543" w14:textId="03AE2ADC" w:rsidR="008D1C9B" w:rsidRPr="00076421" w:rsidRDefault="00000000" w:rsidP="00F840F6">
      <w:pPr>
        <w:numPr>
          <w:ilvl w:val="0"/>
          <w:numId w:val="4"/>
        </w:numPr>
        <w:rPr>
          <w:rFonts w:cs="Arial"/>
        </w:rPr>
      </w:pPr>
      <w:hyperlink r:id="rId19" w:history="1">
        <w:r w:rsidR="0048223F">
          <w:rPr>
            <w:rStyle w:val="Hyperlink"/>
            <w:rFonts w:eastAsiaTheme="majorEastAsia" w:cs="Arial"/>
          </w:rPr>
          <w:t>Click here to view the description for RG 22-5818, York County Court Incorporation of Benevolent and Friendly Societies records, 1873 to 1898</w:t>
        </w:r>
      </w:hyperlink>
    </w:p>
    <w:p w14:paraId="0B7AF93C" w14:textId="49926268" w:rsidR="008D1C9B" w:rsidRPr="00076421" w:rsidRDefault="00000000" w:rsidP="00F840F6">
      <w:pPr>
        <w:numPr>
          <w:ilvl w:val="0"/>
          <w:numId w:val="4"/>
        </w:numPr>
        <w:rPr>
          <w:rFonts w:cs="Arial"/>
        </w:rPr>
      </w:pPr>
      <w:hyperlink r:id="rId20" w:history="1">
        <w:r w:rsidR="0048223F" w:rsidRPr="00076421">
          <w:rPr>
            <w:rStyle w:val="Hyperlink"/>
            <w:rFonts w:eastAsiaTheme="majorEastAsia" w:cs="Arial"/>
          </w:rPr>
          <w:t>Click here to view the description for RG 22-5880, York County Clerk of the Peace Incorporation of Benevolent and Friendly Societies records, 1870 to 1907</w:t>
        </w:r>
      </w:hyperlink>
    </w:p>
    <w:p w14:paraId="07B83320" w14:textId="77777777" w:rsidR="0048223F" w:rsidRDefault="0048223F" w:rsidP="002F7FD7">
      <w:pPr>
        <w:rPr>
          <w:rFonts w:cs="Arial"/>
        </w:rPr>
      </w:pPr>
    </w:p>
    <w:p w14:paraId="408E16EC" w14:textId="09A3F4C4" w:rsidR="002F7FD7" w:rsidRPr="002B0428" w:rsidRDefault="002F7FD7" w:rsidP="002F7FD7">
      <w:pPr>
        <w:rPr>
          <w:rFonts w:cs="Arial"/>
        </w:rPr>
      </w:pPr>
      <w:r>
        <w:rPr>
          <w:rFonts w:cs="Arial"/>
        </w:rPr>
        <w:t xml:space="preserve">Regulatory files of the Inspector of Insurance Companies and its successor, the Superintendent of Insurance, also contains information about the incorporation and regulation of benevolent societies.  </w:t>
      </w:r>
      <w:r w:rsidR="00956F5D">
        <w:rPr>
          <w:rFonts w:cs="Arial"/>
        </w:rPr>
        <w:t>To view</w:t>
      </w:r>
      <w:r>
        <w:rPr>
          <w:rFonts w:cs="Arial"/>
        </w:rPr>
        <w:t xml:space="preserve"> information about these records and how to access them, </w:t>
      </w:r>
      <w:hyperlink r:id="rId21" w:history="1">
        <w:r w:rsidR="00875138">
          <w:rPr>
            <w:rStyle w:val="Hyperlink"/>
            <w:rFonts w:eastAsiaTheme="majorEastAsia" w:cs="Arial"/>
          </w:rPr>
          <w:t>click here to view the description for RG 82-1, Regulatory records of the Superintendent of Insurance, 1870-1962</w:t>
        </w:r>
      </w:hyperlink>
      <w:r w:rsidRPr="002B0428">
        <w:rPr>
          <w:rFonts w:cs="Arial"/>
          <w:bCs/>
        </w:rPr>
        <w:t>.</w:t>
      </w:r>
    </w:p>
    <w:p w14:paraId="26123816" w14:textId="77777777" w:rsidR="00506566" w:rsidRPr="008D1C9B" w:rsidRDefault="00506566" w:rsidP="00506566">
      <w:pPr>
        <w:rPr>
          <w:rFonts w:cs="Arial"/>
        </w:rPr>
      </w:pPr>
    </w:p>
    <w:p w14:paraId="23FE65C8" w14:textId="77777777" w:rsidR="00BF1FC1" w:rsidRDefault="00BF1FC1" w:rsidP="00BF1FC1">
      <w:pPr>
        <w:pStyle w:val="Heading1"/>
        <w:spacing w:after="240"/>
      </w:pPr>
      <w:bookmarkStart w:id="23" w:name="_Toc43282620"/>
      <w:bookmarkStart w:id="24" w:name="_Toc47378114"/>
      <w:bookmarkEnd w:id="0"/>
      <w:bookmarkEnd w:id="1"/>
      <w:bookmarkEnd w:id="2"/>
      <w:bookmarkEnd w:id="3"/>
      <w:bookmarkEnd w:id="4"/>
      <w:r>
        <w:t>Are there related records?</w:t>
      </w:r>
      <w:bookmarkEnd w:id="23"/>
      <w:bookmarkEnd w:id="24"/>
    </w:p>
    <w:p w14:paraId="71936F90" w14:textId="184F7056" w:rsidR="00A9710C" w:rsidRDefault="00956F5D" w:rsidP="00A9710C">
      <w:pPr>
        <w:rPr>
          <w:rFonts w:cs="Arial"/>
        </w:rPr>
      </w:pPr>
      <w:r>
        <w:rPr>
          <w:rFonts w:cs="Arial"/>
        </w:rPr>
        <w:t xml:space="preserve">We have the records of some benevolent societies.  They may include constitutions and by-laws, minutes of the society’s governing body and committees, lists of beneficiaries, and publications.  To view information about these records and how to access them, </w:t>
      </w:r>
      <w:hyperlink r:id="rId22" w:history="1">
        <w:r w:rsidR="005218F2">
          <w:rPr>
            <w:rStyle w:val="Hyperlink"/>
            <w:rFonts w:cs="Arial"/>
          </w:rPr>
          <w:t>click here to search the AIMS and enter the name of the society in the search bar.</w:t>
        </w:r>
      </w:hyperlink>
      <w:r>
        <w:rPr>
          <w:rFonts w:cs="Arial"/>
        </w:rPr>
        <w:t xml:space="preserve"> </w:t>
      </w:r>
    </w:p>
    <w:p w14:paraId="402BD336" w14:textId="77777777" w:rsidR="00956F5D" w:rsidRDefault="00956F5D" w:rsidP="00A9710C">
      <w:pPr>
        <w:rPr>
          <w:rFonts w:cs="Arial"/>
        </w:rPr>
      </w:pPr>
    </w:p>
    <w:p w14:paraId="6C5287AB" w14:textId="200C9EDD" w:rsidR="00404896" w:rsidRDefault="00404896" w:rsidP="00A9710C">
      <w:pPr>
        <w:rPr>
          <w:rFonts w:cs="Arial"/>
        </w:rPr>
      </w:pPr>
      <w:r>
        <w:rPr>
          <w:rFonts w:cs="Arial"/>
        </w:rPr>
        <w:t xml:space="preserve">We also have government records that document the incorporation and dissolution of corporations.  If the records mentioned in this guide do not include information about the benevolent society you are looking for, there may be information in these corporation records.  For more information, </w:t>
      </w:r>
      <w:hyperlink r:id="rId23" w:history="1">
        <w:r w:rsidRPr="00404896">
          <w:rPr>
            <w:rStyle w:val="Hyperlink"/>
            <w:rFonts w:cs="Arial"/>
          </w:rPr>
          <w:t>click here to view research guide 217, Corporation records of the Government of Ontario</w:t>
        </w:r>
      </w:hyperlink>
      <w:r>
        <w:rPr>
          <w:rFonts w:cs="Arial"/>
        </w:rPr>
        <w:t>.  On our website, you will find this and other research guides and tools under “Access Our Collection”.</w:t>
      </w:r>
    </w:p>
    <w:p w14:paraId="352BAF25" w14:textId="3AD67E91" w:rsidR="00BF1FC1" w:rsidRDefault="00BF1FC1" w:rsidP="00BF1FC1">
      <w:pPr>
        <w:rPr>
          <w:lang w:eastAsia="fr-CA"/>
        </w:rPr>
      </w:pPr>
    </w:p>
    <w:p w14:paraId="51C248D5" w14:textId="2570EA26" w:rsidR="005218F2" w:rsidRDefault="005218F2" w:rsidP="00BF1FC1">
      <w:pPr>
        <w:rPr>
          <w:lang w:eastAsia="fr-CA"/>
        </w:rPr>
      </w:pPr>
    </w:p>
    <w:p w14:paraId="77D37451" w14:textId="06223054" w:rsidR="005218F2" w:rsidRDefault="005218F2" w:rsidP="00BF1FC1">
      <w:pPr>
        <w:rPr>
          <w:lang w:eastAsia="fr-CA"/>
        </w:rPr>
      </w:pPr>
    </w:p>
    <w:p w14:paraId="25FCF6A4" w14:textId="77777777" w:rsidR="005218F2" w:rsidRDefault="005218F2" w:rsidP="005218F2">
      <w:pPr>
        <w:pStyle w:val="Heading1"/>
      </w:pPr>
      <w:bookmarkStart w:id="25" w:name="_Toc42260591"/>
      <w:bookmarkStart w:id="26" w:name="_Toc43282624"/>
      <w:bookmarkStart w:id="27" w:name="_Toc51314138"/>
      <w:r>
        <w:rPr>
          <w:rStyle w:val="normaltextrun"/>
        </w:rPr>
        <w:lastRenderedPageBreak/>
        <w:t>How do I get to the online descriptions?</w:t>
      </w:r>
      <w:bookmarkEnd w:id="25"/>
      <w:bookmarkEnd w:id="26"/>
      <w:bookmarkEnd w:id="27"/>
      <w:r>
        <w:rPr>
          <w:rStyle w:val="eop"/>
        </w:rPr>
        <w:t> </w:t>
      </w:r>
    </w:p>
    <w:p w14:paraId="748EC858" w14:textId="77777777" w:rsidR="005218F2" w:rsidRDefault="005218F2" w:rsidP="005218F2">
      <w:pPr>
        <w:pStyle w:val="paragraph"/>
        <w:spacing w:before="0" w:beforeAutospacing="0" w:after="0" w:afterAutospacing="0"/>
        <w:textAlignment w:val="baseline"/>
        <w:rPr>
          <w:rFonts w:ascii="Arial" w:hAnsi="Arial" w:cs="Arial"/>
          <w:lang w:val="en-US"/>
        </w:rPr>
      </w:pPr>
      <w:r>
        <w:rPr>
          <w:rStyle w:val="eop"/>
          <w:rFonts w:ascii="Arial" w:hAnsi="Arial" w:cs="Arial"/>
          <w:lang w:val="en-US"/>
        </w:rPr>
        <w:t> </w:t>
      </w:r>
    </w:p>
    <w:p w14:paraId="24A8BED9" w14:textId="77777777" w:rsidR="005218F2" w:rsidRDefault="005218F2" w:rsidP="005218F2">
      <w:pPr>
        <w:pStyle w:val="paragraph"/>
        <w:numPr>
          <w:ilvl w:val="0"/>
          <w:numId w:val="5"/>
        </w:numPr>
        <w:tabs>
          <w:tab w:val="num" w:pos="426"/>
        </w:tabs>
        <w:spacing w:before="0" w:beforeAutospacing="0" w:after="0" w:afterAutospacing="0"/>
        <w:ind w:left="0" w:firstLine="0"/>
        <w:textAlignment w:val="baseline"/>
        <w:rPr>
          <w:rFonts w:ascii="Arial" w:eastAsia="Arial" w:hAnsi="Arial" w:cs="Arial"/>
          <w:color w:val="000000" w:themeColor="text1"/>
          <w:lang w:val="en-CA"/>
        </w:rPr>
      </w:pPr>
      <w:r>
        <w:rPr>
          <w:rFonts w:ascii="Arial" w:eastAsia="Arial" w:hAnsi="Arial" w:cs="Arial"/>
          <w:color w:val="000000" w:themeColor="text1"/>
          <w:lang w:val="en-CA"/>
        </w:rPr>
        <w:t xml:space="preserve">On our website’s main page, click on “Access Our Collections”, and click on “Archives and Information Management System”, as shown in the image below: </w:t>
      </w:r>
    </w:p>
    <w:p w14:paraId="78AE4D71" w14:textId="77777777" w:rsidR="005218F2" w:rsidRDefault="005218F2" w:rsidP="005218F2">
      <w:pPr>
        <w:pStyle w:val="paragraph"/>
        <w:tabs>
          <w:tab w:val="num" w:pos="426"/>
        </w:tabs>
        <w:spacing w:before="0" w:beforeAutospacing="0" w:after="0" w:afterAutospacing="0"/>
        <w:textAlignment w:val="baseline"/>
        <w:rPr>
          <w:rStyle w:val="eop"/>
          <w:lang w:val="en-US"/>
        </w:rPr>
      </w:pPr>
      <w:r>
        <w:rPr>
          <w:rStyle w:val="normaltextrun"/>
          <w:rFonts w:ascii="Arial" w:hAnsi="Arial" w:cs="Arial"/>
          <w:color w:val="000000"/>
          <w:shd w:val="clear" w:color="auto" w:fill="FFFFFF"/>
          <w:lang w:val="en-CA"/>
        </w:rPr>
        <w:t> </w:t>
      </w:r>
      <w:r>
        <w:rPr>
          <w:rStyle w:val="eop"/>
          <w:rFonts w:ascii="Arial" w:hAnsi="Arial" w:cs="Arial"/>
          <w:lang w:val="en-US"/>
        </w:rPr>
        <w:t> </w:t>
      </w:r>
    </w:p>
    <w:p w14:paraId="51DDD43F" w14:textId="27632608" w:rsidR="005218F2" w:rsidRDefault="005218F2" w:rsidP="005218F2">
      <w:pPr>
        <w:pStyle w:val="paragraph"/>
        <w:spacing w:before="0" w:beforeAutospacing="0" w:after="0" w:afterAutospacing="0"/>
        <w:ind w:left="360"/>
        <w:jc w:val="center"/>
        <w:textAlignment w:val="baseline"/>
      </w:pPr>
      <w:r>
        <w:rPr>
          <w:noProof/>
        </w:rPr>
        <w:drawing>
          <wp:inline distT="0" distB="0" distL="0" distR="0" wp14:anchorId="638754F6" wp14:editId="2FC1583F">
            <wp:extent cx="4572000" cy="2066925"/>
            <wp:effectExtent l="0" t="0" r="0" b="9525"/>
            <wp:docPr id="9" name="Picture 9" descr=" A screenshot of AIMS web page&#10;&#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4150489" descr=" A screenshot of AIMS web page&#10;&#10;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72000" cy="2066925"/>
                    </a:xfrm>
                    <a:prstGeom prst="rect">
                      <a:avLst/>
                    </a:prstGeom>
                    <a:noFill/>
                    <a:ln>
                      <a:noFill/>
                    </a:ln>
                  </pic:spPr>
                </pic:pic>
              </a:graphicData>
            </a:graphic>
          </wp:inline>
        </w:drawing>
      </w:r>
    </w:p>
    <w:p w14:paraId="462459D1" w14:textId="77777777" w:rsidR="005218F2" w:rsidRDefault="005218F2" w:rsidP="005218F2">
      <w:pPr>
        <w:pStyle w:val="paragraph"/>
        <w:spacing w:before="0" w:beforeAutospacing="0" w:after="0" w:afterAutospacing="0"/>
        <w:ind w:left="420"/>
        <w:textAlignment w:val="baseline"/>
        <w:rPr>
          <w:rStyle w:val="normaltextrun"/>
          <w:rFonts w:ascii="Arial" w:hAnsi="Arial" w:cs="Arial"/>
          <w:lang w:val="en-US"/>
        </w:rPr>
      </w:pPr>
      <w:r>
        <w:rPr>
          <w:rStyle w:val="eop"/>
          <w:rFonts w:ascii="Arial" w:hAnsi="Arial" w:cs="Arial"/>
          <w:lang w:val="en-US"/>
        </w:rPr>
        <w:t> </w:t>
      </w:r>
      <w:r>
        <w:rPr>
          <w:rStyle w:val="eop"/>
          <w:rFonts w:ascii="Arial" w:hAnsi="Arial" w:cs="Arial"/>
        </w:rPr>
        <w:t>  </w:t>
      </w:r>
    </w:p>
    <w:p w14:paraId="7B967419" w14:textId="77777777" w:rsidR="005218F2" w:rsidRDefault="005218F2" w:rsidP="005218F2">
      <w:pPr>
        <w:pStyle w:val="paragraph"/>
        <w:numPr>
          <w:ilvl w:val="0"/>
          <w:numId w:val="6"/>
        </w:numPr>
        <w:tabs>
          <w:tab w:val="num" w:pos="426"/>
        </w:tabs>
        <w:spacing w:before="0" w:beforeAutospacing="0" w:after="0" w:afterAutospacing="0"/>
        <w:ind w:left="0" w:firstLine="0"/>
        <w:textAlignment w:val="baseline"/>
      </w:pPr>
      <w:r>
        <w:rPr>
          <w:rFonts w:ascii="Arial" w:eastAsia="Arial" w:hAnsi="Arial" w:cs="Arial"/>
          <w:color w:val="000000" w:themeColor="text1"/>
          <w:lang w:val="en-CA"/>
        </w:rPr>
        <w:t>In the Archives and Information Management System (AIMS), click on “Archives repository (only)” button</w:t>
      </w:r>
      <w:r>
        <w:rPr>
          <w:rStyle w:val="normaltextrun"/>
          <w:rFonts w:ascii="Arial" w:hAnsi="Arial" w:cs="Arial"/>
          <w:color w:val="000000"/>
          <w:shd w:val="clear" w:color="auto" w:fill="FFFFFF"/>
          <w:lang w:val="en-CA"/>
        </w:rPr>
        <w:t>:</w:t>
      </w:r>
      <w:r>
        <w:rPr>
          <w:rStyle w:val="eop"/>
          <w:rFonts w:ascii="Arial" w:hAnsi="Arial" w:cs="Arial"/>
          <w:lang w:val="en-US"/>
        </w:rPr>
        <w:t> </w:t>
      </w:r>
    </w:p>
    <w:p w14:paraId="55F0E6BB" w14:textId="77777777" w:rsidR="005218F2" w:rsidRDefault="005218F2" w:rsidP="005218F2">
      <w:pPr>
        <w:pStyle w:val="paragraph"/>
        <w:tabs>
          <w:tab w:val="num" w:pos="426"/>
        </w:tabs>
        <w:spacing w:before="0" w:beforeAutospacing="0" w:after="0" w:afterAutospacing="0"/>
        <w:textAlignment w:val="baseline"/>
        <w:rPr>
          <w:rFonts w:ascii="Arial" w:hAnsi="Arial" w:cs="Arial"/>
          <w:lang w:val="en-US"/>
        </w:rPr>
      </w:pPr>
    </w:p>
    <w:p w14:paraId="15D07352" w14:textId="3335B684" w:rsidR="005218F2" w:rsidRDefault="005218F2" w:rsidP="005218F2">
      <w:pPr>
        <w:pStyle w:val="paragraph"/>
        <w:spacing w:before="0" w:beforeAutospacing="0" w:after="0" w:afterAutospacing="0"/>
        <w:jc w:val="center"/>
        <w:textAlignment w:val="baseline"/>
        <w:rPr>
          <w:rStyle w:val="eop"/>
        </w:rPr>
      </w:pPr>
      <w:r>
        <w:rPr>
          <w:noProof/>
        </w:rPr>
        <w:drawing>
          <wp:inline distT="0" distB="0" distL="0" distR="0" wp14:anchorId="59D35102" wp14:editId="5A561378">
            <wp:extent cx="4572000" cy="1828800"/>
            <wp:effectExtent l="0" t="0" r="0" b="0"/>
            <wp:docPr id="8" name="Picture 8" descr=" A screenshot of AIMS web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4454000" descr=" A screenshot of AIMS web pag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000" cy="1828800"/>
                    </a:xfrm>
                    <a:prstGeom prst="rect">
                      <a:avLst/>
                    </a:prstGeom>
                    <a:noFill/>
                    <a:ln>
                      <a:noFill/>
                    </a:ln>
                  </pic:spPr>
                </pic:pic>
              </a:graphicData>
            </a:graphic>
          </wp:inline>
        </w:drawing>
      </w:r>
      <w:r>
        <w:rPr>
          <w:rStyle w:val="eop"/>
          <w:rFonts w:ascii="Arial" w:hAnsi="Arial" w:cs="Arial"/>
        </w:rPr>
        <w:t>  </w:t>
      </w:r>
    </w:p>
    <w:p w14:paraId="78E4CD07" w14:textId="77777777" w:rsidR="005218F2" w:rsidRDefault="005218F2" w:rsidP="005218F2">
      <w:pPr>
        <w:pStyle w:val="paragraph"/>
        <w:spacing w:before="0" w:beforeAutospacing="0" w:after="0" w:afterAutospacing="0"/>
        <w:jc w:val="center"/>
        <w:textAlignment w:val="baseline"/>
      </w:pPr>
    </w:p>
    <w:p w14:paraId="7C9A873E" w14:textId="77777777" w:rsidR="005218F2" w:rsidRDefault="005218F2" w:rsidP="005218F2">
      <w:pPr>
        <w:pStyle w:val="paragraph"/>
        <w:numPr>
          <w:ilvl w:val="0"/>
          <w:numId w:val="7"/>
        </w:numPr>
        <w:tabs>
          <w:tab w:val="num" w:pos="426"/>
        </w:tabs>
        <w:spacing w:before="0" w:beforeAutospacing="0" w:after="0" w:afterAutospacing="0"/>
        <w:ind w:left="0" w:firstLine="0"/>
        <w:textAlignment w:val="baseline"/>
        <w:rPr>
          <w:rFonts w:ascii="Arial" w:hAnsi="Arial" w:cs="Arial"/>
          <w:lang w:val="en-US"/>
        </w:rPr>
      </w:pPr>
      <w:r>
        <w:rPr>
          <w:rFonts w:ascii="Arial" w:eastAsia="Arial" w:hAnsi="Arial" w:cs="Arial"/>
          <w:color w:val="000000" w:themeColor="text1"/>
          <w:lang w:val="en-CA"/>
        </w:rPr>
        <w:t>On the “Welcome to the Archival Collection” search page, click “Advanced Search”</w:t>
      </w:r>
      <w:r>
        <w:rPr>
          <w:rStyle w:val="normaltextrun"/>
          <w:rFonts w:ascii="Arial" w:hAnsi="Arial" w:cs="Arial"/>
          <w:color w:val="000000"/>
          <w:shd w:val="clear" w:color="auto" w:fill="FFFFFF"/>
          <w:lang w:val="en-CA"/>
        </w:rPr>
        <w:t>:</w:t>
      </w:r>
      <w:r>
        <w:rPr>
          <w:rStyle w:val="eop"/>
          <w:rFonts w:ascii="Arial" w:hAnsi="Arial" w:cs="Arial"/>
          <w:lang w:val="en-US"/>
        </w:rPr>
        <w:t> </w:t>
      </w:r>
    </w:p>
    <w:p w14:paraId="4F433F8C" w14:textId="77777777" w:rsidR="005218F2" w:rsidRDefault="005218F2" w:rsidP="005218F2">
      <w:pPr>
        <w:pStyle w:val="paragraph"/>
        <w:spacing w:before="0" w:beforeAutospacing="0" w:after="0" w:afterAutospacing="0"/>
        <w:ind w:left="420"/>
        <w:textAlignment w:val="baseline"/>
        <w:rPr>
          <w:rFonts w:ascii="Arial" w:hAnsi="Arial" w:cs="Arial"/>
          <w:lang w:val="en-US"/>
        </w:rPr>
      </w:pPr>
      <w:r>
        <w:rPr>
          <w:rStyle w:val="eop"/>
          <w:rFonts w:ascii="Arial" w:hAnsi="Arial" w:cs="Arial"/>
          <w:lang w:val="en-US"/>
        </w:rPr>
        <w:t> </w:t>
      </w:r>
    </w:p>
    <w:p w14:paraId="61E9B899" w14:textId="2A1DAE84" w:rsidR="005218F2" w:rsidRDefault="005218F2" w:rsidP="005218F2">
      <w:pPr>
        <w:jc w:val="center"/>
      </w:pPr>
      <w:r>
        <w:rPr>
          <w:noProof/>
        </w:rPr>
        <w:drawing>
          <wp:inline distT="0" distB="0" distL="0" distR="0" wp14:anchorId="1AD7AC4B" wp14:editId="1FE187A6">
            <wp:extent cx="4572000" cy="1866900"/>
            <wp:effectExtent l="0" t="0" r="0" b="0"/>
            <wp:docPr id="6" name="Picture 6" descr=" A screenshot of AIMS web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5886681" descr=" A screenshot of AIMS web pag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0" cy="1866900"/>
                    </a:xfrm>
                    <a:prstGeom prst="rect">
                      <a:avLst/>
                    </a:prstGeom>
                    <a:noFill/>
                    <a:ln>
                      <a:noFill/>
                    </a:ln>
                  </pic:spPr>
                </pic:pic>
              </a:graphicData>
            </a:graphic>
          </wp:inline>
        </w:drawing>
      </w:r>
    </w:p>
    <w:p w14:paraId="5E5B9E25" w14:textId="77777777" w:rsidR="005218F2" w:rsidRDefault="005218F2" w:rsidP="005218F2">
      <w:pPr>
        <w:rPr>
          <w:lang w:val="en-US"/>
        </w:rPr>
      </w:pPr>
    </w:p>
    <w:p w14:paraId="7BCEE61A" w14:textId="77777777" w:rsidR="005218F2" w:rsidRDefault="005218F2" w:rsidP="005218F2">
      <w:pPr>
        <w:pStyle w:val="paragraph"/>
        <w:spacing w:before="0" w:beforeAutospacing="0" w:after="0" w:afterAutospacing="0"/>
        <w:jc w:val="center"/>
        <w:textAlignment w:val="baseline"/>
        <w:rPr>
          <w:rFonts w:ascii="Arial" w:hAnsi="Arial" w:cs="Arial"/>
        </w:rPr>
      </w:pPr>
      <w:r>
        <w:rPr>
          <w:rStyle w:val="eop"/>
          <w:rFonts w:ascii="Arial" w:hAnsi="Arial" w:cs="Arial"/>
        </w:rPr>
        <w:t> </w:t>
      </w:r>
    </w:p>
    <w:p w14:paraId="4B5E6C87" w14:textId="77777777" w:rsidR="005218F2" w:rsidRDefault="005218F2" w:rsidP="005218F2">
      <w:pPr>
        <w:pStyle w:val="paragraph"/>
        <w:numPr>
          <w:ilvl w:val="0"/>
          <w:numId w:val="8"/>
        </w:numPr>
        <w:spacing w:before="0" w:beforeAutospacing="0" w:after="0" w:afterAutospacing="0"/>
        <w:ind w:left="0" w:firstLine="0"/>
        <w:textAlignment w:val="baseline"/>
        <w:rPr>
          <w:rFonts w:ascii="Arial" w:eastAsia="Arial" w:hAnsi="Arial" w:cs="Arial"/>
          <w:color w:val="000000" w:themeColor="text1"/>
          <w:lang w:val="en-US"/>
        </w:rPr>
      </w:pPr>
      <w:r>
        <w:rPr>
          <w:rFonts w:ascii="Arial" w:eastAsia="Arial" w:hAnsi="Arial" w:cs="Arial"/>
          <w:color w:val="000000" w:themeColor="text1"/>
          <w:lang w:val="en-US"/>
        </w:rPr>
        <w:t>On the “Archives Advanced Search” page enter the reference code (that’s the number starting with C, F or RG) in the Reference Code field and click “Search” (at the bottom of the page.</w:t>
      </w:r>
      <w:r>
        <w:rPr>
          <w:rStyle w:val="eop"/>
          <w:rFonts w:ascii="Arial" w:hAnsi="Arial" w:cs="Arial"/>
          <w:lang w:val="en-US"/>
        </w:rPr>
        <w:t xml:space="preserve"> </w:t>
      </w:r>
    </w:p>
    <w:p w14:paraId="00766544" w14:textId="77777777" w:rsidR="005218F2" w:rsidRDefault="005218F2" w:rsidP="005218F2">
      <w:pPr>
        <w:pStyle w:val="paragraph"/>
        <w:spacing w:before="0" w:beforeAutospacing="0" w:after="0" w:afterAutospacing="0"/>
        <w:textAlignment w:val="baseline"/>
        <w:rPr>
          <w:rStyle w:val="eop"/>
        </w:rPr>
      </w:pPr>
    </w:p>
    <w:p w14:paraId="59179C98" w14:textId="202A8776" w:rsidR="005218F2" w:rsidRDefault="005218F2" w:rsidP="005218F2">
      <w:pPr>
        <w:pStyle w:val="paragraph"/>
        <w:spacing w:before="0" w:beforeAutospacing="0" w:after="0" w:afterAutospacing="0"/>
        <w:jc w:val="center"/>
        <w:textAlignment w:val="baseline"/>
      </w:pPr>
      <w:r>
        <w:rPr>
          <w:noProof/>
        </w:rPr>
        <w:drawing>
          <wp:inline distT="0" distB="0" distL="0" distR="0" wp14:anchorId="5EF988AB" wp14:editId="7D617DF8">
            <wp:extent cx="4572000" cy="1990725"/>
            <wp:effectExtent l="0" t="0" r="0" b="9525"/>
            <wp:docPr id="4" name="Picture 4" descr=" A screenshot of AIMS web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5977731" descr=" A screenshot of AIMS web pag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0" cy="1990725"/>
                    </a:xfrm>
                    <a:prstGeom prst="rect">
                      <a:avLst/>
                    </a:prstGeom>
                    <a:noFill/>
                    <a:ln>
                      <a:noFill/>
                    </a:ln>
                  </pic:spPr>
                </pic:pic>
              </a:graphicData>
            </a:graphic>
          </wp:inline>
        </w:drawing>
      </w:r>
      <w:r>
        <w:rPr>
          <w:rStyle w:val="eop"/>
          <w:rFonts w:ascii="Arial" w:hAnsi="Arial" w:cs="Arial"/>
          <w:lang w:val="en-US"/>
        </w:rPr>
        <w:t> </w:t>
      </w:r>
    </w:p>
    <w:p w14:paraId="0B08A2A2" w14:textId="77777777" w:rsidR="005218F2" w:rsidRDefault="005218F2" w:rsidP="005218F2">
      <w:pPr>
        <w:pStyle w:val="NormalWeb"/>
        <w:spacing w:before="0" w:beforeAutospacing="0" w:after="0"/>
        <w:rPr>
          <w:rFonts w:ascii="Arial" w:hAnsi="Arial" w:cs="Arial"/>
          <w:lang w:val="en-US"/>
        </w:rPr>
      </w:pPr>
    </w:p>
    <w:p w14:paraId="6553E5DC" w14:textId="77777777" w:rsidR="005218F2" w:rsidRDefault="005218F2" w:rsidP="005218F2">
      <w:pPr>
        <w:pStyle w:val="Heading1"/>
      </w:pPr>
      <w:bookmarkStart w:id="28" w:name="_Toc42260592"/>
      <w:bookmarkStart w:id="29" w:name="_Toc43282625"/>
      <w:bookmarkStart w:id="30" w:name="_Toc51314139"/>
      <w:r>
        <w:rPr>
          <w:rStyle w:val="normaltextrun"/>
        </w:rPr>
        <w:t xml:space="preserve">Contact </w:t>
      </w:r>
      <w:proofErr w:type="gramStart"/>
      <w:r>
        <w:rPr>
          <w:rStyle w:val="normaltextrun"/>
        </w:rPr>
        <w:t>us</w:t>
      </w:r>
      <w:bookmarkEnd w:id="28"/>
      <w:bookmarkEnd w:id="29"/>
      <w:bookmarkEnd w:id="30"/>
      <w:proofErr w:type="gramEnd"/>
      <w:r>
        <w:rPr>
          <w:rStyle w:val="eop"/>
        </w:rPr>
        <w:t> </w:t>
      </w:r>
    </w:p>
    <w:p w14:paraId="5EA60DEC" w14:textId="77777777" w:rsidR="005218F2" w:rsidRDefault="005218F2" w:rsidP="005218F2">
      <w:pPr>
        <w:pStyle w:val="paragraph"/>
        <w:spacing w:before="0" w:beforeAutospacing="0" w:after="0" w:afterAutospacing="0"/>
        <w:textAlignment w:val="baseline"/>
        <w:rPr>
          <w:rFonts w:ascii="Arial" w:hAnsi="Arial" w:cs="Arial"/>
          <w:sz w:val="18"/>
          <w:szCs w:val="18"/>
          <w:lang w:val="en-US"/>
        </w:rPr>
      </w:pPr>
      <w:r>
        <w:rPr>
          <w:rStyle w:val="normaltextrun"/>
          <w:rFonts w:ascii="Arial" w:hAnsi="Arial" w:cs="Arial"/>
          <w:lang w:val="en-CA"/>
        </w:rPr>
        <w:t>Although unable to do your research for you, our reference archivists are waiting to assist you.  You may call or write to them by mail or email or — best of all — visit the Archives of Ontario.</w:t>
      </w:r>
      <w:r>
        <w:rPr>
          <w:rStyle w:val="eop"/>
          <w:rFonts w:ascii="Arial" w:hAnsi="Arial" w:cs="Arial"/>
          <w:lang w:val="en-US"/>
        </w:rPr>
        <w:t> </w:t>
      </w:r>
    </w:p>
    <w:p w14:paraId="2371113F" w14:textId="77777777" w:rsidR="005218F2" w:rsidRDefault="005218F2" w:rsidP="005218F2">
      <w:pPr>
        <w:pStyle w:val="paragraph"/>
        <w:spacing w:before="0" w:beforeAutospacing="0" w:after="0" w:afterAutospacing="0"/>
        <w:textAlignment w:val="baseline"/>
        <w:rPr>
          <w:rFonts w:ascii="Arial" w:hAnsi="Arial" w:cs="Arial"/>
          <w:sz w:val="18"/>
          <w:szCs w:val="18"/>
          <w:lang w:val="en-US"/>
        </w:rPr>
      </w:pPr>
      <w:r>
        <w:rPr>
          <w:rStyle w:val="eop"/>
          <w:rFonts w:ascii="Arial" w:hAnsi="Arial" w:cs="Arial"/>
          <w:lang w:val="en-US"/>
        </w:rPr>
        <w:t> </w:t>
      </w:r>
    </w:p>
    <w:p w14:paraId="43AF50B0" w14:textId="77777777" w:rsidR="005218F2" w:rsidRDefault="005218F2" w:rsidP="005218F2">
      <w:pPr>
        <w:pStyle w:val="paragraph"/>
        <w:spacing w:before="0" w:beforeAutospacing="0" w:after="0" w:afterAutospacing="0"/>
        <w:textAlignment w:val="baseline"/>
        <w:rPr>
          <w:rFonts w:ascii="Arial" w:hAnsi="Arial" w:cs="Arial"/>
          <w:sz w:val="18"/>
          <w:szCs w:val="18"/>
          <w:lang w:val="en-US"/>
        </w:rPr>
      </w:pPr>
      <w:r>
        <w:rPr>
          <w:rStyle w:val="normaltextrun"/>
          <w:rFonts w:ascii="Arial" w:hAnsi="Arial" w:cs="Arial"/>
          <w:b/>
          <w:bCs/>
          <w:lang w:val="en-CA"/>
        </w:rPr>
        <w:t>Telephone: 416-327-1600 Toll free (Ontario): 1-800-668-9933</w:t>
      </w:r>
      <w:r>
        <w:rPr>
          <w:rStyle w:val="eop"/>
          <w:rFonts w:ascii="Arial" w:hAnsi="Arial" w:cs="Arial"/>
          <w:lang w:val="en-US"/>
        </w:rPr>
        <w:t> </w:t>
      </w:r>
    </w:p>
    <w:p w14:paraId="37B74F9F" w14:textId="77777777" w:rsidR="005218F2" w:rsidRDefault="005218F2" w:rsidP="005218F2">
      <w:pPr>
        <w:pStyle w:val="paragraph"/>
        <w:spacing w:before="0" w:beforeAutospacing="0" w:after="0" w:afterAutospacing="0"/>
        <w:ind w:left="851" w:hanging="851"/>
        <w:textAlignment w:val="baseline"/>
        <w:rPr>
          <w:rFonts w:ascii="Arial" w:hAnsi="Arial" w:cs="Arial"/>
          <w:sz w:val="18"/>
          <w:szCs w:val="18"/>
          <w:lang w:val="en-US"/>
        </w:rPr>
      </w:pPr>
      <w:r>
        <w:rPr>
          <w:rStyle w:val="normaltextrun"/>
          <w:rFonts w:ascii="Arial" w:hAnsi="Arial" w:cs="Arial"/>
          <w:b/>
          <w:bCs/>
          <w:lang w:val="en-CA"/>
        </w:rPr>
        <w:t xml:space="preserve">Email: </w:t>
      </w:r>
      <w:hyperlink r:id="rId28" w:tgtFrame="_blank" w:history="1">
        <w:r>
          <w:rPr>
            <w:rStyle w:val="normaltextrun"/>
            <w:rFonts w:ascii="Arial" w:hAnsi="Arial" w:cs="Arial"/>
            <w:color w:val="0000FF"/>
            <w:u w:val="single"/>
            <w:lang w:val="en-CA"/>
          </w:rPr>
          <w:t>Click here to email the Archives of Ontario</w:t>
        </w:r>
      </w:hyperlink>
      <w:r>
        <w:rPr>
          <w:rStyle w:val="normaltextrun"/>
          <w:rFonts w:ascii="Arial" w:hAnsi="Arial" w:cs="Arial"/>
          <w:lang w:val="en-CA"/>
        </w:rPr>
        <w:t>.  The e-mail address is </w:t>
      </w:r>
      <w:hyperlink r:id="rId29" w:tgtFrame="_blank" w:history="1">
        <w:r>
          <w:rPr>
            <w:rStyle w:val="normaltextrun"/>
            <w:rFonts w:ascii="Arial" w:hAnsi="Arial" w:cs="Arial"/>
            <w:color w:val="0000FF"/>
            <w:u w:val="single"/>
            <w:lang w:val="en-CA"/>
          </w:rPr>
          <w:t>reference@ontario.ca</w:t>
        </w:r>
      </w:hyperlink>
      <w:r>
        <w:rPr>
          <w:rStyle w:val="eop"/>
          <w:rFonts w:ascii="Arial" w:hAnsi="Arial" w:cs="Arial"/>
          <w:lang w:val="en-US"/>
        </w:rPr>
        <w:t> </w:t>
      </w:r>
    </w:p>
    <w:p w14:paraId="0E765EE1" w14:textId="77777777" w:rsidR="005218F2" w:rsidRDefault="005218F2" w:rsidP="005218F2">
      <w:pPr>
        <w:pStyle w:val="paragraph"/>
        <w:spacing w:before="0" w:beforeAutospacing="0" w:after="0" w:afterAutospacing="0"/>
        <w:textAlignment w:val="baseline"/>
        <w:rPr>
          <w:rFonts w:ascii="Arial" w:hAnsi="Arial" w:cs="Arial"/>
          <w:sz w:val="18"/>
          <w:szCs w:val="18"/>
          <w:lang w:val="en-US"/>
        </w:rPr>
      </w:pPr>
      <w:r>
        <w:rPr>
          <w:rStyle w:val="spellingerror"/>
          <w:rFonts w:ascii="Arial" w:hAnsi="Arial" w:cs="Arial"/>
          <w:b/>
          <w:bCs/>
          <w:lang w:val="en-CA"/>
        </w:rPr>
        <w:t>Address: Archives</w:t>
      </w:r>
      <w:r>
        <w:rPr>
          <w:rStyle w:val="normaltextrun"/>
          <w:rFonts w:ascii="Arial" w:hAnsi="Arial" w:cs="Arial"/>
          <w:b/>
          <w:bCs/>
          <w:lang w:val="en-CA"/>
        </w:rPr>
        <w:t> of Ontario, 134 Ian Macdonald Blvd., Toronto, ON M7A 2C5</w:t>
      </w:r>
      <w:r>
        <w:rPr>
          <w:rStyle w:val="eop"/>
          <w:rFonts w:ascii="Arial" w:hAnsi="Arial" w:cs="Arial"/>
          <w:lang w:val="en-US"/>
        </w:rPr>
        <w:t> </w:t>
      </w:r>
    </w:p>
    <w:p w14:paraId="6E22A897" w14:textId="77777777" w:rsidR="005218F2" w:rsidRDefault="005218F2" w:rsidP="005218F2">
      <w:pPr>
        <w:pStyle w:val="paragraph"/>
        <w:spacing w:before="0" w:beforeAutospacing="0" w:after="0" w:afterAutospacing="0"/>
        <w:textAlignment w:val="baseline"/>
        <w:rPr>
          <w:rFonts w:ascii="Arial" w:hAnsi="Arial" w:cs="Arial"/>
          <w:sz w:val="18"/>
          <w:szCs w:val="18"/>
          <w:lang w:val="en-US"/>
        </w:rPr>
      </w:pPr>
      <w:r>
        <w:rPr>
          <w:rStyle w:val="eop"/>
          <w:rFonts w:ascii="Arial" w:hAnsi="Arial" w:cs="Arial"/>
          <w:lang w:val="en-US"/>
        </w:rPr>
        <w:t> </w:t>
      </w:r>
    </w:p>
    <w:p w14:paraId="42AA944E" w14:textId="77777777" w:rsidR="005218F2" w:rsidRDefault="005218F2" w:rsidP="005218F2">
      <w:pPr>
        <w:pStyle w:val="paragraph"/>
        <w:spacing w:before="0" w:beforeAutospacing="0" w:after="0" w:afterAutospacing="0"/>
        <w:textAlignment w:val="baseline"/>
        <w:rPr>
          <w:rFonts w:ascii="Arial" w:hAnsi="Arial" w:cs="Arial"/>
          <w:b/>
          <w:bCs/>
          <w:sz w:val="18"/>
          <w:szCs w:val="18"/>
          <w:lang w:val="en-US"/>
        </w:rPr>
      </w:pPr>
      <w:r>
        <w:rPr>
          <w:rStyle w:val="normaltextrun"/>
          <w:rFonts w:ascii="Arial" w:hAnsi="Arial" w:cs="Arial"/>
          <w:b/>
          <w:bCs/>
          <w:lang w:val="en-CA"/>
        </w:rPr>
        <w:t>Website</w:t>
      </w:r>
      <w:r>
        <w:rPr>
          <w:rStyle w:val="eop"/>
          <w:rFonts w:ascii="Arial" w:hAnsi="Arial" w:cs="Arial"/>
          <w:b/>
          <w:bCs/>
          <w:lang w:val="en-US"/>
        </w:rPr>
        <w:t> </w:t>
      </w:r>
    </w:p>
    <w:p w14:paraId="25083A19" w14:textId="77777777" w:rsidR="005218F2" w:rsidRDefault="005218F2" w:rsidP="005218F2">
      <w:pPr>
        <w:pStyle w:val="paragraph"/>
        <w:spacing w:before="0" w:beforeAutospacing="0" w:after="0" w:afterAutospacing="0"/>
        <w:textAlignment w:val="baseline"/>
        <w:rPr>
          <w:rStyle w:val="eop"/>
        </w:rPr>
      </w:pPr>
      <w:r>
        <w:rPr>
          <w:rStyle w:val="normaltextrun"/>
          <w:rFonts w:ascii="Arial" w:hAnsi="Arial" w:cs="Arial"/>
          <w:lang w:val="en-CA"/>
        </w:rPr>
        <w:t>Visit our website for information about our collections and our services, our online exhibits and education programs, and links to our social media accounts. </w:t>
      </w:r>
      <w:hyperlink r:id="rId30" w:history="1">
        <w:r>
          <w:rPr>
            <w:rStyle w:val="Hyperlink"/>
            <w:rFonts w:cs="Arial"/>
            <w:lang w:val="en-CA"/>
          </w:rPr>
          <w:t>Click here to visit our website</w:t>
        </w:r>
      </w:hyperlink>
      <w:r>
        <w:rPr>
          <w:rStyle w:val="normaltextrun"/>
          <w:rFonts w:ascii="Arial" w:hAnsi="Arial" w:cs="Arial"/>
          <w:lang w:val="en-CA"/>
        </w:rPr>
        <w:t>.  The website is </w:t>
      </w:r>
      <w:hyperlink r:id="rId31" w:history="1">
        <w:r>
          <w:rPr>
            <w:rStyle w:val="Hyperlink"/>
            <w:rFonts w:cs="Arial"/>
            <w:lang w:val="en-CA"/>
          </w:rPr>
          <w:t>www.archives.gov.on.ca/</w:t>
        </w:r>
      </w:hyperlink>
      <w:r>
        <w:rPr>
          <w:rStyle w:val="normaltextrun"/>
          <w:rFonts w:ascii="Arial" w:hAnsi="Arial" w:cs="Arial"/>
          <w:lang w:val="en-CA"/>
        </w:rPr>
        <w:t>.</w:t>
      </w:r>
      <w:r>
        <w:rPr>
          <w:rStyle w:val="eop"/>
          <w:rFonts w:ascii="Arial" w:hAnsi="Arial" w:cs="Arial"/>
          <w:lang w:val="en-US"/>
        </w:rPr>
        <w:t> </w:t>
      </w:r>
    </w:p>
    <w:p w14:paraId="4DED4C82" w14:textId="77777777" w:rsidR="005218F2" w:rsidRDefault="005218F2" w:rsidP="005218F2">
      <w:pPr>
        <w:pStyle w:val="paragraph"/>
        <w:spacing w:before="0" w:beforeAutospacing="0" w:after="0" w:afterAutospacing="0"/>
        <w:textAlignment w:val="baseline"/>
        <w:rPr>
          <w:sz w:val="18"/>
          <w:szCs w:val="18"/>
        </w:rPr>
      </w:pPr>
    </w:p>
    <w:p w14:paraId="239CF424" w14:textId="77777777" w:rsidR="005218F2" w:rsidRDefault="005218F2" w:rsidP="005218F2">
      <w:pPr>
        <w:pStyle w:val="paragraph"/>
        <w:spacing w:before="0" w:beforeAutospacing="0" w:after="0" w:afterAutospacing="0"/>
        <w:textAlignment w:val="baseline"/>
        <w:rPr>
          <w:rFonts w:ascii="Arial" w:hAnsi="Arial" w:cs="Arial"/>
          <w:sz w:val="18"/>
          <w:szCs w:val="18"/>
          <w:lang w:val="en-US"/>
        </w:rPr>
      </w:pPr>
      <w:r>
        <w:rPr>
          <w:rStyle w:val="eop"/>
          <w:rFonts w:ascii="Arial" w:hAnsi="Arial" w:cs="Arial"/>
          <w:lang w:val="en-US"/>
        </w:rPr>
        <w:t> </w:t>
      </w:r>
    </w:p>
    <w:p w14:paraId="574EC58B" w14:textId="77777777" w:rsidR="005218F2" w:rsidRDefault="005218F2" w:rsidP="005218F2">
      <w:pPr>
        <w:pStyle w:val="paragraph"/>
        <w:spacing w:before="0" w:beforeAutospacing="0" w:after="0" w:afterAutospacing="0"/>
        <w:textAlignment w:val="baseline"/>
        <w:rPr>
          <w:rFonts w:ascii="Arial" w:hAnsi="Arial" w:cs="Arial"/>
          <w:b/>
          <w:bCs/>
          <w:sz w:val="18"/>
          <w:szCs w:val="18"/>
          <w:lang w:val="en-US"/>
        </w:rPr>
      </w:pPr>
      <w:r>
        <w:rPr>
          <w:rStyle w:val="normaltextrun"/>
          <w:rFonts w:ascii="Arial" w:hAnsi="Arial" w:cs="Arial"/>
          <w:b/>
          <w:bCs/>
          <w:lang w:val="en-CA"/>
        </w:rPr>
        <w:t>Customer Service and Research Guides</w:t>
      </w:r>
      <w:r>
        <w:rPr>
          <w:rStyle w:val="eop"/>
          <w:rFonts w:ascii="Arial" w:hAnsi="Arial" w:cs="Arial"/>
          <w:b/>
          <w:bCs/>
          <w:lang w:val="en-US"/>
        </w:rPr>
        <w:t> </w:t>
      </w:r>
    </w:p>
    <w:p w14:paraId="03FD55BE" w14:textId="77777777" w:rsidR="005218F2" w:rsidRDefault="005218F2" w:rsidP="005218F2">
      <w:pPr>
        <w:pStyle w:val="paragraph"/>
        <w:spacing w:before="0" w:beforeAutospacing="0" w:after="0" w:afterAutospacing="0"/>
        <w:textAlignment w:val="baseline"/>
        <w:rPr>
          <w:rFonts w:ascii="Arial" w:hAnsi="Arial" w:cs="Arial"/>
          <w:sz w:val="18"/>
          <w:szCs w:val="18"/>
          <w:lang w:val="en-US"/>
        </w:rPr>
      </w:pPr>
      <w:r>
        <w:rPr>
          <w:rStyle w:val="normaltextrun"/>
          <w:rFonts w:ascii="Arial" w:hAnsi="Arial" w:cs="Arial"/>
          <w:lang w:val="en-CA"/>
        </w:rPr>
        <w:t>Our guides contain information about our services, freelance researchers available to do research for you, and some of most popular records.  </w:t>
      </w:r>
      <w:hyperlink r:id="rId32" w:history="1">
        <w:r>
          <w:rPr>
            <w:rStyle w:val="normaltextrun"/>
            <w:rFonts w:ascii="Arial" w:hAnsi="Arial" w:cs="Arial"/>
            <w:color w:val="0000FF"/>
            <w:u w:val="single"/>
            <w:lang w:val="en-CA"/>
          </w:rPr>
          <w:t>Click here to view our guides</w:t>
        </w:r>
      </w:hyperlink>
      <w:r>
        <w:rPr>
          <w:rStyle w:val="normaltextrun"/>
          <w:rFonts w:ascii="Arial" w:hAnsi="Arial" w:cs="Arial"/>
          <w:lang w:val="en-CA"/>
        </w:rPr>
        <w:t>.  To find the “Research Guides and Tools” on our website, click on “Access our Collections”.</w:t>
      </w:r>
      <w:r>
        <w:rPr>
          <w:rStyle w:val="eop"/>
          <w:rFonts w:ascii="Arial" w:hAnsi="Arial" w:cs="Arial"/>
          <w:lang w:val="en-US"/>
        </w:rPr>
        <w:t> </w:t>
      </w:r>
    </w:p>
    <w:p w14:paraId="28CF113F" w14:textId="77777777" w:rsidR="005218F2" w:rsidRDefault="005218F2" w:rsidP="005218F2">
      <w:pPr>
        <w:pStyle w:val="paragraph"/>
        <w:spacing w:before="0" w:beforeAutospacing="0" w:after="0" w:afterAutospacing="0"/>
        <w:textAlignment w:val="baseline"/>
        <w:rPr>
          <w:rFonts w:ascii="Arial" w:hAnsi="Arial" w:cs="Arial"/>
          <w:sz w:val="18"/>
          <w:szCs w:val="18"/>
          <w:lang w:val="en-US"/>
        </w:rPr>
      </w:pPr>
      <w:r>
        <w:rPr>
          <w:rStyle w:val="eop"/>
          <w:rFonts w:ascii="Arial" w:hAnsi="Arial" w:cs="Arial"/>
          <w:sz w:val="22"/>
          <w:szCs w:val="22"/>
          <w:lang w:val="en-US"/>
        </w:rPr>
        <w:t> </w:t>
      </w:r>
    </w:p>
    <w:p w14:paraId="2AD572B5" w14:textId="77777777" w:rsidR="005218F2" w:rsidRDefault="005218F2" w:rsidP="005218F2">
      <w:pPr>
        <w:pStyle w:val="paragraph"/>
        <w:spacing w:before="0" w:beforeAutospacing="0" w:after="0" w:afterAutospacing="0"/>
        <w:textAlignment w:val="baseline"/>
        <w:rPr>
          <w:rFonts w:ascii="Arial" w:hAnsi="Arial" w:cs="Arial"/>
          <w:sz w:val="18"/>
          <w:szCs w:val="18"/>
          <w:lang w:val="en-US"/>
        </w:rPr>
      </w:pPr>
      <w:r>
        <w:rPr>
          <w:rStyle w:val="normaltextrun"/>
          <w:rFonts w:ascii="Arial" w:hAnsi="Arial" w:cs="Arial"/>
          <w:lang w:val="en-CA"/>
        </w:rPr>
        <w:t>______________________________________________________________________</w:t>
      </w:r>
      <w:r>
        <w:rPr>
          <w:rStyle w:val="eop"/>
          <w:rFonts w:ascii="Arial" w:hAnsi="Arial" w:cs="Arial"/>
          <w:lang w:val="en-US"/>
        </w:rPr>
        <w:t> </w:t>
      </w:r>
    </w:p>
    <w:p w14:paraId="599E54E8" w14:textId="77777777" w:rsidR="005218F2" w:rsidRDefault="005218F2" w:rsidP="005218F2">
      <w:pPr>
        <w:pStyle w:val="paragraph"/>
        <w:spacing w:before="0" w:beforeAutospacing="0" w:after="0" w:afterAutospacing="0"/>
        <w:jc w:val="center"/>
        <w:textAlignment w:val="baseline"/>
        <w:rPr>
          <w:rFonts w:ascii="Arial" w:hAnsi="Arial" w:cs="Arial"/>
          <w:sz w:val="18"/>
          <w:szCs w:val="18"/>
          <w:lang w:val="en-US"/>
        </w:rPr>
      </w:pPr>
      <w:r>
        <w:rPr>
          <w:rStyle w:val="normaltextrun"/>
          <w:rFonts w:ascii="Arial" w:hAnsi="Arial" w:cs="Arial"/>
          <w:lang w:val="en-CA"/>
        </w:rPr>
        <w:t>© King's Printer for Ontario, 2023</w:t>
      </w:r>
      <w:r>
        <w:rPr>
          <w:rStyle w:val="eop"/>
          <w:rFonts w:ascii="Arial" w:hAnsi="Arial" w:cs="Arial"/>
          <w:lang w:val="en-US"/>
        </w:rPr>
        <w:t> </w:t>
      </w:r>
    </w:p>
    <w:p w14:paraId="68A4C561" w14:textId="0446E4B5" w:rsidR="005218F2" w:rsidRPr="00AE51AA" w:rsidRDefault="005218F2" w:rsidP="00AE51AA">
      <w:pPr>
        <w:pStyle w:val="paragraph"/>
        <w:spacing w:before="0" w:beforeAutospacing="0" w:after="0" w:afterAutospacing="0"/>
        <w:jc w:val="center"/>
        <w:textAlignment w:val="baseline"/>
        <w:rPr>
          <w:rFonts w:cs="Arial"/>
          <w:sz w:val="18"/>
          <w:szCs w:val="18"/>
          <w:lang w:val="en-US"/>
        </w:rPr>
      </w:pPr>
      <w:r>
        <w:rPr>
          <w:rStyle w:val="normaltextrun"/>
          <w:rFonts w:ascii="Arial" w:hAnsi="Arial" w:cs="Arial"/>
          <w:lang w:val="en-CA"/>
        </w:rPr>
        <w:t>This information is provided as a public service.  Last update is shown at the beginning of this guide.  Readers should where possible verify the information before acting on it.</w:t>
      </w:r>
      <w:r>
        <w:rPr>
          <w:rStyle w:val="normaltextrun"/>
          <w:rFonts w:ascii="Arial" w:hAnsi="Arial" w:cs="Arial"/>
          <w:sz w:val="18"/>
          <w:szCs w:val="18"/>
          <w:lang w:val="en-CA"/>
        </w:rPr>
        <w:t> </w:t>
      </w:r>
      <w:r>
        <w:rPr>
          <w:rStyle w:val="eop"/>
          <w:rFonts w:ascii="Arial" w:hAnsi="Arial" w:cs="Arial"/>
          <w:sz w:val="18"/>
          <w:szCs w:val="18"/>
          <w:lang w:val="en-US"/>
        </w:rPr>
        <w:t> </w:t>
      </w:r>
    </w:p>
    <w:sectPr w:rsidR="005218F2" w:rsidRPr="00AE51AA" w:rsidSect="00AC730E">
      <w:headerReference w:type="even" r:id="rId33"/>
      <w:headerReference w:type="default" r:id="rId34"/>
      <w:footerReference w:type="even" r:id="rId35"/>
      <w:footerReference w:type="default" r:id="rId36"/>
      <w:headerReference w:type="first" r:id="rId37"/>
      <w:footerReference w:type="first" r:id="rId38"/>
      <w:pgSz w:w="12240" w:h="15840"/>
      <w:pgMar w:top="1418" w:right="1440" w:bottom="1800" w:left="1440"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6A360" w14:textId="77777777" w:rsidR="00445C7B" w:rsidRDefault="00445C7B">
      <w:r>
        <w:separator/>
      </w:r>
    </w:p>
  </w:endnote>
  <w:endnote w:type="continuationSeparator" w:id="0">
    <w:p w14:paraId="1B2FE1FA" w14:textId="77777777" w:rsidR="00445C7B" w:rsidRDefault="00445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9A58" w14:textId="77777777" w:rsidR="007E2760" w:rsidRDefault="007E27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6775680"/>
      <w:docPartObj>
        <w:docPartGallery w:val="Page Numbers (Bottom of Page)"/>
        <w:docPartUnique/>
      </w:docPartObj>
    </w:sdtPr>
    <w:sdtEndPr>
      <w:rPr>
        <w:noProof/>
      </w:rPr>
    </w:sdtEndPr>
    <w:sdtContent>
      <w:p w14:paraId="62F20EFB" w14:textId="5363EED7" w:rsidR="00AC730E" w:rsidRDefault="00AC730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856422" w14:textId="340D8689" w:rsidR="007E2760" w:rsidRDefault="00AC730E" w:rsidP="00AC730E">
    <w:pPr>
      <w:pStyle w:val="Footer"/>
      <w:tabs>
        <w:tab w:val="clear" w:pos="4320"/>
        <w:tab w:val="clear" w:pos="8640"/>
        <w:tab w:val="left" w:pos="579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526258"/>
      <w:docPartObj>
        <w:docPartGallery w:val="Page Numbers (Bottom of Page)"/>
        <w:docPartUnique/>
      </w:docPartObj>
    </w:sdtPr>
    <w:sdtEndPr>
      <w:rPr>
        <w:noProof/>
      </w:rPr>
    </w:sdtEndPr>
    <w:sdtContent>
      <w:p w14:paraId="5D55FE6C" w14:textId="0C07B18D" w:rsidR="00AC730E" w:rsidRDefault="00AC730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5CAF47" w14:textId="77777777" w:rsidR="007E2760" w:rsidRDefault="007E27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7DA9F" w14:textId="77777777" w:rsidR="00445C7B" w:rsidRDefault="00445C7B">
      <w:r>
        <w:separator/>
      </w:r>
    </w:p>
  </w:footnote>
  <w:footnote w:type="continuationSeparator" w:id="0">
    <w:p w14:paraId="641796B6" w14:textId="77777777" w:rsidR="00445C7B" w:rsidRDefault="00445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C307B" w14:textId="77777777" w:rsidR="004C07F6" w:rsidRDefault="004C07F6" w:rsidP="00B50D7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1CC363" w14:textId="77777777" w:rsidR="004C07F6" w:rsidRDefault="004C07F6" w:rsidP="00B50D7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8563B" w14:textId="77777777" w:rsidR="004C07F6" w:rsidRDefault="004C07F6" w:rsidP="00800D3C">
    <w:pPr>
      <w:pStyle w:val="Header"/>
      <w:framePr w:wrap="around" w:vAnchor="text" w:hAnchor="margin" w:xAlign="right" w:y="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C8F32" w14:textId="77777777" w:rsidR="007E2760" w:rsidRDefault="007E27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4AA0"/>
    <w:multiLevelType w:val="multilevel"/>
    <w:tmpl w:val="641293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284B61"/>
    <w:multiLevelType w:val="multilevel"/>
    <w:tmpl w:val="108291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8B0540"/>
    <w:multiLevelType w:val="multilevel"/>
    <w:tmpl w:val="17A0C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2C5D02"/>
    <w:multiLevelType w:val="hybridMultilevel"/>
    <w:tmpl w:val="D08042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523F064D"/>
    <w:multiLevelType w:val="multilevel"/>
    <w:tmpl w:val="AA5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DF06ED"/>
    <w:multiLevelType w:val="hybridMultilevel"/>
    <w:tmpl w:val="65641B3E"/>
    <w:lvl w:ilvl="0" w:tplc="5BBEEA98">
      <w:start w:val="1"/>
      <w:numFmt w:val="decimal"/>
      <w:pStyle w:val="Heading2"/>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775B2A97"/>
    <w:multiLevelType w:val="hybridMultilevel"/>
    <w:tmpl w:val="1F568CC6"/>
    <w:lvl w:ilvl="0" w:tplc="0C0C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C0E71C1"/>
    <w:multiLevelType w:val="multilevel"/>
    <w:tmpl w:val="AA9EEF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3435531">
    <w:abstractNumId w:val="4"/>
  </w:num>
  <w:num w:numId="2" w16cid:durableId="1421024943">
    <w:abstractNumId w:val="3"/>
  </w:num>
  <w:num w:numId="3" w16cid:durableId="224219471">
    <w:abstractNumId w:val="5"/>
  </w:num>
  <w:num w:numId="4" w16cid:durableId="718943612">
    <w:abstractNumId w:val="6"/>
  </w:num>
  <w:num w:numId="5" w16cid:durableId="20898825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427895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172252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4715835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FE"/>
    <w:rsid w:val="000344F0"/>
    <w:rsid w:val="00046E05"/>
    <w:rsid w:val="00053331"/>
    <w:rsid w:val="000671AF"/>
    <w:rsid w:val="00076421"/>
    <w:rsid w:val="000906C3"/>
    <w:rsid w:val="000A254F"/>
    <w:rsid w:val="000A5FFE"/>
    <w:rsid w:val="000A6B3E"/>
    <w:rsid w:val="000B461D"/>
    <w:rsid w:val="000C3823"/>
    <w:rsid w:val="000D40FA"/>
    <w:rsid w:val="000E1185"/>
    <w:rsid w:val="000E1C99"/>
    <w:rsid w:val="000E2A61"/>
    <w:rsid w:val="000F11A4"/>
    <w:rsid w:val="000F3883"/>
    <w:rsid w:val="000F3FB0"/>
    <w:rsid w:val="001278FD"/>
    <w:rsid w:val="00131A91"/>
    <w:rsid w:val="00154BB3"/>
    <w:rsid w:val="00155448"/>
    <w:rsid w:val="00171840"/>
    <w:rsid w:val="00180CBA"/>
    <w:rsid w:val="001817A2"/>
    <w:rsid w:val="00190DCF"/>
    <w:rsid w:val="001A4C86"/>
    <w:rsid w:val="001C6A5B"/>
    <w:rsid w:val="001E6156"/>
    <w:rsid w:val="001E665E"/>
    <w:rsid w:val="00211589"/>
    <w:rsid w:val="002201A4"/>
    <w:rsid w:val="002215A5"/>
    <w:rsid w:val="0022292C"/>
    <w:rsid w:val="00241C71"/>
    <w:rsid w:val="002472C3"/>
    <w:rsid w:val="00260E9E"/>
    <w:rsid w:val="00297D41"/>
    <w:rsid w:val="002B7041"/>
    <w:rsid w:val="002B7E9C"/>
    <w:rsid w:val="002D3EBE"/>
    <w:rsid w:val="002D7A27"/>
    <w:rsid w:val="002E3FD1"/>
    <w:rsid w:val="002F4D60"/>
    <w:rsid w:val="002F7FD7"/>
    <w:rsid w:val="00353A45"/>
    <w:rsid w:val="00374432"/>
    <w:rsid w:val="00393E64"/>
    <w:rsid w:val="003B6EA0"/>
    <w:rsid w:val="003C1336"/>
    <w:rsid w:val="003C7024"/>
    <w:rsid w:val="003E7ED1"/>
    <w:rsid w:val="00404896"/>
    <w:rsid w:val="00406689"/>
    <w:rsid w:val="00434C6C"/>
    <w:rsid w:val="00445C7B"/>
    <w:rsid w:val="004608F4"/>
    <w:rsid w:val="004624D7"/>
    <w:rsid w:val="0048223F"/>
    <w:rsid w:val="004865F6"/>
    <w:rsid w:val="00490F87"/>
    <w:rsid w:val="00497DF9"/>
    <w:rsid w:val="004C07F6"/>
    <w:rsid w:val="004E0FBC"/>
    <w:rsid w:val="004E1E26"/>
    <w:rsid w:val="00506566"/>
    <w:rsid w:val="00506E1C"/>
    <w:rsid w:val="005218F2"/>
    <w:rsid w:val="00522157"/>
    <w:rsid w:val="0054756A"/>
    <w:rsid w:val="005621D1"/>
    <w:rsid w:val="005646AA"/>
    <w:rsid w:val="00572FCD"/>
    <w:rsid w:val="00573746"/>
    <w:rsid w:val="00591EA5"/>
    <w:rsid w:val="00594CD3"/>
    <w:rsid w:val="005B503E"/>
    <w:rsid w:val="005C6DCF"/>
    <w:rsid w:val="005E79D4"/>
    <w:rsid w:val="005F0776"/>
    <w:rsid w:val="0060128A"/>
    <w:rsid w:val="0060141A"/>
    <w:rsid w:val="00614641"/>
    <w:rsid w:val="0062674B"/>
    <w:rsid w:val="00662DA5"/>
    <w:rsid w:val="00690940"/>
    <w:rsid w:val="006C17E6"/>
    <w:rsid w:val="006E16C9"/>
    <w:rsid w:val="006E610B"/>
    <w:rsid w:val="006F23D0"/>
    <w:rsid w:val="006F7E61"/>
    <w:rsid w:val="00701B3A"/>
    <w:rsid w:val="0071054E"/>
    <w:rsid w:val="0071125B"/>
    <w:rsid w:val="00712C11"/>
    <w:rsid w:val="0071406D"/>
    <w:rsid w:val="007151AA"/>
    <w:rsid w:val="00731CB7"/>
    <w:rsid w:val="0073211D"/>
    <w:rsid w:val="00764A4E"/>
    <w:rsid w:val="007904DF"/>
    <w:rsid w:val="00797533"/>
    <w:rsid w:val="007A1D7F"/>
    <w:rsid w:val="007A3438"/>
    <w:rsid w:val="007D01A5"/>
    <w:rsid w:val="007D2C0C"/>
    <w:rsid w:val="007E0875"/>
    <w:rsid w:val="007E2760"/>
    <w:rsid w:val="007E7099"/>
    <w:rsid w:val="007F3044"/>
    <w:rsid w:val="007F6EC8"/>
    <w:rsid w:val="00800D3C"/>
    <w:rsid w:val="00802187"/>
    <w:rsid w:val="00803E6E"/>
    <w:rsid w:val="008377D9"/>
    <w:rsid w:val="008444E9"/>
    <w:rsid w:val="00863F4E"/>
    <w:rsid w:val="00875138"/>
    <w:rsid w:val="0088081D"/>
    <w:rsid w:val="0088225E"/>
    <w:rsid w:val="008A55C8"/>
    <w:rsid w:val="008C063B"/>
    <w:rsid w:val="008D1C9B"/>
    <w:rsid w:val="008F50D3"/>
    <w:rsid w:val="00900FF2"/>
    <w:rsid w:val="00904271"/>
    <w:rsid w:val="00922BD6"/>
    <w:rsid w:val="00931DCC"/>
    <w:rsid w:val="00933F0E"/>
    <w:rsid w:val="00943F58"/>
    <w:rsid w:val="009539BE"/>
    <w:rsid w:val="00956F5D"/>
    <w:rsid w:val="009802C6"/>
    <w:rsid w:val="00980BE2"/>
    <w:rsid w:val="00993BCF"/>
    <w:rsid w:val="009B1F47"/>
    <w:rsid w:val="009B45EC"/>
    <w:rsid w:val="009B5314"/>
    <w:rsid w:val="009B5E5A"/>
    <w:rsid w:val="009C06E6"/>
    <w:rsid w:val="009D025F"/>
    <w:rsid w:val="009E6043"/>
    <w:rsid w:val="009E7BE2"/>
    <w:rsid w:val="009F3710"/>
    <w:rsid w:val="009F42D3"/>
    <w:rsid w:val="00A07F91"/>
    <w:rsid w:val="00A11F54"/>
    <w:rsid w:val="00A31B01"/>
    <w:rsid w:val="00A32380"/>
    <w:rsid w:val="00A54E1D"/>
    <w:rsid w:val="00A60101"/>
    <w:rsid w:val="00A644E3"/>
    <w:rsid w:val="00A669DA"/>
    <w:rsid w:val="00A702A2"/>
    <w:rsid w:val="00A851A1"/>
    <w:rsid w:val="00A94F5A"/>
    <w:rsid w:val="00A9710C"/>
    <w:rsid w:val="00AB25D3"/>
    <w:rsid w:val="00AC730E"/>
    <w:rsid w:val="00AD1CA4"/>
    <w:rsid w:val="00AD69FE"/>
    <w:rsid w:val="00AE104C"/>
    <w:rsid w:val="00AE51AA"/>
    <w:rsid w:val="00AF3C21"/>
    <w:rsid w:val="00AF6320"/>
    <w:rsid w:val="00B05001"/>
    <w:rsid w:val="00B50D7C"/>
    <w:rsid w:val="00B53A53"/>
    <w:rsid w:val="00B61DDD"/>
    <w:rsid w:val="00B625F0"/>
    <w:rsid w:val="00B7757B"/>
    <w:rsid w:val="00B96010"/>
    <w:rsid w:val="00B9608C"/>
    <w:rsid w:val="00BA72F6"/>
    <w:rsid w:val="00BC29CE"/>
    <w:rsid w:val="00BC7574"/>
    <w:rsid w:val="00BE7B8E"/>
    <w:rsid w:val="00BF1696"/>
    <w:rsid w:val="00BF1FC1"/>
    <w:rsid w:val="00C0512E"/>
    <w:rsid w:val="00C16CE6"/>
    <w:rsid w:val="00C3342C"/>
    <w:rsid w:val="00C4001A"/>
    <w:rsid w:val="00C45556"/>
    <w:rsid w:val="00C5299A"/>
    <w:rsid w:val="00C5765B"/>
    <w:rsid w:val="00C62A2C"/>
    <w:rsid w:val="00C730FB"/>
    <w:rsid w:val="00C77738"/>
    <w:rsid w:val="00C86EED"/>
    <w:rsid w:val="00CB08D5"/>
    <w:rsid w:val="00CC6339"/>
    <w:rsid w:val="00CE1E44"/>
    <w:rsid w:val="00CE3511"/>
    <w:rsid w:val="00CF368D"/>
    <w:rsid w:val="00CF6E3F"/>
    <w:rsid w:val="00D45765"/>
    <w:rsid w:val="00D5064E"/>
    <w:rsid w:val="00D54A4D"/>
    <w:rsid w:val="00D85669"/>
    <w:rsid w:val="00D86E1C"/>
    <w:rsid w:val="00DC0FEF"/>
    <w:rsid w:val="00DC422B"/>
    <w:rsid w:val="00DD2FB9"/>
    <w:rsid w:val="00DF13CC"/>
    <w:rsid w:val="00DF2407"/>
    <w:rsid w:val="00E06FF1"/>
    <w:rsid w:val="00E10443"/>
    <w:rsid w:val="00E22401"/>
    <w:rsid w:val="00E36DD2"/>
    <w:rsid w:val="00E41AE4"/>
    <w:rsid w:val="00E44D71"/>
    <w:rsid w:val="00E61C08"/>
    <w:rsid w:val="00E64F05"/>
    <w:rsid w:val="00E81A9F"/>
    <w:rsid w:val="00E9688A"/>
    <w:rsid w:val="00E96D52"/>
    <w:rsid w:val="00EA2822"/>
    <w:rsid w:val="00EC2632"/>
    <w:rsid w:val="00EC432B"/>
    <w:rsid w:val="00EE089D"/>
    <w:rsid w:val="00F068EA"/>
    <w:rsid w:val="00F462D1"/>
    <w:rsid w:val="00F57DDD"/>
    <w:rsid w:val="00F66821"/>
    <w:rsid w:val="00F72234"/>
    <w:rsid w:val="00F840F6"/>
    <w:rsid w:val="00F97DF3"/>
    <w:rsid w:val="00FA2259"/>
    <w:rsid w:val="00FA5657"/>
    <w:rsid w:val="00FB3202"/>
    <w:rsid w:val="00FB741C"/>
    <w:rsid w:val="00FD5620"/>
    <w:rsid w:val="00FE7093"/>
    <w:rsid w:val="00FF5F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3E2AE0"/>
  <w15:docId w15:val="{F12228CC-2A74-431E-B095-061F8350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1F47"/>
    <w:rPr>
      <w:rFonts w:ascii="Arial" w:hAnsi="Arial"/>
      <w:sz w:val="24"/>
      <w:szCs w:val="24"/>
      <w:lang w:eastAsia="en-US"/>
    </w:rPr>
  </w:style>
  <w:style w:type="paragraph" w:styleId="Heading1">
    <w:name w:val="heading 1"/>
    <w:basedOn w:val="Normal"/>
    <w:next w:val="Normal"/>
    <w:link w:val="Heading1Char"/>
    <w:qFormat/>
    <w:rsid w:val="006E610B"/>
    <w:pPr>
      <w:keepNext/>
      <w:outlineLvl w:val="0"/>
    </w:pPr>
    <w:rPr>
      <w:b/>
      <w:bCs/>
      <w:sz w:val="32"/>
    </w:rPr>
  </w:style>
  <w:style w:type="paragraph" w:styleId="Heading2">
    <w:name w:val="heading 2"/>
    <w:basedOn w:val="Heading3"/>
    <w:next w:val="Normal"/>
    <w:link w:val="Heading2Char"/>
    <w:qFormat/>
    <w:rsid w:val="00F72234"/>
    <w:pPr>
      <w:numPr>
        <w:numId w:val="3"/>
      </w:numPr>
      <w:ind w:left="426" w:hanging="426"/>
      <w:outlineLvl w:val="1"/>
    </w:pPr>
    <w:rPr>
      <w:sz w:val="28"/>
    </w:rPr>
  </w:style>
  <w:style w:type="paragraph" w:styleId="Heading3">
    <w:name w:val="heading 3"/>
    <w:basedOn w:val="Normal"/>
    <w:next w:val="Normal"/>
    <w:qFormat/>
    <w:rsid w:val="00F72234"/>
    <w:pPr>
      <w:keepNext/>
      <w:outlineLvl w:val="2"/>
    </w:pPr>
    <w:rPr>
      <w:rFonts w:cs="Arial"/>
      <w:b/>
      <w:bCs/>
    </w:rPr>
  </w:style>
  <w:style w:type="paragraph" w:styleId="Heading4">
    <w:name w:val="heading 4"/>
    <w:basedOn w:val="Normal"/>
    <w:next w:val="Normal"/>
    <w:qFormat/>
    <w:rsid w:val="009B1F47"/>
    <w:pPr>
      <w:keepNext/>
      <w:outlineLvl w:val="3"/>
    </w:pPr>
    <w:rPr>
      <w:rFonts w:cs="Arial"/>
      <w:b/>
      <w:bCs/>
      <w:color w:val="000000"/>
      <w:sz w:val="28"/>
    </w:rPr>
  </w:style>
  <w:style w:type="paragraph" w:styleId="Heading5">
    <w:name w:val="heading 5"/>
    <w:basedOn w:val="Normal"/>
    <w:next w:val="Normal"/>
    <w:link w:val="Heading5Char"/>
    <w:uiPriority w:val="9"/>
    <w:qFormat/>
    <w:pPr>
      <w:keepNext/>
      <w:outlineLvl w:val="4"/>
    </w:pPr>
    <w:rPr>
      <w:rFonts w:cs="Arial"/>
      <w:b/>
      <w:bCs/>
    </w:rPr>
  </w:style>
  <w:style w:type="paragraph" w:styleId="Heading6">
    <w:name w:val="heading 6"/>
    <w:basedOn w:val="Normal"/>
    <w:next w:val="Normal"/>
    <w:qFormat/>
    <w:rsid w:val="00BF1696"/>
    <w:pPr>
      <w:keepNext/>
      <w:outlineLvl w:val="5"/>
    </w:pPr>
    <w:rPr>
      <w:rFonts w:cs="Arial"/>
      <w:b/>
    </w:rPr>
  </w:style>
  <w:style w:type="paragraph" w:styleId="Heading7">
    <w:name w:val="heading 7"/>
    <w:basedOn w:val="Normal"/>
    <w:next w:val="Normal"/>
    <w:qFormat/>
    <w:pPr>
      <w:keepNext/>
      <w:outlineLvl w:val="6"/>
    </w:pPr>
    <w:rPr>
      <w:rFonts w:cs="Arial"/>
      <w:b/>
      <w:sz w:val="22"/>
    </w:rPr>
  </w:style>
  <w:style w:type="paragraph" w:styleId="Heading8">
    <w:name w:val="heading 8"/>
    <w:basedOn w:val="Normal"/>
    <w:next w:val="Normal"/>
    <w:qFormat/>
    <w:rsid w:val="008C063B"/>
    <w:pPr>
      <w:spacing w:before="240" w:after="60"/>
      <w:outlineLvl w:val="7"/>
    </w:pPr>
    <w:rPr>
      <w:i/>
      <w:iCs/>
    </w:rPr>
  </w:style>
  <w:style w:type="paragraph" w:styleId="Heading9">
    <w:name w:val="heading 9"/>
    <w:basedOn w:val="Normal"/>
    <w:next w:val="Normal"/>
    <w:qFormat/>
    <w:rsid w:val="008C063B"/>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3">
    <w:name w:val="Body Text 3"/>
    <w:basedOn w:val="Normal"/>
    <w:pPr>
      <w:jc w:val="center"/>
    </w:pPr>
    <w:rPr>
      <w:rFonts w:cs="Arial"/>
      <w:color w:val="000000"/>
      <w:sz w:val="19"/>
      <w:szCs w:val="19"/>
    </w:rPr>
  </w:style>
  <w:style w:type="paragraph" w:styleId="BodyText">
    <w:name w:val="Body Text"/>
    <w:basedOn w:val="Normal"/>
    <w:pPr>
      <w:jc w:val="center"/>
    </w:pPr>
    <w:rPr>
      <w:rFonts w:cs="Arial"/>
      <w:color w:val="000000"/>
      <w:sz w:val="18"/>
      <w:szCs w:val="19"/>
    </w:rPr>
  </w:style>
  <w:style w:type="paragraph" w:styleId="BodyText2">
    <w:name w:val="Body Text 2"/>
    <w:basedOn w:val="Normal"/>
    <w:rPr>
      <w:rFonts w:cs="Arial"/>
      <w:sz w:val="22"/>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0A5FFE"/>
    <w:rPr>
      <w:rFonts w:ascii="Tahoma" w:hAnsi="Tahoma" w:cs="Tahoma"/>
      <w:sz w:val="16"/>
      <w:szCs w:val="16"/>
    </w:rPr>
  </w:style>
  <w:style w:type="character" w:styleId="Strong">
    <w:name w:val="Strong"/>
    <w:qFormat/>
    <w:rsid w:val="002201A4"/>
    <w:rPr>
      <w:b/>
      <w:bCs/>
    </w:rPr>
  </w:style>
  <w:style w:type="paragraph" w:styleId="TOC1">
    <w:name w:val="toc 1"/>
    <w:basedOn w:val="Normal"/>
    <w:next w:val="Normal"/>
    <w:autoRedefine/>
    <w:uiPriority w:val="39"/>
    <w:unhideWhenUsed/>
    <w:rsid w:val="00FD5620"/>
    <w:pPr>
      <w:tabs>
        <w:tab w:val="right" w:leader="dot" w:pos="9350"/>
      </w:tabs>
      <w:spacing w:before="120" w:after="120"/>
    </w:pPr>
    <w:rPr>
      <w:bCs/>
      <w:noProof/>
    </w:rPr>
  </w:style>
  <w:style w:type="paragraph" w:styleId="TOC2">
    <w:name w:val="toc 2"/>
    <w:basedOn w:val="Normal"/>
    <w:next w:val="Normal"/>
    <w:autoRedefine/>
    <w:uiPriority w:val="39"/>
    <w:unhideWhenUsed/>
    <w:rsid w:val="001A4C86"/>
    <w:pPr>
      <w:spacing w:before="120" w:after="120"/>
      <w:ind w:left="240"/>
    </w:pPr>
  </w:style>
  <w:style w:type="character" w:styleId="FollowedHyperlink">
    <w:name w:val="FollowedHyperlink"/>
    <w:rsid w:val="002201A4"/>
    <w:rPr>
      <w:color w:val="800080"/>
      <w:u w:val="single"/>
    </w:rPr>
  </w:style>
  <w:style w:type="paragraph" w:styleId="PlainText">
    <w:name w:val="Plain Text"/>
    <w:basedOn w:val="Normal"/>
    <w:semiHidden/>
    <w:rsid w:val="002E3FD1"/>
    <w:rPr>
      <w:rFonts w:ascii="Courier New" w:hAnsi="Courier New"/>
      <w:sz w:val="20"/>
      <w:szCs w:val="20"/>
      <w:lang w:val="en-GB"/>
    </w:rPr>
  </w:style>
  <w:style w:type="table" w:styleId="TableGrid">
    <w:name w:val="Table Grid"/>
    <w:basedOn w:val="TableNormal"/>
    <w:rsid w:val="00434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906C3"/>
    <w:rPr>
      <w:rFonts w:ascii="Arial" w:hAnsi="Arial"/>
      <w:i/>
      <w:iCs/>
      <w:sz w:val="24"/>
    </w:rPr>
  </w:style>
  <w:style w:type="paragraph" w:styleId="ListParagraph">
    <w:name w:val="List Paragraph"/>
    <w:basedOn w:val="Normal"/>
    <w:qFormat/>
    <w:rsid w:val="000906C3"/>
    <w:pPr>
      <w:ind w:left="720"/>
      <w:contextualSpacing/>
    </w:pPr>
  </w:style>
  <w:style w:type="paragraph" w:styleId="TOC3">
    <w:name w:val="toc 3"/>
    <w:basedOn w:val="Normal"/>
    <w:next w:val="Normal"/>
    <w:autoRedefine/>
    <w:uiPriority w:val="39"/>
    <w:unhideWhenUsed/>
    <w:rsid w:val="007E0875"/>
    <w:pPr>
      <w:spacing w:after="100"/>
      <w:ind w:left="480"/>
    </w:pPr>
  </w:style>
  <w:style w:type="character" w:customStyle="1" w:styleId="Heading5Char">
    <w:name w:val="Heading 5 Char"/>
    <w:basedOn w:val="DefaultParagraphFont"/>
    <w:link w:val="Heading5"/>
    <w:uiPriority w:val="9"/>
    <w:rsid w:val="007E7099"/>
    <w:rPr>
      <w:rFonts w:ascii="Arial" w:hAnsi="Arial" w:cs="Arial"/>
      <w:b/>
      <w:bCs/>
      <w:sz w:val="24"/>
      <w:szCs w:val="24"/>
      <w:lang w:eastAsia="en-US"/>
    </w:rPr>
  </w:style>
  <w:style w:type="paragraph" w:styleId="NormalWeb">
    <w:name w:val="Normal (Web)"/>
    <w:basedOn w:val="Normal"/>
    <w:uiPriority w:val="99"/>
    <w:unhideWhenUsed/>
    <w:rsid w:val="007E7099"/>
    <w:pPr>
      <w:spacing w:before="100" w:beforeAutospacing="1" w:after="119"/>
    </w:pPr>
    <w:rPr>
      <w:rFonts w:ascii="Times New Roman" w:hAnsi="Times New Roman"/>
      <w:lang w:val="fr-CA" w:eastAsia="fr-CA"/>
    </w:rPr>
  </w:style>
  <w:style w:type="paragraph" w:customStyle="1" w:styleId="western">
    <w:name w:val="western"/>
    <w:basedOn w:val="Normal"/>
    <w:rsid w:val="000A254F"/>
    <w:pPr>
      <w:spacing w:before="100" w:beforeAutospacing="1"/>
      <w:jc w:val="center"/>
    </w:pPr>
    <w:rPr>
      <w:rFonts w:ascii="Times New Roman" w:hAnsi="Times New Roman"/>
      <w:color w:val="000000"/>
      <w:sz w:val="18"/>
      <w:szCs w:val="18"/>
      <w:lang w:val="fr-CA" w:eastAsia="fr-CA"/>
    </w:rPr>
  </w:style>
  <w:style w:type="character" w:styleId="UnresolvedMention">
    <w:name w:val="Unresolved Mention"/>
    <w:basedOn w:val="DefaultParagraphFont"/>
    <w:uiPriority w:val="99"/>
    <w:semiHidden/>
    <w:unhideWhenUsed/>
    <w:rsid w:val="00353A45"/>
    <w:rPr>
      <w:color w:val="605E5C"/>
      <w:shd w:val="clear" w:color="auto" w:fill="E1DFDD"/>
    </w:rPr>
  </w:style>
  <w:style w:type="character" w:customStyle="1" w:styleId="Heading2Char">
    <w:name w:val="Heading 2 Char"/>
    <w:basedOn w:val="DefaultParagraphFont"/>
    <w:link w:val="Heading2"/>
    <w:rsid w:val="00F72234"/>
    <w:rPr>
      <w:rFonts w:ascii="Arial" w:hAnsi="Arial" w:cs="Arial"/>
      <w:b/>
      <w:bCs/>
      <w:sz w:val="28"/>
      <w:szCs w:val="24"/>
      <w:lang w:eastAsia="en-US"/>
    </w:rPr>
  </w:style>
  <w:style w:type="paragraph" w:customStyle="1" w:styleId="paragraph">
    <w:name w:val="paragraph"/>
    <w:basedOn w:val="Normal"/>
    <w:uiPriority w:val="99"/>
    <w:rsid w:val="00800D3C"/>
    <w:pPr>
      <w:spacing w:before="100" w:beforeAutospacing="1" w:after="100" w:afterAutospacing="1"/>
    </w:pPr>
    <w:rPr>
      <w:rFonts w:ascii="Times New Roman" w:hAnsi="Times New Roman"/>
      <w:lang w:val="fr-CA" w:eastAsia="fr-CA"/>
    </w:rPr>
  </w:style>
  <w:style w:type="character" w:customStyle="1" w:styleId="normaltextrun">
    <w:name w:val="normaltextrun"/>
    <w:basedOn w:val="DefaultParagraphFont"/>
    <w:rsid w:val="00800D3C"/>
  </w:style>
  <w:style w:type="character" w:customStyle="1" w:styleId="eop">
    <w:name w:val="eop"/>
    <w:basedOn w:val="DefaultParagraphFont"/>
    <w:rsid w:val="00800D3C"/>
  </w:style>
  <w:style w:type="character" w:customStyle="1" w:styleId="spellingerror">
    <w:name w:val="spellingerror"/>
    <w:basedOn w:val="DefaultParagraphFont"/>
    <w:rsid w:val="00BF1FC1"/>
  </w:style>
  <w:style w:type="character" w:styleId="CommentReference">
    <w:name w:val="annotation reference"/>
    <w:basedOn w:val="DefaultParagraphFont"/>
    <w:semiHidden/>
    <w:unhideWhenUsed/>
    <w:rsid w:val="002472C3"/>
    <w:rPr>
      <w:sz w:val="16"/>
      <w:szCs w:val="16"/>
    </w:rPr>
  </w:style>
  <w:style w:type="paragraph" w:styleId="CommentText">
    <w:name w:val="annotation text"/>
    <w:basedOn w:val="Normal"/>
    <w:link w:val="CommentTextChar"/>
    <w:semiHidden/>
    <w:unhideWhenUsed/>
    <w:rsid w:val="002472C3"/>
    <w:rPr>
      <w:sz w:val="20"/>
      <w:szCs w:val="20"/>
    </w:rPr>
  </w:style>
  <w:style w:type="character" w:customStyle="1" w:styleId="CommentTextChar">
    <w:name w:val="Comment Text Char"/>
    <w:basedOn w:val="DefaultParagraphFont"/>
    <w:link w:val="CommentText"/>
    <w:semiHidden/>
    <w:rsid w:val="002472C3"/>
    <w:rPr>
      <w:rFonts w:ascii="Arial" w:hAnsi="Arial"/>
      <w:lang w:eastAsia="en-US"/>
    </w:rPr>
  </w:style>
  <w:style w:type="paragraph" w:styleId="CommentSubject">
    <w:name w:val="annotation subject"/>
    <w:basedOn w:val="CommentText"/>
    <w:next w:val="CommentText"/>
    <w:link w:val="CommentSubjectChar"/>
    <w:semiHidden/>
    <w:unhideWhenUsed/>
    <w:rsid w:val="002472C3"/>
    <w:rPr>
      <w:b/>
      <w:bCs/>
    </w:rPr>
  </w:style>
  <w:style w:type="character" w:customStyle="1" w:styleId="CommentSubjectChar">
    <w:name w:val="Comment Subject Char"/>
    <w:basedOn w:val="CommentTextChar"/>
    <w:link w:val="CommentSubject"/>
    <w:semiHidden/>
    <w:rsid w:val="002472C3"/>
    <w:rPr>
      <w:rFonts w:ascii="Arial" w:hAnsi="Arial"/>
      <w:b/>
      <w:bCs/>
      <w:lang w:eastAsia="en-US"/>
    </w:rPr>
  </w:style>
  <w:style w:type="character" w:customStyle="1" w:styleId="FooterChar">
    <w:name w:val="Footer Char"/>
    <w:basedOn w:val="DefaultParagraphFont"/>
    <w:link w:val="Footer"/>
    <w:uiPriority w:val="99"/>
    <w:rsid w:val="00AC730E"/>
    <w:rPr>
      <w:rFonts w:ascii="Arial" w:hAnsi="Arial"/>
      <w:sz w:val="24"/>
      <w:szCs w:val="24"/>
      <w:lang w:eastAsia="en-US"/>
    </w:rPr>
  </w:style>
  <w:style w:type="character" w:customStyle="1" w:styleId="Heading1Char">
    <w:name w:val="Heading 1 Char"/>
    <w:basedOn w:val="DefaultParagraphFont"/>
    <w:link w:val="Heading1"/>
    <w:rsid w:val="005218F2"/>
    <w:rPr>
      <w:rFonts w:ascii="Arial" w:hAnsi="Arial"/>
      <w:b/>
      <w:bCs/>
      <w:sz w:val="3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6875">
      <w:bodyDiv w:val="1"/>
      <w:marLeft w:val="0"/>
      <w:marRight w:val="0"/>
      <w:marTop w:val="0"/>
      <w:marBottom w:val="0"/>
      <w:divBdr>
        <w:top w:val="none" w:sz="0" w:space="0" w:color="auto"/>
        <w:left w:val="none" w:sz="0" w:space="0" w:color="auto"/>
        <w:bottom w:val="none" w:sz="0" w:space="0" w:color="auto"/>
        <w:right w:val="none" w:sz="0" w:space="0" w:color="auto"/>
      </w:divBdr>
    </w:div>
    <w:div w:id="78405212">
      <w:bodyDiv w:val="1"/>
      <w:marLeft w:val="0"/>
      <w:marRight w:val="0"/>
      <w:marTop w:val="0"/>
      <w:marBottom w:val="0"/>
      <w:divBdr>
        <w:top w:val="none" w:sz="0" w:space="0" w:color="auto"/>
        <w:left w:val="none" w:sz="0" w:space="0" w:color="auto"/>
        <w:bottom w:val="none" w:sz="0" w:space="0" w:color="auto"/>
        <w:right w:val="none" w:sz="0" w:space="0" w:color="auto"/>
      </w:divBdr>
    </w:div>
    <w:div w:id="283926510">
      <w:bodyDiv w:val="1"/>
      <w:marLeft w:val="0"/>
      <w:marRight w:val="0"/>
      <w:marTop w:val="0"/>
      <w:marBottom w:val="0"/>
      <w:divBdr>
        <w:top w:val="none" w:sz="0" w:space="0" w:color="auto"/>
        <w:left w:val="none" w:sz="0" w:space="0" w:color="auto"/>
        <w:bottom w:val="none" w:sz="0" w:space="0" w:color="auto"/>
        <w:right w:val="none" w:sz="0" w:space="0" w:color="auto"/>
      </w:divBdr>
    </w:div>
    <w:div w:id="356321480">
      <w:bodyDiv w:val="1"/>
      <w:marLeft w:val="0"/>
      <w:marRight w:val="0"/>
      <w:marTop w:val="0"/>
      <w:marBottom w:val="0"/>
      <w:divBdr>
        <w:top w:val="none" w:sz="0" w:space="0" w:color="auto"/>
        <w:left w:val="none" w:sz="0" w:space="0" w:color="auto"/>
        <w:bottom w:val="none" w:sz="0" w:space="0" w:color="auto"/>
        <w:right w:val="none" w:sz="0" w:space="0" w:color="auto"/>
      </w:divBdr>
    </w:div>
    <w:div w:id="547572567">
      <w:bodyDiv w:val="1"/>
      <w:marLeft w:val="0"/>
      <w:marRight w:val="0"/>
      <w:marTop w:val="0"/>
      <w:marBottom w:val="0"/>
      <w:divBdr>
        <w:top w:val="none" w:sz="0" w:space="0" w:color="auto"/>
        <w:left w:val="none" w:sz="0" w:space="0" w:color="auto"/>
        <w:bottom w:val="none" w:sz="0" w:space="0" w:color="auto"/>
        <w:right w:val="none" w:sz="0" w:space="0" w:color="auto"/>
      </w:divBdr>
    </w:div>
    <w:div w:id="597064039">
      <w:bodyDiv w:val="1"/>
      <w:marLeft w:val="0"/>
      <w:marRight w:val="0"/>
      <w:marTop w:val="0"/>
      <w:marBottom w:val="0"/>
      <w:divBdr>
        <w:top w:val="none" w:sz="0" w:space="0" w:color="auto"/>
        <w:left w:val="none" w:sz="0" w:space="0" w:color="auto"/>
        <w:bottom w:val="none" w:sz="0" w:space="0" w:color="auto"/>
        <w:right w:val="none" w:sz="0" w:space="0" w:color="auto"/>
      </w:divBdr>
    </w:div>
    <w:div w:id="665401900">
      <w:bodyDiv w:val="1"/>
      <w:marLeft w:val="0"/>
      <w:marRight w:val="0"/>
      <w:marTop w:val="0"/>
      <w:marBottom w:val="0"/>
      <w:divBdr>
        <w:top w:val="none" w:sz="0" w:space="0" w:color="auto"/>
        <w:left w:val="none" w:sz="0" w:space="0" w:color="auto"/>
        <w:bottom w:val="none" w:sz="0" w:space="0" w:color="auto"/>
        <w:right w:val="none" w:sz="0" w:space="0" w:color="auto"/>
      </w:divBdr>
    </w:div>
    <w:div w:id="819080778">
      <w:bodyDiv w:val="1"/>
      <w:marLeft w:val="0"/>
      <w:marRight w:val="0"/>
      <w:marTop w:val="0"/>
      <w:marBottom w:val="0"/>
      <w:divBdr>
        <w:top w:val="none" w:sz="0" w:space="0" w:color="auto"/>
        <w:left w:val="none" w:sz="0" w:space="0" w:color="auto"/>
        <w:bottom w:val="none" w:sz="0" w:space="0" w:color="auto"/>
        <w:right w:val="none" w:sz="0" w:space="0" w:color="auto"/>
      </w:divBdr>
    </w:div>
    <w:div w:id="1092580885">
      <w:bodyDiv w:val="1"/>
      <w:marLeft w:val="0"/>
      <w:marRight w:val="0"/>
      <w:marTop w:val="0"/>
      <w:marBottom w:val="0"/>
      <w:divBdr>
        <w:top w:val="none" w:sz="0" w:space="0" w:color="auto"/>
        <w:left w:val="none" w:sz="0" w:space="0" w:color="auto"/>
        <w:bottom w:val="none" w:sz="0" w:space="0" w:color="auto"/>
        <w:right w:val="none" w:sz="0" w:space="0" w:color="auto"/>
      </w:divBdr>
    </w:div>
    <w:div w:id="1308164831">
      <w:bodyDiv w:val="1"/>
      <w:marLeft w:val="0"/>
      <w:marRight w:val="0"/>
      <w:marTop w:val="0"/>
      <w:marBottom w:val="0"/>
      <w:divBdr>
        <w:top w:val="none" w:sz="0" w:space="0" w:color="auto"/>
        <w:left w:val="none" w:sz="0" w:space="0" w:color="auto"/>
        <w:bottom w:val="none" w:sz="0" w:space="0" w:color="auto"/>
        <w:right w:val="none" w:sz="0" w:space="0" w:color="auto"/>
      </w:divBdr>
    </w:div>
    <w:div w:id="1334183711">
      <w:bodyDiv w:val="1"/>
      <w:marLeft w:val="0"/>
      <w:marRight w:val="0"/>
      <w:marTop w:val="0"/>
      <w:marBottom w:val="0"/>
      <w:divBdr>
        <w:top w:val="none" w:sz="0" w:space="0" w:color="auto"/>
        <w:left w:val="none" w:sz="0" w:space="0" w:color="auto"/>
        <w:bottom w:val="none" w:sz="0" w:space="0" w:color="auto"/>
        <w:right w:val="none" w:sz="0" w:space="0" w:color="auto"/>
      </w:divBdr>
    </w:div>
    <w:div w:id="1356692691">
      <w:bodyDiv w:val="1"/>
      <w:marLeft w:val="0"/>
      <w:marRight w:val="0"/>
      <w:marTop w:val="0"/>
      <w:marBottom w:val="0"/>
      <w:divBdr>
        <w:top w:val="none" w:sz="0" w:space="0" w:color="auto"/>
        <w:left w:val="none" w:sz="0" w:space="0" w:color="auto"/>
        <w:bottom w:val="none" w:sz="0" w:space="0" w:color="auto"/>
        <w:right w:val="none" w:sz="0" w:space="0" w:color="auto"/>
      </w:divBdr>
    </w:div>
    <w:div w:id="1479491435">
      <w:bodyDiv w:val="1"/>
      <w:marLeft w:val="0"/>
      <w:marRight w:val="0"/>
      <w:marTop w:val="0"/>
      <w:marBottom w:val="0"/>
      <w:divBdr>
        <w:top w:val="none" w:sz="0" w:space="0" w:color="auto"/>
        <w:left w:val="none" w:sz="0" w:space="0" w:color="auto"/>
        <w:bottom w:val="none" w:sz="0" w:space="0" w:color="auto"/>
        <w:right w:val="none" w:sz="0" w:space="0" w:color="auto"/>
      </w:divBdr>
    </w:div>
    <w:div w:id="1706127607">
      <w:bodyDiv w:val="1"/>
      <w:marLeft w:val="0"/>
      <w:marRight w:val="0"/>
      <w:marTop w:val="0"/>
      <w:marBottom w:val="0"/>
      <w:divBdr>
        <w:top w:val="none" w:sz="0" w:space="0" w:color="auto"/>
        <w:left w:val="none" w:sz="0" w:space="0" w:color="auto"/>
        <w:bottom w:val="none" w:sz="0" w:space="0" w:color="auto"/>
        <w:right w:val="none" w:sz="0" w:space="0" w:color="auto"/>
      </w:divBdr>
    </w:div>
    <w:div w:id="1826821397">
      <w:bodyDiv w:val="1"/>
      <w:marLeft w:val="0"/>
      <w:marRight w:val="0"/>
      <w:marTop w:val="0"/>
      <w:marBottom w:val="0"/>
      <w:divBdr>
        <w:top w:val="none" w:sz="0" w:space="0" w:color="auto"/>
        <w:left w:val="none" w:sz="0" w:space="0" w:color="auto"/>
        <w:bottom w:val="none" w:sz="0" w:space="0" w:color="auto"/>
        <w:right w:val="none" w:sz="0" w:space="0" w:color="auto"/>
      </w:divBdr>
    </w:div>
    <w:div w:id="1879656882">
      <w:bodyDiv w:val="1"/>
      <w:marLeft w:val="0"/>
      <w:marRight w:val="0"/>
      <w:marTop w:val="0"/>
      <w:marBottom w:val="0"/>
      <w:divBdr>
        <w:top w:val="none" w:sz="0" w:space="0" w:color="auto"/>
        <w:left w:val="none" w:sz="0" w:space="0" w:color="auto"/>
        <w:bottom w:val="none" w:sz="0" w:space="0" w:color="auto"/>
        <w:right w:val="none" w:sz="0" w:space="0" w:color="auto"/>
      </w:divBdr>
    </w:div>
    <w:div w:id="190317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rviceontario.ca/" TargetMode="External"/><Relationship Id="rId18" Type="http://schemas.openxmlformats.org/officeDocument/2006/relationships/hyperlink" Target="https://aims.archives.gov.on.ca/scripts/mwimain.dll/144/DESCRIPTION_WEB/WEB_DESC_DET?SESSIONSEARCH&amp;exp=sisn%207688" TargetMode="External"/><Relationship Id="rId26" Type="http://schemas.openxmlformats.org/officeDocument/2006/relationships/image" Target="media/image5.pn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aims.archives.gov.on.ca/scripts/mwimain.dll/144/DESCRIPTION_WEB/WEB_DESC_DET?SESSIONSEARCH&amp;exp=sisn%201974"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aims.archives.gov.on.ca/scripts/mwimain.dll/144/DESCRIPTION_WEB/WEB_DESC_DET?SESSIONSEARCH&amp;exp=sisn%207649" TargetMode="External"/><Relationship Id="rId25" Type="http://schemas.openxmlformats.org/officeDocument/2006/relationships/image" Target="media/image4.png"/><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aims.archives.gov.on.ca/scripts/mwimain.dll/144/DESCRIPTION_WEB/WEB_DESC_DET?SESSIONSEARCH&amp;exp=sisn%209039" TargetMode="External"/><Relationship Id="rId20" Type="http://schemas.openxmlformats.org/officeDocument/2006/relationships/hyperlink" Target="https://aims.archives.gov.on.ca/scripts/mwimain.dll/144/DESCRIPTION_WEB/WEB_DESC_DET?SESSIONSEARCH&amp;exp=sisn%201456" TargetMode="External"/><Relationship Id="rId29" Type="http://schemas.openxmlformats.org/officeDocument/2006/relationships/hyperlink" Target="mailto:reference@ontario.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3.png"/><Relationship Id="rId32" Type="http://schemas.openxmlformats.org/officeDocument/2006/relationships/hyperlink" Target="http://www.archives.gov.on.ca/en/access/research_guides.aspx"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ims.archives.gov.on.ca/scripts/mwimain.dll/144/DESCRIPTION_WEB/WEB_DESC_DET?SESSIONSEARCH&amp;exp=sisn%209210" TargetMode="External"/><Relationship Id="rId23" Type="http://schemas.openxmlformats.org/officeDocument/2006/relationships/hyperlink" Target="http://www.archives.gov.on.ca/en/access/documents/research_guide_217_government_corporation_records.pdf" TargetMode="External"/><Relationship Id="rId28" Type="http://schemas.openxmlformats.org/officeDocument/2006/relationships/hyperlink" Target="mailto:reference@ontario.ca"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aims.archives.gov.on.ca/scripts/mwimain.dll/144/DESCRIPTION_WEB/WEB_DESC_DET?SESSIONSEARCH&amp;exp=sisn%201742" TargetMode="External"/><Relationship Id="rId31" Type="http://schemas.openxmlformats.org/officeDocument/2006/relationships/hyperlink" Target="http://www.archives.gov.on.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ims.archives.gov.on.ca/scripts/mwimain.dll/144/DESCRIPTION_WEB/WEB_DESC_DET?SESSIONSEARCH&amp;exp=sisn%209265" TargetMode="External"/><Relationship Id="rId22" Type="http://schemas.openxmlformats.org/officeDocument/2006/relationships/hyperlink" Target="https://aims.archives.gov.on.ca/scripts/mwimain.dll?logon&amp;application=union_view&amp;language=144&amp;file=%5bao_assets%5dhtml/home.html" TargetMode="External"/><Relationship Id="rId27" Type="http://schemas.openxmlformats.org/officeDocument/2006/relationships/image" Target="media/image6.png"/><Relationship Id="rId30" Type="http://schemas.openxmlformats.org/officeDocument/2006/relationships/hyperlink" Target="http://www.archives.gov.on.ca/"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B5917FB510934FAB082552EB05B9AA" ma:contentTypeVersion="12" ma:contentTypeDescription="Create a new document." ma:contentTypeScope="" ma:versionID="b828fcbbaf851067cb0e533562852cca">
  <xsd:schema xmlns:xsd="http://www.w3.org/2001/XMLSchema" xmlns:xs="http://www.w3.org/2001/XMLSchema" xmlns:p="http://schemas.microsoft.com/office/2006/metadata/properties" xmlns:ns3="a831d810-8626-47eb-81e8-61c4a82346cb" xmlns:ns4="83d40677-9480-4590-a858-27a77cd7ce0e" targetNamespace="http://schemas.microsoft.com/office/2006/metadata/properties" ma:root="true" ma:fieldsID="e652abc337373e58024b88512aa8b3ca" ns3:_="" ns4:_="">
    <xsd:import namespace="a831d810-8626-47eb-81e8-61c4a82346cb"/>
    <xsd:import namespace="83d40677-9480-4590-a858-27a77cd7ce0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1d810-8626-47eb-81e8-61c4a8234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d40677-9480-4590-a858-27a77cd7ce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867A2D-906D-4333-B9DE-032EDD8E1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1d810-8626-47eb-81e8-61c4a82346cb"/>
    <ds:schemaRef ds:uri="83d40677-9480-4590-a858-27a77cd7c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069085-A2B9-44DF-A019-01DF0E5B84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2159E0-1FC0-41E0-BB4E-FE1E68268DA2}">
  <ds:schemaRefs>
    <ds:schemaRef ds:uri="http://schemas.openxmlformats.org/officeDocument/2006/bibliography"/>
  </ds:schemaRefs>
</ds:datastoreItem>
</file>

<file path=customXml/itemProps4.xml><?xml version="1.0" encoding="utf-8"?>
<ds:datastoreItem xmlns:ds="http://schemas.openxmlformats.org/officeDocument/2006/customXml" ds:itemID="{BFC52FA6-25B9-46C7-B2C5-A827CFDF30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2041</Words>
  <Characters>11640</Characters>
  <Application>Microsoft Office Word</Application>
  <DocSecurity>0</DocSecurity>
  <Lines>97</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MBS</Company>
  <LinksUpToDate>false</LinksUpToDate>
  <CharactersWithSpaces>13654</CharactersWithSpaces>
  <SharedDoc>false</SharedDoc>
  <HLinks>
    <vt:vector size="348" baseType="variant">
      <vt:variant>
        <vt:i4>8257655</vt:i4>
      </vt:variant>
      <vt:variant>
        <vt:i4>189</vt:i4>
      </vt:variant>
      <vt:variant>
        <vt:i4>0</vt:i4>
      </vt:variant>
      <vt:variant>
        <vt:i4>5</vt:i4>
      </vt:variant>
      <vt:variant>
        <vt:lpwstr>http://www.ontario.ca/archives</vt:lpwstr>
      </vt:variant>
      <vt:variant>
        <vt:lpwstr/>
      </vt:variant>
      <vt:variant>
        <vt:i4>6946884</vt:i4>
      </vt:variant>
      <vt:variant>
        <vt:i4>186</vt:i4>
      </vt:variant>
      <vt:variant>
        <vt:i4>0</vt:i4>
      </vt:variant>
      <vt:variant>
        <vt:i4>5</vt:i4>
      </vt:variant>
      <vt:variant>
        <vt:lpwstr>mailto:reference@ontario.ca</vt:lpwstr>
      </vt:variant>
      <vt:variant>
        <vt:lpwstr/>
      </vt:variant>
      <vt:variant>
        <vt:i4>2228349</vt:i4>
      </vt:variant>
      <vt:variant>
        <vt:i4>183</vt:i4>
      </vt:variant>
      <vt:variant>
        <vt:i4>0</vt:i4>
      </vt:variant>
      <vt:variant>
        <vt:i4>5</vt:i4>
      </vt:variant>
      <vt:variant>
        <vt:lpwstr>http://ao.minisisinc.com/scripts/mwimain.dll/144/ARCH_DESC_FACT/FACTSDESC/REFD+RG+2-110?SESSIONSEARCH</vt:lpwstr>
      </vt:variant>
      <vt:variant>
        <vt:lpwstr/>
      </vt:variant>
      <vt:variant>
        <vt:i4>983112</vt:i4>
      </vt:variant>
      <vt:variant>
        <vt:i4>180</vt:i4>
      </vt:variant>
      <vt:variant>
        <vt:i4>0</vt:i4>
      </vt:variant>
      <vt:variant>
        <vt:i4>5</vt:i4>
      </vt:variant>
      <vt:variant>
        <vt:lpwstr>http://ao.minisisinc.com/scripts/mwimain.dll/144/ARCH_DESC_FACT/FACTSDESC/REFD+RG+2-114-1?SESSIONSEARCH</vt:lpwstr>
      </vt:variant>
      <vt:variant>
        <vt:lpwstr/>
      </vt:variant>
      <vt:variant>
        <vt:i4>458844</vt:i4>
      </vt:variant>
      <vt:variant>
        <vt:i4>177</vt:i4>
      </vt:variant>
      <vt:variant>
        <vt:i4>0</vt:i4>
      </vt:variant>
      <vt:variant>
        <vt:i4>5</vt:i4>
      </vt:variant>
      <vt:variant>
        <vt:lpwstr>http://www.archives.gov.on.ca/en/microfilm/index.aspx</vt:lpwstr>
      </vt:variant>
      <vt:variant>
        <vt:lpwstr/>
      </vt:variant>
      <vt:variant>
        <vt:i4>2097278</vt:i4>
      </vt:variant>
      <vt:variant>
        <vt:i4>174</vt:i4>
      </vt:variant>
      <vt:variant>
        <vt:i4>0</vt:i4>
      </vt:variant>
      <vt:variant>
        <vt:i4>5</vt:i4>
      </vt:variant>
      <vt:variant>
        <vt:lpwstr>http://ao.minisisinc.com/scripts/mwimain.dll/144/ARCH_DESC_FACT/FACTSDESC/REFD+RG+2-331?SESSIONSEARCH</vt:lpwstr>
      </vt:variant>
      <vt:variant>
        <vt:lpwstr/>
      </vt:variant>
      <vt:variant>
        <vt:i4>2097277</vt:i4>
      </vt:variant>
      <vt:variant>
        <vt:i4>171</vt:i4>
      </vt:variant>
      <vt:variant>
        <vt:i4>0</vt:i4>
      </vt:variant>
      <vt:variant>
        <vt:i4>5</vt:i4>
      </vt:variant>
      <vt:variant>
        <vt:lpwstr>http://ao.minisisinc.com/scripts/mwimain.dll/144/ARCH_DESC_FACT/FACTSDESC/REFD+RG+2-233?SESSIONSEARCH</vt:lpwstr>
      </vt:variant>
      <vt:variant>
        <vt:lpwstr/>
      </vt:variant>
      <vt:variant>
        <vt:i4>2097277</vt:i4>
      </vt:variant>
      <vt:variant>
        <vt:i4>168</vt:i4>
      </vt:variant>
      <vt:variant>
        <vt:i4>0</vt:i4>
      </vt:variant>
      <vt:variant>
        <vt:i4>5</vt:i4>
      </vt:variant>
      <vt:variant>
        <vt:lpwstr>http://ao.minisisinc.com/scripts/mwimain.dll/144/ARCH_DESC_FACT/FACTSDESC/REFD+RG+2-130?SESSIONSEARCH</vt:lpwstr>
      </vt:variant>
      <vt:variant>
        <vt:lpwstr/>
      </vt:variant>
      <vt:variant>
        <vt:i4>2097276</vt:i4>
      </vt:variant>
      <vt:variant>
        <vt:i4>165</vt:i4>
      </vt:variant>
      <vt:variant>
        <vt:i4>0</vt:i4>
      </vt:variant>
      <vt:variant>
        <vt:i4>5</vt:i4>
      </vt:variant>
      <vt:variant>
        <vt:lpwstr>http://ao.minisisinc.com/scripts/mwimain.dll/144/ARCH_DESC_FACT/FACTSDESC/REFD+RG+2-333?SESSIONSEARCH</vt:lpwstr>
      </vt:variant>
      <vt:variant>
        <vt:lpwstr/>
      </vt:variant>
      <vt:variant>
        <vt:i4>2097277</vt:i4>
      </vt:variant>
      <vt:variant>
        <vt:i4>162</vt:i4>
      </vt:variant>
      <vt:variant>
        <vt:i4>0</vt:i4>
      </vt:variant>
      <vt:variant>
        <vt:i4>5</vt:i4>
      </vt:variant>
      <vt:variant>
        <vt:lpwstr>http://ao.minisisinc.com/scripts/mwimain.dll/144/ARCH_DESC_FACT/FACTSDESC/REFD+RG+2-332?SESSIONSEARCH</vt:lpwstr>
      </vt:variant>
      <vt:variant>
        <vt:lpwstr/>
      </vt:variant>
      <vt:variant>
        <vt:i4>6815842</vt:i4>
      </vt:variant>
      <vt:variant>
        <vt:i4>159</vt:i4>
      </vt:variant>
      <vt:variant>
        <vt:i4>0</vt:i4>
      </vt:variant>
      <vt:variant>
        <vt:i4>5</vt:i4>
      </vt:variant>
      <vt:variant>
        <vt:lpwstr>http://ao.minisisinc.com/scripts/mwimain.dll/144/ARCH_DESC_FACT/FACTSDESC/REFD+RG+2-94?SESSIONSEARCH</vt:lpwstr>
      </vt:variant>
      <vt:variant>
        <vt:lpwstr/>
      </vt:variant>
      <vt:variant>
        <vt:i4>2228344</vt:i4>
      </vt:variant>
      <vt:variant>
        <vt:i4>156</vt:i4>
      </vt:variant>
      <vt:variant>
        <vt:i4>0</vt:i4>
      </vt:variant>
      <vt:variant>
        <vt:i4>5</vt:i4>
      </vt:variant>
      <vt:variant>
        <vt:lpwstr>http://ao.minisisinc.com/scripts/mwimain.dll/144/ARCH_DESC_FACT/FACTSDESC/REFD+RG+2-317?SESSIONSEARCH</vt:lpwstr>
      </vt:variant>
      <vt:variant>
        <vt:lpwstr/>
      </vt:variant>
      <vt:variant>
        <vt:i4>2293886</vt:i4>
      </vt:variant>
      <vt:variant>
        <vt:i4>153</vt:i4>
      </vt:variant>
      <vt:variant>
        <vt:i4>0</vt:i4>
      </vt:variant>
      <vt:variant>
        <vt:i4>5</vt:i4>
      </vt:variant>
      <vt:variant>
        <vt:lpwstr>http://ao.minisisinc.com/scripts/mwimain.dll/144/ARCH_DESC_FACT/FACTSDESC/REFD+RG+2-301?SESSIONSEARCH</vt:lpwstr>
      </vt:variant>
      <vt:variant>
        <vt:lpwstr/>
      </vt:variant>
      <vt:variant>
        <vt:i4>2424950</vt:i4>
      </vt:variant>
      <vt:variant>
        <vt:i4>150</vt:i4>
      </vt:variant>
      <vt:variant>
        <vt:i4>0</vt:i4>
      </vt:variant>
      <vt:variant>
        <vt:i4>5</vt:i4>
      </vt:variant>
      <vt:variant>
        <vt:lpwstr>http://ao.minisisinc.com/scripts/mwimain.dll/144/ARCH_DESC_FACT/FACTSDESC/REFD+RG+2-369?SESSIONSEARCH</vt:lpwstr>
      </vt:variant>
      <vt:variant>
        <vt:lpwstr/>
      </vt:variant>
      <vt:variant>
        <vt:i4>2097279</vt:i4>
      </vt:variant>
      <vt:variant>
        <vt:i4>147</vt:i4>
      </vt:variant>
      <vt:variant>
        <vt:i4>0</vt:i4>
      </vt:variant>
      <vt:variant>
        <vt:i4>5</vt:i4>
      </vt:variant>
      <vt:variant>
        <vt:lpwstr>http://ao.minisisinc.com/scripts/mwimain.dll/144/ARCH_DESC_FACT/FACTSDESC/REFD+RG+2-330?SESSIONSEARCH</vt:lpwstr>
      </vt:variant>
      <vt:variant>
        <vt:lpwstr/>
      </vt:variant>
      <vt:variant>
        <vt:i4>2818169</vt:i4>
      </vt:variant>
      <vt:variant>
        <vt:i4>144</vt:i4>
      </vt:variant>
      <vt:variant>
        <vt:i4>0</vt:i4>
      </vt:variant>
      <vt:variant>
        <vt:i4>5</vt:i4>
      </vt:variant>
      <vt:variant>
        <vt:lpwstr>http://ao.minisisinc.com/scripts/mwimain.dll/144/ARCH_DESC_FACT/FACTSDESC/REFD+RG+2-184?SESSIONSEARCH</vt:lpwstr>
      </vt:variant>
      <vt:variant>
        <vt:lpwstr/>
      </vt:variant>
      <vt:variant>
        <vt:i4>2162812</vt:i4>
      </vt:variant>
      <vt:variant>
        <vt:i4>141</vt:i4>
      </vt:variant>
      <vt:variant>
        <vt:i4>0</vt:i4>
      </vt:variant>
      <vt:variant>
        <vt:i4>5</vt:i4>
      </vt:variant>
      <vt:variant>
        <vt:lpwstr>http://ao.minisisinc.com/scripts/mwimain.dll/144/ARCH_DESC_FACT/FACTSDESC/REFD+RG+2-323?SESSIONSEARCH</vt:lpwstr>
      </vt:variant>
      <vt:variant>
        <vt:lpwstr/>
      </vt:variant>
      <vt:variant>
        <vt:i4>2097271</vt:i4>
      </vt:variant>
      <vt:variant>
        <vt:i4>138</vt:i4>
      </vt:variant>
      <vt:variant>
        <vt:i4>0</vt:i4>
      </vt:variant>
      <vt:variant>
        <vt:i4>5</vt:i4>
      </vt:variant>
      <vt:variant>
        <vt:lpwstr>http://ao.minisisinc.com/scripts/mwimain.dll/144/ARCH_DESC_FACT/FACTSDESC/REFD+RG+2-338?SESSIONSEARCH</vt:lpwstr>
      </vt:variant>
      <vt:variant>
        <vt:lpwstr/>
      </vt:variant>
      <vt:variant>
        <vt:i4>2097274</vt:i4>
      </vt:variant>
      <vt:variant>
        <vt:i4>135</vt:i4>
      </vt:variant>
      <vt:variant>
        <vt:i4>0</vt:i4>
      </vt:variant>
      <vt:variant>
        <vt:i4>5</vt:i4>
      </vt:variant>
      <vt:variant>
        <vt:lpwstr>http://ao.minisisinc.com/scripts/mwimain.dll/144/ARCH_DESC_FACT/FACTSDESC/REFD+RG+2-335?SESSIONSEARCH</vt:lpwstr>
      </vt:variant>
      <vt:variant>
        <vt:lpwstr/>
      </vt:variant>
      <vt:variant>
        <vt:i4>2228342</vt:i4>
      </vt:variant>
      <vt:variant>
        <vt:i4>132</vt:i4>
      </vt:variant>
      <vt:variant>
        <vt:i4>0</vt:i4>
      </vt:variant>
      <vt:variant>
        <vt:i4>5</vt:i4>
      </vt:variant>
      <vt:variant>
        <vt:lpwstr>http://ao.minisisinc.com/scripts/mwimain.dll/144/ARCH_DESC_FACT/FACTSDESC/REFD+RG+2-319?SESSIONSEARCH</vt:lpwstr>
      </vt:variant>
      <vt:variant>
        <vt:lpwstr/>
      </vt:variant>
      <vt:variant>
        <vt:i4>2162811</vt:i4>
      </vt:variant>
      <vt:variant>
        <vt:i4>129</vt:i4>
      </vt:variant>
      <vt:variant>
        <vt:i4>0</vt:i4>
      </vt:variant>
      <vt:variant>
        <vt:i4>5</vt:i4>
      </vt:variant>
      <vt:variant>
        <vt:lpwstr>http://ao.minisisinc.com/scripts/mwimain.dll/144/ARCH_DESC_FACT/FACTSDESC/REFD+RG+2-324?SESSIONSEARCH</vt:lpwstr>
      </vt:variant>
      <vt:variant>
        <vt:lpwstr/>
      </vt:variant>
      <vt:variant>
        <vt:i4>2097275</vt:i4>
      </vt:variant>
      <vt:variant>
        <vt:i4>126</vt:i4>
      </vt:variant>
      <vt:variant>
        <vt:i4>0</vt:i4>
      </vt:variant>
      <vt:variant>
        <vt:i4>5</vt:i4>
      </vt:variant>
      <vt:variant>
        <vt:lpwstr>http://ao.minisisinc.com/scripts/mwimain.dll/144/ARCH_DESC_FACT/FACTSDESC/REFD+RG+2-334?SESSIONSEARCH</vt:lpwstr>
      </vt:variant>
      <vt:variant>
        <vt:lpwstr/>
      </vt:variant>
      <vt:variant>
        <vt:i4>2162808</vt:i4>
      </vt:variant>
      <vt:variant>
        <vt:i4>123</vt:i4>
      </vt:variant>
      <vt:variant>
        <vt:i4>0</vt:i4>
      </vt:variant>
      <vt:variant>
        <vt:i4>5</vt:i4>
      </vt:variant>
      <vt:variant>
        <vt:lpwstr>http://ao.minisisinc.com/scripts/mwimain.dll/144/ARCH_DESC_FACT/FACTSDESC/REFD+RG+2-327?SESSIONSEARCH</vt:lpwstr>
      </vt:variant>
      <vt:variant>
        <vt:lpwstr/>
      </vt:variant>
      <vt:variant>
        <vt:i4>2228343</vt:i4>
      </vt:variant>
      <vt:variant>
        <vt:i4>120</vt:i4>
      </vt:variant>
      <vt:variant>
        <vt:i4>0</vt:i4>
      </vt:variant>
      <vt:variant>
        <vt:i4>5</vt:i4>
      </vt:variant>
      <vt:variant>
        <vt:lpwstr>http://ao.minisisinc.com/scripts/mwimain.dll/144/ARCH_DESC_FACT/FACTSDESC/REFD+RG+2-318?SESSIONSEARCH</vt:lpwstr>
      </vt:variant>
      <vt:variant>
        <vt:lpwstr/>
      </vt:variant>
      <vt:variant>
        <vt:i4>2162815</vt:i4>
      </vt:variant>
      <vt:variant>
        <vt:i4>117</vt:i4>
      </vt:variant>
      <vt:variant>
        <vt:i4>0</vt:i4>
      </vt:variant>
      <vt:variant>
        <vt:i4>5</vt:i4>
      </vt:variant>
      <vt:variant>
        <vt:lpwstr>http://ao.minisisinc.com/scripts/mwimain.dll/144/ARCH_DESC_FACT/FACTSDESC/REFD+RG+2-320?SESSIONSEARCH</vt:lpwstr>
      </vt:variant>
      <vt:variant>
        <vt:lpwstr/>
      </vt:variant>
      <vt:variant>
        <vt:i4>7012451</vt:i4>
      </vt:variant>
      <vt:variant>
        <vt:i4>114</vt:i4>
      </vt:variant>
      <vt:variant>
        <vt:i4>0</vt:i4>
      </vt:variant>
      <vt:variant>
        <vt:i4>5</vt:i4>
      </vt:variant>
      <vt:variant>
        <vt:lpwstr>http://ao.minisisinc.com/scripts/mwimain.dll/144/ARCH_DESC_FACT/FACTSDESC/REFD+RG+2-87?SESSIONSEARCH</vt:lpwstr>
      </vt:variant>
      <vt:variant>
        <vt:lpwstr/>
      </vt:variant>
      <vt:variant>
        <vt:i4>7077993</vt:i4>
      </vt:variant>
      <vt:variant>
        <vt:i4>111</vt:i4>
      </vt:variant>
      <vt:variant>
        <vt:i4>0</vt:i4>
      </vt:variant>
      <vt:variant>
        <vt:i4>5</vt:i4>
      </vt:variant>
      <vt:variant>
        <vt:lpwstr>http://ao.minisisinc.com/scripts/mwimain.dll/144/ARCH_DESC_FACT/FACTSDESC/REFD+RG+2-20?SESSIONSEARCH</vt:lpwstr>
      </vt:variant>
      <vt:variant>
        <vt:lpwstr/>
      </vt:variant>
      <vt:variant>
        <vt:i4>2162808</vt:i4>
      </vt:variant>
      <vt:variant>
        <vt:i4>108</vt:i4>
      </vt:variant>
      <vt:variant>
        <vt:i4>0</vt:i4>
      </vt:variant>
      <vt:variant>
        <vt:i4>5</vt:i4>
      </vt:variant>
      <vt:variant>
        <vt:lpwstr>http://ao.minisisinc.com/scripts/mwimain.dll/144/ARCH_DESC_FACT/FACTSDESC/REFD+RG+2-226?SESSIONSEARCH</vt:lpwstr>
      </vt:variant>
      <vt:variant>
        <vt:lpwstr/>
      </vt:variant>
      <vt:variant>
        <vt:i4>4063250</vt:i4>
      </vt:variant>
      <vt:variant>
        <vt:i4>105</vt:i4>
      </vt:variant>
      <vt:variant>
        <vt:i4>0</vt:i4>
      </vt:variant>
      <vt:variant>
        <vt:i4>5</vt:i4>
      </vt:variant>
      <vt:variant>
        <vt:lpwstr>http://ao.minisisinc.com/scripts/mwimain.dll/144/ARCH_BIBLIO?DIRECTSEARCH</vt:lpwstr>
      </vt:variant>
      <vt:variant>
        <vt:lpwstr/>
      </vt:variant>
      <vt:variant>
        <vt:i4>6684785</vt:i4>
      </vt:variant>
      <vt:variant>
        <vt:i4>102</vt:i4>
      </vt:variant>
      <vt:variant>
        <vt:i4>0</vt:i4>
      </vt:variant>
      <vt:variant>
        <vt:i4>5</vt:i4>
      </vt:variant>
      <vt:variant>
        <vt:lpwstr>http://ao.minisisinc.com/scripts/mwimain.dll?get&amp;file=[ARCHON]search.htm</vt:lpwstr>
      </vt:variant>
      <vt:variant>
        <vt:lpwstr/>
      </vt:variant>
      <vt:variant>
        <vt:i4>2424958</vt:i4>
      </vt:variant>
      <vt:variant>
        <vt:i4>99</vt:i4>
      </vt:variant>
      <vt:variant>
        <vt:i4>0</vt:i4>
      </vt:variant>
      <vt:variant>
        <vt:i4>5</vt:i4>
      </vt:variant>
      <vt:variant>
        <vt:lpwstr>http://ao.minisisinc.com/scripts/mwimain.dll/144/ARCH_DESC_FACT/FACTSDESC/REFD+RG+2-361?SESSIONSEARCH</vt:lpwstr>
      </vt:variant>
      <vt:variant>
        <vt:lpwstr/>
      </vt:variant>
      <vt:variant>
        <vt:i4>2424959</vt:i4>
      </vt:variant>
      <vt:variant>
        <vt:i4>96</vt:i4>
      </vt:variant>
      <vt:variant>
        <vt:i4>0</vt:i4>
      </vt:variant>
      <vt:variant>
        <vt:i4>5</vt:i4>
      </vt:variant>
      <vt:variant>
        <vt:lpwstr>http://ao.minisisinc.com/scripts/mwimain.dll/144/ARCH_DESC_FACT/FACTSDESC/REFD+RG+2-360?SESSIONSEARCH</vt:lpwstr>
      </vt:variant>
      <vt:variant>
        <vt:lpwstr/>
      </vt:variant>
      <vt:variant>
        <vt:i4>2556029</vt:i4>
      </vt:variant>
      <vt:variant>
        <vt:i4>93</vt:i4>
      </vt:variant>
      <vt:variant>
        <vt:i4>0</vt:i4>
      </vt:variant>
      <vt:variant>
        <vt:i4>5</vt:i4>
      </vt:variant>
      <vt:variant>
        <vt:lpwstr>http://ao.minisisinc.com/scripts/mwimain.dll/144/ARCH_DESC_FACT/FACTSDESC/REFD+RG+2-342?SESSIONSEARCH</vt:lpwstr>
      </vt:variant>
      <vt:variant>
        <vt:lpwstr/>
      </vt:variant>
      <vt:variant>
        <vt:i4>2162810</vt:i4>
      </vt:variant>
      <vt:variant>
        <vt:i4>90</vt:i4>
      </vt:variant>
      <vt:variant>
        <vt:i4>0</vt:i4>
      </vt:variant>
      <vt:variant>
        <vt:i4>5</vt:i4>
      </vt:variant>
      <vt:variant>
        <vt:lpwstr>http://ao.minisisinc.com/scripts/mwimain.dll/144/ARCH_DESC_FACT/FACTSDESC/REFD+RG+2-127?SESSIONSEARCH</vt:lpwstr>
      </vt:variant>
      <vt:variant>
        <vt:lpwstr/>
      </vt:variant>
      <vt:variant>
        <vt:i4>6553711</vt:i4>
      </vt:variant>
      <vt:variant>
        <vt:i4>87</vt:i4>
      </vt:variant>
      <vt:variant>
        <vt:i4>0</vt:i4>
      </vt:variant>
      <vt:variant>
        <vt:i4>5</vt:i4>
      </vt:variant>
      <vt:variant>
        <vt:lpwstr>http://ao.minisisinc.com/scripts/mwimain.dll/144/ARCH_DESC_FACT/FACTSDESC/REFD+RG+2-48?SESSIONSEARCH</vt:lpwstr>
      </vt:variant>
      <vt:variant>
        <vt:lpwstr/>
      </vt:variant>
      <vt:variant>
        <vt:i4>2556025</vt:i4>
      </vt:variant>
      <vt:variant>
        <vt:i4>84</vt:i4>
      </vt:variant>
      <vt:variant>
        <vt:i4>0</vt:i4>
      </vt:variant>
      <vt:variant>
        <vt:i4>5</vt:i4>
      </vt:variant>
      <vt:variant>
        <vt:lpwstr>http://ao.minisisinc.com/scripts/mwimain.dll/144/ARCH_DESC_FACT/FACTSDESC/REFD+RG+2-144?SESSIONSEARCH</vt:lpwstr>
      </vt:variant>
      <vt:variant>
        <vt:lpwstr/>
      </vt:variant>
      <vt:variant>
        <vt:i4>2293877</vt:i4>
      </vt:variant>
      <vt:variant>
        <vt:i4>81</vt:i4>
      </vt:variant>
      <vt:variant>
        <vt:i4>0</vt:i4>
      </vt:variant>
      <vt:variant>
        <vt:i4>5</vt:i4>
      </vt:variant>
      <vt:variant>
        <vt:lpwstr>http://ao.minisisinc.com/scripts/mwimain.dll/144/ARCH_DESC_FACT/FACTSDESC/REFD+RG+2-108?SESSIONSEARCH</vt:lpwstr>
      </vt:variant>
      <vt:variant>
        <vt:lpwstr/>
      </vt:variant>
      <vt:variant>
        <vt:i4>2097273</vt:i4>
      </vt:variant>
      <vt:variant>
        <vt:i4>78</vt:i4>
      </vt:variant>
      <vt:variant>
        <vt:i4>0</vt:i4>
      </vt:variant>
      <vt:variant>
        <vt:i4>5</vt:i4>
      </vt:variant>
      <vt:variant>
        <vt:lpwstr>http://ao.minisisinc.com/scripts/mwimain.dll/144/ARCH_DESC_FACT/FACTSDESC/REFD+RG+2-134?SESSIONSEARCH</vt:lpwstr>
      </vt:variant>
      <vt:variant>
        <vt:lpwstr/>
      </vt:variant>
      <vt:variant>
        <vt:i4>7012458</vt:i4>
      </vt:variant>
      <vt:variant>
        <vt:i4>75</vt:i4>
      </vt:variant>
      <vt:variant>
        <vt:i4>0</vt:i4>
      </vt:variant>
      <vt:variant>
        <vt:i4>5</vt:i4>
      </vt:variant>
      <vt:variant>
        <vt:lpwstr>http://ao.minisisinc.com/scripts/mwimain.dll/144/ARCH_DESC_FACT/FACTSDESC/REFD+RG+2-17?SESSIONSEARCH</vt:lpwstr>
      </vt:variant>
      <vt:variant>
        <vt:lpwstr/>
      </vt:variant>
      <vt:variant>
        <vt:i4>2293887</vt:i4>
      </vt:variant>
      <vt:variant>
        <vt:i4>72</vt:i4>
      </vt:variant>
      <vt:variant>
        <vt:i4>0</vt:i4>
      </vt:variant>
      <vt:variant>
        <vt:i4>5</vt:i4>
      </vt:variant>
      <vt:variant>
        <vt:lpwstr>http://ao.minisisinc.com/scripts/mwimain.dll/144/ARCH_DESC_FACT/FACTSDESC/REFD+RG+2-102?SESSIONSEARCH</vt:lpwstr>
      </vt:variant>
      <vt:variant>
        <vt:lpwstr/>
      </vt:variant>
      <vt:variant>
        <vt:i4>7077993</vt:i4>
      </vt:variant>
      <vt:variant>
        <vt:i4>69</vt:i4>
      </vt:variant>
      <vt:variant>
        <vt:i4>0</vt:i4>
      </vt:variant>
      <vt:variant>
        <vt:i4>5</vt:i4>
      </vt:variant>
      <vt:variant>
        <vt:lpwstr>http://ao.minisisinc.com/scripts/mwimain.dll/144/ARCH_DESC_FACT/FACTSDESC/REFD+RG+2-20?SESSIONSEARCH</vt:lpwstr>
      </vt:variant>
      <vt:variant>
        <vt:lpwstr/>
      </vt:variant>
      <vt:variant>
        <vt:i4>2490491</vt:i4>
      </vt:variant>
      <vt:variant>
        <vt:i4>66</vt:i4>
      </vt:variant>
      <vt:variant>
        <vt:i4>0</vt:i4>
      </vt:variant>
      <vt:variant>
        <vt:i4>5</vt:i4>
      </vt:variant>
      <vt:variant>
        <vt:lpwstr>http://ao.minisisinc.com/scripts/mwimain.dll/144/ARCH_DESC_FACT/FACTSDESC/REFD+RG+2-255?SESSIONSEARCH</vt:lpwstr>
      </vt:variant>
      <vt:variant>
        <vt:lpwstr/>
      </vt:variant>
      <vt:variant>
        <vt:i4>2293883</vt:i4>
      </vt:variant>
      <vt:variant>
        <vt:i4>63</vt:i4>
      </vt:variant>
      <vt:variant>
        <vt:i4>0</vt:i4>
      </vt:variant>
      <vt:variant>
        <vt:i4>5</vt:i4>
      </vt:variant>
      <vt:variant>
        <vt:lpwstr>http://ao.minisisinc.com/scripts/mwimain.dll/144/ARCH_DESC_FACT/FACTSDESC/REFD+RG+2-106?SESSIONSEARCH</vt:lpwstr>
      </vt:variant>
      <vt:variant>
        <vt:lpwstr/>
      </vt:variant>
      <vt:variant>
        <vt:i4>2293880</vt:i4>
      </vt:variant>
      <vt:variant>
        <vt:i4>60</vt:i4>
      </vt:variant>
      <vt:variant>
        <vt:i4>0</vt:i4>
      </vt:variant>
      <vt:variant>
        <vt:i4>5</vt:i4>
      </vt:variant>
      <vt:variant>
        <vt:lpwstr>http://ao.minisisinc.com/scripts/mwimain.dll/144/ARCH_DESC_FACT/FACTSDESC/REFD+RG+2-105?SESSIONSEARCH</vt:lpwstr>
      </vt:variant>
      <vt:variant>
        <vt:lpwstr/>
      </vt:variant>
      <vt:variant>
        <vt:i4>2293885</vt:i4>
      </vt:variant>
      <vt:variant>
        <vt:i4>57</vt:i4>
      </vt:variant>
      <vt:variant>
        <vt:i4>0</vt:i4>
      </vt:variant>
      <vt:variant>
        <vt:i4>5</vt:i4>
      </vt:variant>
      <vt:variant>
        <vt:lpwstr>http://ao.minisisinc.com/scripts/mwimain.dll/144/ARCH_DESC_FACT/FACTSDESC/REFD+RG+2-100?SESSIONSEARCH</vt:lpwstr>
      </vt:variant>
      <vt:variant>
        <vt:lpwstr/>
      </vt:variant>
      <vt:variant>
        <vt:i4>5570639</vt:i4>
      </vt:variant>
      <vt:variant>
        <vt:i4>54</vt:i4>
      </vt:variant>
      <vt:variant>
        <vt:i4>0</vt:i4>
      </vt:variant>
      <vt:variant>
        <vt:i4>5</vt:i4>
      </vt:variant>
      <vt:variant>
        <vt:lpwstr>http://ao.minisisinc.com/scripts/mwimain.dll/144/ARCH_DESC_FACT/FACTSDESC/REFD+RG+2-98-1?SESSIONSEARCH</vt:lpwstr>
      </vt:variant>
      <vt:variant>
        <vt:lpwstr/>
      </vt:variant>
      <vt:variant>
        <vt:i4>7143529</vt:i4>
      </vt:variant>
      <vt:variant>
        <vt:i4>51</vt:i4>
      </vt:variant>
      <vt:variant>
        <vt:i4>0</vt:i4>
      </vt:variant>
      <vt:variant>
        <vt:i4>5</vt:i4>
      </vt:variant>
      <vt:variant>
        <vt:lpwstr>http://ao.minisisinc.com/scripts/mwimain.dll/144/ARCH_DESC_FACT/FACTSDESC/REFD+RG+2-21?SESSIONSEARCH</vt:lpwstr>
      </vt:variant>
      <vt:variant>
        <vt:lpwstr/>
      </vt:variant>
      <vt:variant>
        <vt:i4>2556022</vt:i4>
      </vt:variant>
      <vt:variant>
        <vt:i4>48</vt:i4>
      </vt:variant>
      <vt:variant>
        <vt:i4>0</vt:i4>
      </vt:variant>
      <vt:variant>
        <vt:i4>5</vt:i4>
      </vt:variant>
      <vt:variant>
        <vt:lpwstr>http://ao.minisisinc.com/scripts/mwimain.dll/144/ARCH_DESC_FACT/FACTSDESC/REFD+RG+2-248?SESSIONSEARCH</vt:lpwstr>
      </vt:variant>
      <vt:variant>
        <vt:lpwstr/>
      </vt:variant>
      <vt:variant>
        <vt:i4>2556024</vt:i4>
      </vt:variant>
      <vt:variant>
        <vt:i4>45</vt:i4>
      </vt:variant>
      <vt:variant>
        <vt:i4>0</vt:i4>
      </vt:variant>
      <vt:variant>
        <vt:i4>5</vt:i4>
      </vt:variant>
      <vt:variant>
        <vt:lpwstr>http://ao.minisisinc.com/scripts/mwimain.dll/144/ARCH_DESC_FACT/FACTSDESC/REFD+RG+2-246?SESSIONSEARCH</vt:lpwstr>
      </vt:variant>
      <vt:variant>
        <vt:lpwstr/>
      </vt:variant>
      <vt:variant>
        <vt:i4>2359419</vt:i4>
      </vt:variant>
      <vt:variant>
        <vt:i4>42</vt:i4>
      </vt:variant>
      <vt:variant>
        <vt:i4>0</vt:i4>
      </vt:variant>
      <vt:variant>
        <vt:i4>5</vt:i4>
      </vt:variant>
      <vt:variant>
        <vt:lpwstr>http://ao.minisisinc.com/scripts/mwimain.dll/144/ARCH_DESC_FACT/FACTSDESC/REFD+RG+2-275?SESSIONSEARCH</vt:lpwstr>
      </vt:variant>
      <vt:variant>
        <vt:lpwstr/>
      </vt:variant>
      <vt:variant>
        <vt:i4>2359417</vt:i4>
      </vt:variant>
      <vt:variant>
        <vt:i4>39</vt:i4>
      </vt:variant>
      <vt:variant>
        <vt:i4>0</vt:i4>
      </vt:variant>
      <vt:variant>
        <vt:i4>5</vt:i4>
      </vt:variant>
      <vt:variant>
        <vt:lpwstr>http://ao.minisisinc.com/scripts/mwimain.dll/144/ARCH_DESC_FACT/FACTSDESC/REFD+RG+2-277?SESSIONSEARCH</vt:lpwstr>
      </vt:variant>
      <vt:variant>
        <vt:lpwstr/>
      </vt:variant>
      <vt:variant>
        <vt:i4>196619</vt:i4>
      </vt:variant>
      <vt:variant>
        <vt:i4>36</vt:i4>
      </vt:variant>
      <vt:variant>
        <vt:i4>0</vt:i4>
      </vt:variant>
      <vt:variant>
        <vt:i4>5</vt:i4>
      </vt:variant>
      <vt:variant>
        <vt:lpwstr>http://ao.minisisinc.com/scripts/mwimain.dll/144/ARCH_DESC_FACT/FACTSDESC/REFD+F+1138?SESSIONSEARCH</vt:lpwstr>
      </vt:variant>
      <vt:variant>
        <vt:lpwstr/>
      </vt:variant>
      <vt:variant>
        <vt:i4>65536</vt:i4>
      </vt:variant>
      <vt:variant>
        <vt:i4>33</vt:i4>
      </vt:variant>
      <vt:variant>
        <vt:i4>0</vt:i4>
      </vt:variant>
      <vt:variant>
        <vt:i4>5</vt:i4>
      </vt:variant>
      <vt:variant>
        <vt:lpwstr>http://ao.minisisinc.com/scripts/mwimain.dll/144/ARCH_DESC_FACT/FACTSDESC/REFD+F+1210?SESSIONSEARCH</vt:lpwstr>
      </vt:variant>
      <vt:variant>
        <vt:lpwstr/>
      </vt:variant>
      <vt:variant>
        <vt:i4>1638456</vt:i4>
      </vt:variant>
      <vt:variant>
        <vt:i4>26</vt:i4>
      </vt:variant>
      <vt:variant>
        <vt:i4>0</vt:i4>
      </vt:variant>
      <vt:variant>
        <vt:i4>5</vt:i4>
      </vt:variant>
      <vt:variant>
        <vt:lpwstr/>
      </vt:variant>
      <vt:variant>
        <vt:lpwstr>_Toc231298278</vt:lpwstr>
      </vt:variant>
      <vt:variant>
        <vt:i4>1638456</vt:i4>
      </vt:variant>
      <vt:variant>
        <vt:i4>20</vt:i4>
      </vt:variant>
      <vt:variant>
        <vt:i4>0</vt:i4>
      </vt:variant>
      <vt:variant>
        <vt:i4>5</vt:i4>
      </vt:variant>
      <vt:variant>
        <vt:lpwstr/>
      </vt:variant>
      <vt:variant>
        <vt:lpwstr>_Toc231298277</vt:lpwstr>
      </vt:variant>
      <vt:variant>
        <vt:i4>1638456</vt:i4>
      </vt:variant>
      <vt:variant>
        <vt:i4>14</vt:i4>
      </vt:variant>
      <vt:variant>
        <vt:i4>0</vt:i4>
      </vt:variant>
      <vt:variant>
        <vt:i4>5</vt:i4>
      </vt:variant>
      <vt:variant>
        <vt:lpwstr/>
      </vt:variant>
      <vt:variant>
        <vt:lpwstr>_Toc231298276</vt:lpwstr>
      </vt:variant>
      <vt:variant>
        <vt:i4>1638456</vt:i4>
      </vt:variant>
      <vt:variant>
        <vt:i4>8</vt:i4>
      </vt:variant>
      <vt:variant>
        <vt:i4>0</vt:i4>
      </vt:variant>
      <vt:variant>
        <vt:i4>5</vt:i4>
      </vt:variant>
      <vt:variant>
        <vt:lpwstr/>
      </vt:variant>
      <vt:variant>
        <vt:lpwstr>_Toc231298275</vt:lpwstr>
      </vt:variant>
      <vt:variant>
        <vt:i4>1638456</vt:i4>
      </vt:variant>
      <vt:variant>
        <vt:i4>2</vt:i4>
      </vt:variant>
      <vt:variant>
        <vt:i4>0</vt:i4>
      </vt:variant>
      <vt:variant>
        <vt:i4>5</vt:i4>
      </vt:variant>
      <vt:variant>
        <vt:lpwstr/>
      </vt:variant>
      <vt:variant>
        <vt:lpwstr>_Toc231298274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paquetse</dc:creator>
  <cp:lastModifiedBy>Williams, Anne (MPBSD)</cp:lastModifiedBy>
  <cp:revision>19</cp:revision>
  <cp:lastPrinted>2009-07-20T17:04:00Z</cp:lastPrinted>
  <dcterms:created xsi:type="dcterms:W3CDTF">2020-09-18T20:49:00Z</dcterms:created>
  <dcterms:modified xsi:type="dcterms:W3CDTF">2023-09-20T12:39:00Z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0x010100F6B5917FB510934FAB082552EB05B9AA</vt:lpwstr>
  </property>
  <property fmtid="{D5CDD505-2E9C-101B-9397-08002B2CF9AE}" pid="3" name="MSIP_Label_034a106e-6316-442c-ad35-738afd673d2b_Enabled">
    <vt:lpwstr>true</vt:lpwstr>
  </property>
  <property fmtid="{D5CDD505-2E9C-101B-9397-08002B2CF9AE}" pid="4" name="MSIP_Label_034a106e-6316-442c-ad35-738afd673d2b_SetDate">
    <vt:lpwstr>2023-09-18T13:23:56Z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ContentBits">
    <vt:lpwstr>0</vt:lpwstr>
  </property>
</Properties>
</file>