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7440" w14:textId="72DBB192" w:rsidR="00D642F7" w:rsidRDefault="00D642F7">
      <w:bookmarkStart w:id="0" w:name="_Toc221187556"/>
      <w:bookmarkStart w:id="1" w:name="_Toc221246237"/>
      <w:bookmarkStart w:id="2" w:name="_Toc221246326"/>
      <w:bookmarkStart w:id="3" w:name="_Toc221246583"/>
      <w:bookmarkStart w:id="4" w:name="_Toc223436370"/>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D642F7" w:rsidRPr="000D145F" w14:paraId="3416C670" w14:textId="77777777" w:rsidTr="7ECA2883">
        <w:trPr>
          <w:trHeight w:val="845"/>
          <w:tblHeader/>
        </w:trPr>
        <w:tc>
          <w:tcPr>
            <w:tcW w:w="5291" w:type="dxa"/>
            <w:tcBorders>
              <w:top w:val="nil"/>
              <w:left w:val="nil"/>
              <w:bottom w:val="nil"/>
              <w:right w:val="nil"/>
            </w:tcBorders>
            <w:shd w:val="clear" w:color="auto" w:fill="auto"/>
          </w:tcPr>
          <w:p w14:paraId="0354E06F" w14:textId="77777777" w:rsidR="00D642F7" w:rsidRPr="00012266" w:rsidRDefault="00D642F7" w:rsidP="7ECA2883">
            <w:pPr>
              <w:rPr>
                <w:rFonts w:cs="Arial"/>
                <w:b/>
                <w:bCs/>
              </w:rPr>
            </w:pPr>
            <w:r w:rsidRPr="7ECA2883">
              <w:rPr>
                <w:rFonts w:cs="Arial"/>
                <w:b/>
                <w:bCs/>
                <w:sz w:val="40"/>
                <w:szCs w:val="40"/>
              </w:rPr>
              <w:t>Archives of Ontario</w:t>
            </w:r>
          </w:p>
        </w:tc>
        <w:tc>
          <w:tcPr>
            <w:tcW w:w="4253" w:type="dxa"/>
            <w:tcBorders>
              <w:top w:val="nil"/>
              <w:left w:val="nil"/>
              <w:bottom w:val="nil"/>
              <w:right w:val="nil"/>
            </w:tcBorders>
            <w:shd w:val="clear" w:color="auto" w:fill="auto"/>
          </w:tcPr>
          <w:p w14:paraId="6A32A5FD" w14:textId="09FB6603" w:rsidR="00D642F7" w:rsidRPr="005A34A6" w:rsidRDefault="01FC0A36" w:rsidP="7ECA2883">
            <w:pPr>
              <w:jc w:val="right"/>
              <w:rPr>
                <w:rFonts w:cs="Arial"/>
                <w:b/>
                <w:bCs/>
                <w:sz w:val="40"/>
                <w:szCs w:val="40"/>
              </w:rPr>
            </w:pPr>
            <w:r>
              <w:rPr>
                <w:noProof/>
              </w:rPr>
              <w:drawing>
                <wp:inline distT="0" distB="0" distL="0" distR="0" wp14:anchorId="0210240A" wp14:editId="7048459F">
                  <wp:extent cx="1762125" cy="747395"/>
                  <wp:effectExtent l="0" t="0" r="0" b="0"/>
                  <wp:docPr id="3" name="Picture 3"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ntario Logo"/>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D642F7" w:rsidRPr="001C53EB" w14:paraId="666A0FB9" w14:textId="77777777" w:rsidTr="7ECA2883">
        <w:trPr>
          <w:trHeight w:val="421"/>
        </w:trPr>
        <w:tc>
          <w:tcPr>
            <w:tcW w:w="9544" w:type="dxa"/>
            <w:gridSpan w:val="2"/>
            <w:tcBorders>
              <w:top w:val="nil"/>
              <w:left w:val="nil"/>
              <w:bottom w:val="nil"/>
              <w:right w:val="nil"/>
            </w:tcBorders>
            <w:shd w:val="clear" w:color="auto" w:fill="auto"/>
          </w:tcPr>
          <w:p w14:paraId="68C773E7" w14:textId="7E13790E" w:rsidR="00D642F7" w:rsidRPr="004D254A" w:rsidRDefault="00D642F7" w:rsidP="00956538">
            <w:pPr>
              <w:jc w:val="center"/>
              <w:rPr>
                <w:bCs/>
                <w:sz w:val="32"/>
                <w:szCs w:val="40"/>
              </w:rPr>
            </w:pPr>
            <w:r w:rsidRPr="004D254A">
              <w:rPr>
                <w:bCs/>
                <w:sz w:val="32"/>
                <w:szCs w:val="40"/>
              </w:rPr>
              <w:t>Research Guide</w:t>
            </w:r>
            <w:r>
              <w:rPr>
                <w:bCs/>
                <w:sz w:val="32"/>
                <w:szCs w:val="40"/>
              </w:rPr>
              <w:t xml:space="preserve"> 22</w:t>
            </w:r>
            <w:r w:rsidR="00522F4F">
              <w:rPr>
                <w:bCs/>
                <w:sz w:val="32"/>
                <w:szCs w:val="40"/>
              </w:rPr>
              <w:t>5</w:t>
            </w:r>
          </w:p>
          <w:p w14:paraId="46B64E1E" w14:textId="4B517266" w:rsidR="00D642F7" w:rsidRDefault="00D642F7" w:rsidP="00956538">
            <w:pPr>
              <w:jc w:val="center"/>
              <w:rPr>
                <w:bCs/>
                <w:sz w:val="40"/>
                <w:szCs w:val="40"/>
              </w:rPr>
            </w:pPr>
            <w:r>
              <w:rPr>
                <w:bCs/>
                <w:sz w:val="40"/>
                <w:szCs w:val="40"/>
              </w:rPr>
              <w:t>Crown Land Records</w:t>
            </w:r>
          </w:p>
          <w:p w14:paraId="5ADFAFA3" w14:textId="77777777" w:rsidR="00D642F7" w:rsidRDefault="00D642F7" w:rsidP="00956538">
            <w:pPr>
              <w:jc w:val="center"/>
              <w:rPr>
                <w:bCs/>
                <w:szCs w:val="28"/>
              </w:rPr>
            </w:pPr>
          </w:p>
          <w:p w14:paraId="5261D8C7" w14:textId="18EBBC9B" w:rsidR="00D642F7" w:rsidRDefault="00D642F7" w:rsidP="5439D6E2">
            <w:pPr>
              <w:jc w:val="center"/>
              <w:rPr>
                <w:sz w:val="22"/>
                <w:szCs w:val="22"/>
              </w:rPr>
            </w:pPr>
            <w:r w:rsidRPr="5439D6E2">
              <w:rPr>
                <w:sz w:val="22"/>
                <w:szCs w:val="22"/>
              </w:rPr>
              <w:t>Last Updated:</w:t>
            </w:r>
            <w:r w:rsidR="00CE0A0E" w:rsidRPr="5439D6E2">
              <w:rPr>
                <w:sz w:val="22"/>
                <w:szCs w:val="22"/>
              </w:rPr>
              <w:t xml:space="preserve"> </w:t>
            </w:r>
            <w:r w:rsidR="0298B4AF" w:rsidRPr="5439D6E2">
              <w:rPr>
                <w:sz w:val="22"/>
                <w:szCs w:val="22"/>
              </w:rPr>
              <w:t>February 2023</w:t>
            </w:r>
          </w:p>
          <w:p w14:paraId="0EC63EF6" w14:textId="77777777" w:rsidR="00D642F7" w:rsidRPr="00B33D70" w:rsidRDefault="00D642F7" w:rsidP="00956538">
            <w:pPr>
              <w:jc w:val="center"/>
              <w:rPr>
                <w:bCs/>
                <w:sz w:val="22"/>
                <w:szCs w:val="28"/>
              </w:rPr>
            </w:pPr>
          </w:p>
        </w:tc>
      </w:tr>
    </w:tbl>
    <w:p w14:paraId="0DEA1A6E" w14:textId="77777777" w:rsidR="00D642F7" w:rsidRDefault="00D62DA3" w:rsidP="00D642F7">
      <w:pPr>
        <w:rPr>
          <w:rFonts w:cs="Arial"/>
        </w:rPr>
      </w:pPr>
      <w:r>
        <w:rPr>
          <w:rFonts w:cs="Arial"/>
        </w:rPr>
        <w:pict w14:anchorId="379FAA4B">
          <v:rect id="_x0000_i1025" style="width:0;height:1.5pt" o:hralign="center" o:hrstd="t" o:hr="t" fillcolor="#a0a0a0" stroked="f"/>
        </w:pict>
      </w:r>
    </w:p>
    <w:p w14:paraId="6904A8DA" w14:textId="77777777" w:rsidR="00D642F7" w:rsidRPr="00624147" w:rsidRDefault="00D642F7" w:rsidP="00D642F7">
      <w:pPr>
        <w:rPr>
          <w:rFonts w:cs="Arial"/>
          <w:sz w:val="18"/>
        </w:rPr>
      </w:pPr>
    </w:p>
    <w:p w14:paraId="72CEAA8E" w14:textId="77777777" w:rsidR="00D642F7" w:rsidRDefault="00D642F7" w:rsidP="00D642F7">
      <w:pPr>
        <w:jc w:val="center"/>
        <w:rPr>
          <w:noProof/>
        </w:rPr>
      </w:pPr>
      <w:bookmarkStart w:id="5" w:name="_Procedure_Books,_1906–1988"/>
      <w:bookmarkEnd w:id="5"/>
    </w:p>
    <w:p w14:paraId="7D71F0FC" w14:textId="77777777" w:rsidR="00D642F7" w:rsidRDefault="00D642F7" w:rsidP="00D642F7">
      <w:pPr>
        <w:jc w:val="center"/>
        <w:rPr>
          <w:noProof/>
        </w:rPr>
      </w:pPr>
    </w:p>
    <w:p w14:paraId="1736E6DD" w14:textId="77777777" w:rsidR="00D642F7" w:rsidRDefault="00D642F7" w:rsidP="00D642F7">
      <w:pPr>
        <w:jc w:val="center"/>
        <w:rPr>
          <w:noProof/>
        </w:rPr>
      </w:pPr>
    </w:p>
    <w:p w14:paraId="56EE855D" w14:textId="77777777" w:rsidR="00D642F7" w:rsidRDefault="00D642F7" w:rsidP="00D642F7">
      <w:pPr>
        <w:rPr>
          <w:noProof/>
        </w:rPr>
      </w:pPr>
    </w:p>
    <w:p w14:paraId="604A3435" w14:textId="135EB08F" w:rsidR="00D642F7" w:rsidRDefault="00D642F7" w:rsidP="00D642F7">
      <w:pPr>
        <w:jc w:val="center"/>
        <w:rPr>
          <w:noProof/>
        </w:rPr>
      </w:pPr>
      <w:r>
        <w:rPr>
          <w:noProof/>
        </w:rPr>
        <w:drawing>
          <wp:inline distT="0" distB="0" distL="0" distR="0" wp14:anchorId="107F710A" wp14:editId="50060E48">
            <wp:extent cx="5400675" cy="3845281"/>
            <wp:effectExtent l="0" t="0" r="0" b="3175"/>
            <wp:docPr id="2" name="Picture 2" descr="Image is: Alexander Macdonell's stone building [and farm], Black Creek, 1903, C 130-1-0-25-5,  I0013124.JPG, Marsden Kempt 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25948" cy="3863276"/>
                    </a:xfrm>
                    <a:prstGeom prst="rect">
                      <a:avLst/>
                    </a:prstGeom>
                    <a:noFill/>
                    <a:ln>
                      <a:noFill/>
                    </a:ln>
                  </pic:spPr>
                </pic:pic>
              </a:graphicData>
            </a:graphic>
          </wp:inline>
        </w:drawing>
      </w:r>
    </w:p>
    <w:p w14:paraId="19C1AD39" w14:textId="77777777" w:rsidR="00D642F7" w:rsidRDefault="00D642F7" w:rsidP="00D642F7">
      <w:pPr>
        <w:jc w:val="center"/>
        <w:rPr>
          <w:noProof/>
        </w:rPr>
      </w:pPr>
    </w:p>
    <w:p w14:paraId="64A83B9B" w14:textId="77777777" w:rsidR="00D642F7" w:rsidRDefault="00D642F7" w:rsidP="00D642F7">
      <w:pPr>
        <w:ind w:left="720"/>
        <w:jc w:val="center"/>
        <w:textAlignment w:val="baseline"/>
        <w:rPr>
          <w:rFonts w:cs="Arial"/>
          <w:color w:val="333333"/>
          <w:sz w:val="18"/>
          <w:szCs w:val="18"/>
        </w:rPr>
      </w:pPr>
      <w:r w:rsidRPr="001E106A">
        <w:rPr>
          <w:rFonts w:cs="Arial"/>
          <w:color w:val="333333"/>
          <w:sz w:val="18"/>
          <w:szCs w:val="18"/>
        </w:rPr>
        <w:t xml:space="preserve">Alexander Macdonell's stone building [and farm], Black Creek, 1903, </w:t>
      </w:r>
    </w:p>
    <w:p w14:paraId="2503A29F" w14:textId="77777777" w:rsidR="00D642F7" w:rsidRDefault="00D642F7" w:rsidP="00D642F7">
      <w:pPr>
        <w:ind w:left="720"/>
        <w:jc w:val="center"/>
        <w:textAlignment w:val="baseline"/>
        <w:rPr>
          <w:rFonts w:cs="Arial"/>
          <w:color w:val="333333"/>
          <w:sz w:val="18"/>
          <w:szCs w:val="18"/>
        </w:rPr>
      </w:pPr>
      <w:r w:rsidRPr="001E106A">
        <w:rPr>
          <w:rFonts w:cs="Arial"/>
          <w:color w:val="333333"/>
          <w:sz w:val="18"/>
          <w:szCs w:val="18"/>
        </w:rPr>
        <w:t>C 130-1-0-25-5</w:t>
      </w:r>
    </w:p>
    <w:p w14:paraId="1782642A" w14:textId="77777777" w:rsidR="00D642F7" w:rsidRPr="001E106A" w:rsidRDefault="00D642F7" w:rsidP="00D642F7">
      <w:pPr>
        <w:ind w:left="720"/>
        <w:jc w:val="center"/>
        <w:textAlignment w:val="baseline"/>
        <w:rPr>
          <w:rFonts w:ascii="Raleway" w:hAnsi="Raleway"/>
          <w:color w:val="333333"/>
          <w:sz w:val="18"/>
          <w:szCs w:val="18"/>
          <w:lang w:eastAsia="en-CA"/>
        </w:rPr>
      </w:pPr>
      <w:r w:rsidRPr="001E106A">
        <w:rPr>
          <w:rFonts w:cs="Arial"/>
          <w:color w:val="333333"/>
          <w:sz w:val="18"/>
          <w:szCs w:val="18"/>
        </w:rPr>
        <w:t>Marsden Kempt fonds</w:t>
      </w:r>
    </w:p>
    <w:p w14:paraId="361F20A0" w14:textId="77777777" w:rsidR="00D642F7" w:rsidRDefault="00D642F7" w:rsidP="00D642F7">
      <w:pPr>
        <w:jc w:val="center"/>
        <w:rPr>
          <w:noProof/>
        </w:rPr>
      </w:pPr>
    </w:p>
    <w:p w14:paraId="251E4BBC" w14:textId="3C60596D" w:rsidR="00D642F7" w:rsidRDefault="00D642F7"/>
    <w:p w14:paraId="60A8E5BA" w14:textId="658DE746" w:rsidR="00D642F7" w:rsidRDefault="00800D3C" w:rsidP="00800D3C">
      <w:pPr>
        <w:textAlignment w:val="baseline"/>
        <w:rPr>
          <w:rFonts w:cs="Arial"/>
          <w:lang w:eastAsia="fr-CA"/>
        </w:rPr>
      </w:pPr>
      <w:r w:rsidRPr="00203030">
        <w:rPr>
          <w:rFonts w:cs="Arial"/>
          <w:lang w:eastAsia="fr-CA"/>
        </w:rPr>
        <w:t> </w:t>
      </w:r>
    </w:p>
    <w:p w14:paraId="0B7E2F70" w14:textId="77777777" w:rsidR="00D642F7" w:rsidRDefault="00D642F7" w:rsidP="00800D3C">
      <w:pPr>
        <w:textAlignment w:val="baseline"/>
        <w:rPr>
          <w:rFonts w:cs="Arial"/>
          <w:lang w:eastAsia="fr-CA"/>
        </w:rPr>
      </w:pPr>
    </w:p>
    <w:p w14:paraId="1F814FD5" w14:textId="19A571B8" w:rsidR="00800D3C" w:rsidRPr="00203030" w:rsidRDefault="00D62DA3" w:rsidP="00800D3C">
      <w:pPr>
        <w:textAlignment w:val="baseline"/>
        <w:rPr>
          <w:rFonts w:cs="Arial"/>
          <w:sz w:val="18"/>
          <w:szCs w:val="18"/>
          <w:lang w:eastAsia="fr-CA"/>
        </w:rPr>
      </w:pPr>
      <w:r>
        <w:rPr>
          <w:rFonts w:cs="Arial"/>
        </w:rPr>
        <w:lastRenderedPageBreak/>
        <w:pict w14:anchorId="63E66B0B">
          <v:rect id="_x0000_i1026" style="width:0;height:1.5pt" o:hralign="center" o:hrstd="t" o:hr="t" fillcolor="#a0a0a0" stroked="f"/>
        </w:pict>
      </w:r>
    </w:p>
    <w:p w14:paraId="3EE06436" w14:textId="77777777" w:rsidR="00800D3C" w:rsidRPr="00203030" w:rsidRDefault="00800D3C" w:rsidP="00800D3C">
      <w:pPr>
        <w:textAlignment w:val="baseline"/>
        <w:rPr>
          <w:rFonts w:cs="Arial"/>
          <w:sz w:val="18"/>
          <w:szCs w:val="18"/>
          <w:lang w:eastAsia="fr-CA"/>
        </w:rPr>
      </w:pPr>
      <w:r w:rsidRPr="00203030">
        <w:rPr>
          <w:rFonts w:cs="Arial"/>
          <w:sz w:val="18"/>
          <w:szCs w:val="18"/>
          <w:lang w:eastAsia="fr-CA"/>
        </w:rPr>
        <w:t> </w:t>
      </w:r>
    </w:p>
    <w:bookmarkStart w:id="6" w:name="_Toc43282616"/>
    <w:p w14:paraId="58822AA5" w14:textId="66E2D014" w:rsidR="007208BA"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fldChar w:fldCharType="begin"/>
      </w:r>
      <w:r>
        <w:rPr>
          <w:rStyle w:val="normaltextrun"/>
          <w:bCs/>
        </w:rPr>
        <w:instrText xml:space="preserve"> TOC \o "1-3" \h \z \u </w:instrText>
      </w:r>
      <w:r>
        <w:rPr>
          <w:rStyle w:val="normaltextrun"/>
          <w:bCs/>
        </w:rPr>
        <w:fldChar w:fldCharType="separate"/>
      </w:r>
      <w:hyperlink w:anchor="_Toc72160873" w:history="1">
        <w:r w:rsidR="007208BA" w:rsidRPr="002C6ECE">
          <w:rPr>
            <w:rStyle w:val="Hyperlink"/>
            <w:noProof/>
          </w:rPr>
          <w:t>In this guide</w:t>
        </w:r>
        <w:r w:rsidR="007208BA">
          <w:rPr>
            <w:noProof/>
            <w:webHidden/>
          </w:rPr>
          <w:tab/>
        </w:r>
        <w:r w:rsidR="007208BA">
          <w:rPr>
            <w:noProof/>
            <w:webHidden/>
          </w:rPr>
          <w:fldChar w:fldCharType="begin"/>
        </w:r>
        <w:r w:rsidR="007208BA">
          <w:rPr>
            <w:noProof/>
            <w:webHidden/>
          </w:rPr>
          <w:instrText xml:space="preserve"> PAGEREF _Toc72160873 \h </w:instrText>
        </w:r>
        <w:r w:rsidR="007208BA">
          <w:rPr>
            <w:noProof/>
            <w:webHidden/>
          </w:rPr>
        </w:r>
        <w:r w:rsidR="007208BA">
          <w:rPr>
            <w:noProof/>
            <w:webHidden/>
          </w:rPr>
          <w:fldChar w:fldCharType="separate"/>
        </w:r>
        <w:r w:rsidR="00D62DA3">
          <w:rPr>
            <w:noProof/>
            <w:webHidden/>
          </w:rPr>
          <w:t>2</w:t>
        </w:r>
        <w:r w:rsidR="007208BA">
          <w:rPr>
            <w:noProof/>
            <w:webHidden/>
          </w:rPr>
          <w:fldChar w:fldCharType="end"/>
        </w:r>
      </w:hyperlink>
    </w:p>
    <w:p w14:paraId="14AAEDFC" w14:textId="4C876E14" w:rsidR="007208BA" w:rsidRDefault="00D62DA3">
      <w:pPr>
        <w:pStyle w:val="TOC1"/>
        <w:tabs>
          <w:tab w:val="right" w:leader="dot" w:pos="9350"/>
        </w:tabs>
        <w:rPr>
          <w:rFonts w:asciiTheme="minorHAnsi" w:eastAsiaTheme="minorEastAsia" w:hAnsiTheme="minorHAnsi" w:cstheme="minorBidi"/>
          <w:b w:val="0"/>
          <w:noProof/>
          <w:sz w:val="22"/>
          <w:szCs w:val="22"/>
          <w:lang w:eastAsia="en-CA"/>
        </w:rPr>
      </w:pPr>
      <w:hyperlink w:anchor="_Toc72160874" w:history="1">
        <w:r w:rsidR="007208BA" w:rsidRPr="002C6ECE">
          <w:rPr>
            <w:rStyle w:val="Hyperlink"/>
            <w:noProof/>
          </w:rPr>
          <w:t>Where do I find these records?</w:t>
        </w:r>
        <w:r w:rsidR="007208BA">
          <w:rPr>
            <w:noProof/>
            <w:webHidden/>
          </w:rPr>
          <w:tab/>
        </w:r>
        <w:r w:rsidR="007208BA">
          <w:rPr>
            <w:noProof/>
            <w:webHidden/>
          </w:rPr>
          <w:fldChar w:fldCharType="begin"/>
        </w:r>
        <w:r w:rsidR="007208BA">
          <w:rPr>
            <w:noProof/>
            <w:webHidden/>
          </w:rPr>
          <w:instrText xml:space="preserve"> PAGEREF _Toc72160874 \h </w:instrText>
        </w:r>
        <w:r w:rsidR="007208BA">
          <w:rPr>
            <w:noProof/>
            <w:webHidden/>
          </w:rPr>
        </w:r>
        <w:r w:rsidR="007208BA">
          <w:rPr>
            <w:noProof/>
            <w:webHidden/>
          </w:rPr>
          <w:fldChar w:fldCharType="separate"/>
        </w:r>
        <w:r>
          <w:rPr>
            <w:noProof/>
            <w:webHidden/>
          </w:rPr>
          <w:t>3</w:t>
        </w:r>
        <w:r w:rsidR="007208BA">
          <w:rPr>
            <w:noProof/>
            <w:webHidden/>
          </w:rPr>
          <w:fldChar w:fldCharType="end"/>
        </w:r>
      </w:hyperlink>
    </w:p>
    <w:p w14:paraId="7C78A18D" w14:textId="6D691DEE" w:rsidR="007208BA" w:rsidRDefault="00D62DA3">
      <w:pPr>
        <w:pStyle w:val="TOC1"/>
        <w:tabs>
          <w:tab w:val="right" w:leader="dot" w:pos="9350"/>
        </w:tabs>
        <w:rPr>
          <w:rFonts w:asciiTheme="minorHAnsi" w:eastAsiaTheme="minorEastAsia" w:hAnsiTheme="minorHAnsi" w:cstheme="minorBidi"/>
          <w:b w:val="0"/>
          <w:noProof/>
          <w:sz w:val="22"/>
          <w:szCs w:val="22"/>
          <w:lang w:eastAsia="en-CA"/>
        </w:rPr>
      </w:pPr>
      <w:hyperlink w:anchor="_Toc72160875" w:history="1">
        <w:r w:rsidR="007208BA" w:rsidRPr="002C6ECE">
          <w:rPr>
            <w:rStyle w:val="Hyperlink"/>
            <w:noProof/>
          </w:rPr>
          <w:t>What do I need to get started?</w:t>
        </w:r>
        <w:r w:rsidR="007208BA">
          <w:rPr>
            <w:noProof/>
            <w:webHidden/>
          </w:rPr>
          <w:tab/>
        </w:r>
        <w:r w:rsidR="007208BA">
          <w:rPr>
            <w:noProof/>
            <w:webHidden/>
          </w:rPr>
          <w:fldChar w:fldCharType="begin"/>
        </w:r>
        <w:r w:rsidR="007208BA">
          <w:rPr>
            <w:noProof/>
            <w:webHidden/>
          </w:rPr>
          <w:instrText xml:space="preserve"> PAGEREF _Toc72160875 \h </w:instrText>
        </w:r>
        <w:r w:rsidR="007208BA">
          <w:rPr>
            <w:noProof/>
            <w:webHidden/>
          </w:rPr>
        </w:r>
        <w:r w:rsidR="007208BA">
          <w:rPr>
            <w:noProof/>
            <w:webHidden/>
          </w:rPr>
          <w:fldChar w:fldCharType="separate"/>
        </w:r>
        <w:r>
          <w:rPr>
            <w:noProof/>
            <w:webHidden/>
          </w:rPr>
          <w:t>3</w:t>
        </w:r>
        <w:r w:rsidR="007208BA">
          <w:rPr>
            <w:noProof/>
            <w:webHidden/>
          </w:rPr>
          <w:fldChar w:fldCharType="end"/>
        </w:r>
      </w:hyperlink>
    </w:p>
    <w:p w14:paraId="3ADAA997" w14:textId="552CE10B" w:rsidR="007208BA" w:rsidRDefault="00D62DA3">
      <w:pPr>
        <w:pStyle w:val="TOC1"/>
        <w:tabs>
          <w:tab w:val="right" w:leader="dot" w:pos="9350"/>
        </w:tabs>
        <w:rPr>
          <w:rFonts w:asciiTheme="minorHAnsi" w:eastAsiaTheme="minorEastAsia" w:hAnsiTheme="minorHAnsi" w:cstheme="minorBidi"/>
          <w:b w:val="0"/>
          <w:noProof/>
          <w:sz w:val="22"/>
          <w:szCs w:val="22"/>
          <w:lang w:eastAsia="en-CA"/>
        </w:rPr>
      </w:pPr>
      <w:hyperlink w:anchor="_Toc72160876" w:history="1">
        <w:r w:rsidR="007208BA" w:rsidRPr="002C6ECE">
          <w:rPr>
            <w:rStyle w:val="Hyperlink"/>
            <w:noProof/>
          </w:rPr>
          <w:t>What was the process to receive land from the Crown?</w:t>
        </w:r>
        <w:r w:rsidR="007208BA">
          <w:rPr>
            <w:noProof/>
            <w:webHidden/>
          </w:rPr>
          <w:tab/>
        </w:r>
        <w:r w:rsidR="007208BA">
          <w:rPr>
            <w:noProof/>
            <w:webHidden/>
          </w:rPr>
          <w:fldChar w:fldCharType="begin"/>
        </w:r>
        <w:r w:rsidR="007208BA">
          <w:rPr>
            <w:noProof/>
            <w:webHidden/>
          </w:rPr>
          <w:instrText xml:space="preserve"> PAGEREF _Toc72160876 \h </w:instrText>
        </w:r>
        <w:r w:rsidR="007208BA">
          <w:rPr>
            <w:noProof/>
            <w:webHidden/>
          </w:rPr>
        </w:r>
        <w:r w:rsidR="007208BA">
          <w:rPr>
            <w:noProof/>
            <w:webHidden/>
          </w:rPr>
          <w:fldChar w:fldCharType="separate"/>
        </w:r>
        <w:r>
          <w:rPr>
            <w:noProof/>
            <w:webHidden/>
          </w:rPr>
          <w:t>3</w:t>
        </w:r>
        <w:r w:rsidR="007208BA">
          <w:rPr>
            <w:noProof/>
            <w:webHidden/>
          </w:rPr>
          <w:fldChar w:fldCharType="end"/>
        </w:r>
      </w:hyperlink>
    </w:p>
    <w:p w14:paraId="71A8D9FF" w14:textId="77543308" w:rsidR="007208BA" w:rsidRDefault="00D62DA3">
      <w:pPr>
        <w:pStyle w:val="TOC3"/>
        <w:tabs>
          <w:tab w:val="right" w:leader="dot" w:pos="9350"/>
        </w:tabs>
        <w:rPr>
          <w:rFonts w:asciiTheme="minorHAnsi" w:eastAsiaTheme="minorEastAsia" w:hAnsiTheme="minorHAnsi" w:cstheme="minorBidi"/>
          <w:noProof/>
          <w:sz w:val="22"/>
          <w:szCs w:val="22"/>
          <w:lang w:eastAsia="en-CA"/>
        </w:rPr>
      </w:pPr>
      <w:hyperlink w:anchor="_Toc72160877" w:history="1">
        <w:r w:rsidR="007208BA" w:rsidRPr="002C6ECE">
          <w:rPr>
            <w:rStyle w:val="Hyperlink"/>
            <w:noProof/>
            <w:lang w:val="en-US"/>
          </w:rPr>
          <w:t>Land grant process</w:t>
        </w:r>
        <w:r w:rsidR="007208BA">
          <w:rPr>
            <w:noProof/>
            <w:webHidden/>
          </w:rPr>
          <w:tab/>
        </w:r>
        <w:r w:rsidR="007208BA">
          <w:rPr>
            <w:noProof/>
            <w:webHidden/>
          </w:rPr>
          <w:fldChar w:fldCharType="begin"/>
        </w:r>
        <w:r w:rsidR="007208BA">
          <w:rPr>
            <w:noProof/>
            <w:webHidden/>
          </w:rPr>
          <w:instrText xml:space="preserve"> PAGEREF _Toc72160877 \h </w:instrText>
        </w:r>
        <w:r w:rsidR="007208BA">
          <w:rPr>
            <w:noProof/>
            <w:webHidden/>
          </w:rPr>
        </w:r>
        <w:r w:rsidR="007208BA">
          <w:rPr>
            <w:noProof/>
            <w:webHidden/>
          </w:rPr>
          <w:fldChar w:fldCharType="separate"/>
        </w:r>
        <w:r>
          <w:rPr>
            <w:noProof/>
            <w:webHidden/>
          </w:rPr>
          <w:t>3</w:t>
        </w:r>
        <w:r w:rsidR="007208BA">
          <w:rPr>
            <w:noProof/>
            <w:webHidden/>
          </w:rPr>
          <w:fldChar w:fldCharType="end"/>
        </w:r>
      </w:hyperlink>
    </w:p>
    <w:p w14:paraId="75C00B29" w14:textId="7288D62D" w:rsidR="007208BA" w:rsidRDefault="00D62DA3">
      <w:pPr>
        <w:pStyle w:val="TOC3"/>
        <w:tabs>
          <w:tab w:val="right" w:leader="dot" w:pos="9350"/>
        </w:tabs>
        <w:rPr>
          <w:rFonts w:asciiTheme="minorHAnsi" w:eastAsiaTheme="minorEastAsia" w:hAnsiTheme="minorHAnsi" w:cstheme="minorBidi"/>
          <w:noProof/>
          <w:sz w:val="22"/>
          <w:szCs w:val="22"/>
          <w:lang w:eastAsia="en-CA"/>
        </w:rPr>
      </w:pPr>
      <w:hyperlink w:anchor="_Toc72160878" w:history="1">
        <w:r w:rsidR="007208BA" w:rsidRPr="002C6ECE">
          <w:rPr>
            <w:rStyle w:val="Hyperlink"/>
            <w:noProof/>
            <w:lang w:val="en-US"/>
          </w:rPr>
          <w:t>Land sale process</w:t>
        </w:r>
        <w:r w:rsidR="007208BA">
          <w:rPr>
            <w:noProof/>
            <w:webHidden/>
          </w:rPr>
          <w:tab/>
        </w:r>
        <w:r w:rsidR="007208BA">
          <w:rPr>
            <w:noProof/>
            <w:webHidden/>
          </w:rPr>
          <w:fldChar w:fldCharType="begin"/>
        </w:r>
        <w:r w:rsidR="007208BA">
          <w:rPr>
            <w:noProof/>
            <w:webHidden/>
          </w:rPr>
          <w:instrText xml:space="preserve"> PAGEREF _Toc72160878 \h </w:instrText>
        </w:r>
        <w:r w:rsidR="007208BA">
          <w:rPr>
            <w:noProof/>
            <w:webHidden/>
          </w:rPr>
        </w:r>
        <w:r w:rsidR="007208BA">
          <w:rPr>
            <w:noProof/>
            <w:webHidden/>
          </w:rPr>
          <w:fldChar w:fldCharType="separate"/>
        </w:r>
        <w:r>
          <w:rPr>
            <w:noProof/>
            <w:webHidden/>
          </w:rPr>
          <w:t>4</w:t>
        </w:r>
        <w:r w:rsidR="007208BA">
          <w:rPr>
            <w:noProof/>
            <w:webHidden/>
          </w:rPr>
          <w:fldChar w:fldCharType="end"/>
        </w:r>
      </w:hyperlink>
    </w:p>
    <w:p w14:paraId="63792A17" w14:textId="79696793" w:rsidR="007208BA" w:rsidRDefault="00D62DA3">
      <w:pPr>
        <w:pStyle w:val="TOC1"/>
        <w:tabs>
          <w:tab w:val="right" w:leader="dot" w:pos="9350"/>
        </w:tabs>
        <w:rPr>
          <w:rFonts w:asciiTheme="minorHAnsi" w:eastAsiaTheme="minorEastAsia" w:hAnsiTheme="minorHAnsi" w:cstheme="minorBidi"/>
          <w:b w:val="0"/>
          <w:noProof/>
          <w:sz w:val="22"/>
          <w:szCs w:val="22"/>
          <w:lang w:eastAsia="en-CA"/>
        </w:rPr>
      </w:pPr>
      <w:hyperlink w:anchor="_Toc72160879" w:history="1">
        <w:r w:rsidR="007208BA" w:rsidRPr="002C6ECE">
          <w:rPr>
            <w:rStyle w:val="Hyperlink"/>
            <w:noProof/>
          </w:rPr>
          <w:t>The Records</w:t>
        </w:r>
        <w:r w:rsidR="007208BA">
          <w:rPr>
            <w:noProof/>
            <w:webHidden/>
          </w:rPr>
          <w:tab/>
        </w:r>
        <w:r w:rsidR="007208BA">
          <w:rPr>
            <w:noProof/>
            <w:webHidden/>
          </w:rPr>
          <w:fldChar w:fldCharType="begin"/>
        </w:r>
        <w:r w:rsidR="007208BA">
          <w:rPr>
            <w:noProof/>
            <w:webHidden/>
          </w:rPr>
          <w:instrText xml:space="preserve"> PAGEREF _Toc72160879 \h </w:instrText>
        </w:r>
        <w:r w:rsidR="007208BA">
          <w:rPr>
            <w:noProof/>
            <w:webHidden/>
          </w:rPr>
        </w:r>
        <w:r w:rsidR="007208BA">
          <w:rPr>
            <w:noProof/>
            <w:webHidden/>
          </w:rPr>
          <w:fldChar w:fldCharType="separate"/>
        </w:r>
        <w:r>
          <w:rPr>
            <w:noProof/>
            <w:webHidden/>
          </w:rPr>
          <w:t>4</w:t>
        </w:r>
        <w:r w:rsidR="007208BA">
          <w:rPr>
            <w:noProof/>
            <w:webHidden/>
          </w:rPr>
          <w:fldChar w:fldCharType="end"/>
        </w:r>
      </w:hyperlink>
    </w:p>
    <w:p w14:paraId="3A509A7C" w14:textId="2721DC94" w:rsidR="007208BA" w:rsidRDefault="00D62DA3">
      <w:pPr>
        <w:pStyle w:val="TOC2"/>
        <w:rPr>
          <w:rFonts w:asciiTheme="minorHAnsi" w:eastAsiaTheme="minorEastAsia" w:hAnsiTheme="minorHAnsi" w:cstheme="minorBidi"/>
          <w:noProof/>
          <w:sz w:val="22"/>
          <w:szCs w:val="22"/>
          <w:lang w:eastAsia="en-CA"/>
        </w:rPr>
      </w:pPr>
      <w:hyperlink w:anchor="_Toc72160880" w:history="1">
        <w:r w:rsidR="007208BA" w:rsidRPr="002C6ECE">
          <w:rPr>
            <w:rStyle w:val="Hyperlink"/>
            <w:noProof/>
          </w:rPr>
          <w:t>1.</w:t>
        </w:r>
        <w:r w:rsidR="007208BA">
          <w:rPr>
            <w:rFonts w:asciiTheme="minorHAnsi" w:eastAsiaTheme="minorEastAsia" w:hAnsiTheme="minorHAnsi" w:cstheme="minorBidi"/>
            <w:noProof/>
            <w:sz w:val="22"/>
            <w:szCs w:val="22"/>
            <w:lang w:eastAsia="en-CA"/>
          </w:rPr>
          <w:tab/>
        </w:r>
        <w:r w:rsidR="007208BA" w:rsidRPr="002C6ECE">
          <w:rPr>
            <w:rStyle w:val="Hyperlink"/>
            <w:noProof/>
          </w:rPr>
          <w:t>Documenting the process – the Ontario Land Records Index and related records</w:t>
        </w:r>
        <w:r w:rsidR="007208BA">
          <w:rPr>
            <w:noProof/>
            <w:webHidden/>
          </w:rPr>
          <w:tab/>
        </w:r>
        <w:r w:rsidR="007208BA">
          <w:rPr>
            <w:noProof/>
            <w:webHidden/>
          </w:rPr>
          <w:fldChar w:fldCharType="begin"/>
        </w:r>
        <w:r w:rsidR="007208BA">
          <w:rPr>
            <w:noProof/>
            <w:webHidden/>
          </w:rPr>
          <w:instrText xml:space="preserve"> PAGEREF _Toc72160880 \h </w:instrText>
        </w:r>
        <w:r w:rsidR="007208BA">
          <w:rPr>
            <w:noProof/>
            <w:webHidden/>
          </w:rPr>
        </w:r>
        <w:r w:rsidR="007208BA">
          <w:rPr>
            <w:noProof/>
            <w:webHidden/>
          </w:rPr>
          <w:fldChar w:fldCharType="separate"/>
        </w:r>
        <w:r>
          <w:rPr>
            <w:noProof/>
            <w:webHidden/>
          </w:rPr>
          <w:t>4</w:t>
        </w:r>
        <w:r w:rsidR="007208BA">
          <w:rPr>
            <w:noProof/>
            <w:webHidden/>
          </w:rPr>
          <w:fldChar w:fldCharType="end"/>
        </w:r>
      </w:hyperlink>
    </w:p>
    <w:p w14:paraId="414350A0" w14:textId="03D8964A" w:rsidR="007208BA" w:rsidRDefault="00D62DA3">
      <w:pPr>
        <w:pStyle w:val="TOC2"/>
        <w:rPr>
          <w:rFonts w:asciiTheme="minorHAnsi" w:eastAsiaTheme="minorEastAsia" w:hAnsiTheme="minorHAnsi" w:cstheme="minorBidi"/>
          <w:noProof/>
          <w:sz w:val="22"/>
          <w:szCs w:val="22"/>
          <w:lang w:eastAsia="en-CA"/>
        </w:rPr>
      </w:pPr>
      <w:hyperlink w:anchor="_Toc72160881" w:history="1">
        <w:r w:rsidR="007208BA" w:rsidRPr="002C6ECE">
          <w:rPr>
            <w:rStyle w:val="Hyperlink"/>
            <w:noProof/>
          </w:rPr>
          <w:t>2.</w:t>
        </w:r>
        <w:r w:rsidR="007208BA">
          <w:rPr>
            <w:rFonts w:asciiTheme="minorHAnsi" w:eastAsiaTheme="minorEastAsia" w:hAnsiTheme="minorHAnsi" w:cstheme="minorBidi"/>
            <w:noProof/>
            <w:sz w:val="22"/>
            <w:szCs w:val="22"/>
            <w:lang w:eastAsia="en-CA"/>
          </w:rPr>
          <w:tab/>
        </w:r>
        <w:r w:rsidR="007208BA" w:rsidRPr="002C6ECE">
          <w:rPr>
            <w:rStyle w:val="Hyperlink"/>
            <w:noProof/>
          </w:rPr>
          <w:t>Applying for land – the land petitions and the land books</w:t>
        </w:r>
        <w:r w:rsidR="007208BA">
          <w:rPr>
            <w:noProof/>
            <w:webHidden/>
          </w:rPr>
          <w:tab/>
        </w:r>
        <w:r w:rsidR="007208BA">
          <w:rPr>
            <w:noProof/>
            <w:webHidden/>
          </w:rPr>
          <w:fldChar w:fldCharType="begin"/>
        </w:r>
        <w:r w:rsidR="007208BA">
          <w:rPr>
            <w:noProof/>
            <w:webHidden/>
          </w:rPr>
          <w:instrText xml:space="preserve"> PAGEREF _Toc72160881 \h </w:instrText>
        </w:r>
        <w:r w:rsidR="007208BA">
          <w:rPr>
            <w:noProof/>
            <w:webHidden/>
          </w:rPr>
        </w:r>
        <w:r w:rsidR="007208BA">
          <w:rPr>
            <w:noProof/>
            <w:webHidden/>
          </w:rPr>
          <w:fldChar w:fldCharType="separate"/>
        </w:r>
        <w:r>
          <w:rPr>
            <w:noProof/>
            <w:webHidden/>
          </w:rPr>
          <w:t>6</w:t>
        </w:r>
        <w:r w:rsidR="007208BA">
          <w:rPr>
            <w:noProof/>
            <w:webHidden/>
          </w:rPr>
          <w:fldChar w:fldCharType="end"/>
        </w:r>
      </w:hyperlink>
    </w:p>
    <w:p w14:paraId="4E78F233" w14:textId="52558E45"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82" w:history="1">
        <w:r w:rsidR="007208BA" w:rsidRPr="002C6ECE">
          <w:rPr>
            <w:rStyle w:val="Hyperlink"/>
            <w:noProof/>
          </w:rPr>
          <w:t>2.1</w:t>
        </w:r>
        <w:r w:rsidR="007208BA">
          <w:rPr>
            <w:rFonts w:asciiTheme="minorHAnsi" w:eastAsiaTheme="minorEastAsia" w:hAnsiTheme="minorHAnsi" w:cstheme="minorBidi"/>
            <w:noProof/>
            <w:sz w:val="22"/>
            <w:szCs w:val="22"/>
            <w:lang w:eastAsia="en-CA"/>
          </w:rPr>
          <w:tab/>
        </w:r>
        <w:r w:rsidR="007208BA" w:rsidRPr="002C6ECE">
          <w:rPr>
            <w:rStyle w:val="Hyperlink"/>
            <w:noProof/>
          </w:rPr>
          <w:t>Land petitions</w:t>
        </w:r>
        <w:r w:rsidR="007208BA">
          <w:rPr>
            <w:noProof/>
            <w:webHidden/>
          </w:rPr>
          <w:tab/>
        </w:r>
        <w:r w:rsidR="007208BA">
          <w:rPr>
            <w:noProof/>
            <w:webHidden/>
          </w:rPr>
          <w:fldChar w:fldCharType="begin"/>
        </w:r>
        <w:r w:rsidR="007208BA">
          <w:rPr>
            <w:noProof/>
            <w:webHidden/>
          </w:rPr>
          <w:instrText xml:space="preserve"> PAGEREF _Toc72160882 \h </w:instrText>
        </w:r>
        <w:r w:rsidR="007208BA">
          <w:rPr>
            <w:noProof/>
            <w:webHidden/>
          </w:rPr>
        </w:r>
        <w:r w:rsidR="007208BA">
          <w:rPr>
            <w:noProof/>
            <w:webHidden/>
          </w:rPr>
          <w:fldChar w:fldCharType="separate"/>
        </w:r>
        <w:r>
          <w:rPr>
            <w:noProof/>
            <w:webHidden/>
          </w:rPr>
          <w:t>6</w:t>
        </w:r>
        <w:r w:rsidR="007208BA">
          <w:rPr>
            <w:noProof/>
            <w:webHidden/>
          </w:rPr>
          <w:fldChar w:fldCharType="end"/>
        </w:r>
      </w:hyperlink>
    </w:p>
    <w:p w14:paraId="10F073D5" w14:textId="28BAF60B"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83" w:history="1">
        <w:r w:rsidR="007208BA" w:rsidRPr="002C6ECE">
          <w:rPr>
            <w:rStyle w:val="Hyperlink"/>
            <w:noProof/>
          </w:rPr>
          <w:t>2.2</w:t>
        </w:r>
        <w:r w:rsidR="007208BA">
          <w:rPr>
            <w:rFonts w:asciiTheme="minorHAnsi" w:eastAsiaTheme="minorEastAsia" w:hAnsiTheme="minorHAnsi" w:cstheme="minorBidi"/>
            <w:noProof/>
            <w:sz w:val="22"/>
            <w:szCs w:val="22"/>
            <w:lang w:eastAsia="en-CA"/>
          </w:rPr>
          <w:tab/>
        </w:r>
        <w:r w:rsidR="007208BA" w:rsidRPr="002C6ECE">
          <w:rPr>
            <w:rStyle w:val="Hyperlink"/>
            <w:noProof/>
          </w:rPr>
          <w:t>Upper Canada Land Books, 1787 to 1841</w:t>
        </w:r>
        <w:r w:rsidR="007208BA">
          <w:rPr>
            <w:noProof/>
            <w:webHidden/>
          </w:rPr>
          <w:tab/>
        </w:r>
        <w:r w:rsidR="007208BA">
          <w:rPr>
            <w:noProof/>
            <w:webHidden/>
          </w:rPr>
          <w:fldChar w:fldCharType="begin"/>
        </w:r>
        <w:r w:rsidR="007208BA">
          <w:rPr>
            <w:noProof/>
            <w:webHidden/>
          </w:rPr>
          <w:instrText xml:space="preserve"> PAGEREF _Toc72160883 \h </w:instrText>
        </w:r>
        <w:r w:rsidR="007208BA">
          <w:rPr>
            <w:noProof/>
            <w:webHidden/>
          </w:rPr>
        </w:r>
        <w:r w:rsidR="007208BA">
          <w:rPr>
            <w:noProof/>
            <w:webHidden/>
          </w:rPr>
          <w:fldChar w:fldCharType="separate"/>
        </w:r>
        <w:r>
          <w:rPr>
            <w:noProof/>
            <w:webHidden/>
          </w:rPr>
          <w:t>7</w:t>
        </w:r>
        <w:r w:rsidR="007208BA">
          <w:rPr>
            <w:noProof/>
            <w:webHidden/>
          </w:rPr>
          <w:fldChar w:fldCharType="end"/>
        </w:r>
      </w:hyperlink>
    </w:p>
    <w:p w14:paraId="73987C08" w14:textId="21DC961E" w:rsidR="007208BA" w:rsidRDefault="00D62DA3">
      <w:pPr>
        <w:pStyle w:val="TOC2"/>
        <w:rPr>
          <w:rFonts w:asciiTheme="minorHAnsi" w:eastAsiaTheme="minorEastAsia" w:hAnsiTheme="minorHAnsi" w:cstheme="minorBidi"/>
          <w:noProof/>
          <w:sz w:val="22"/>
          <w:szCs w:val="22"/>
          <w:lang w:eastAsia="en-CA"/>
        </w:rPr>
      </w:pPr>
      <w:hyperlink w:anchor="_Toc72160884" w:history="1">
        <w:r w:rsidR="007208BA" w:rsidRPr="002C6ECE">
          <w:rPr>
            <w:rStyle w:val="Hyperlink"/>
            <w:noProof/>
          </w:rPr>
          <w:t>3.</w:t>
        </w:r>
        <w:r w:rsidR="007208BA">
          <w:rPr>
            <w:rFonts w:asciiTheme="minorHAnsi" w:eastAsiaTheme="minorEastAsia" w:hAnsiTheme="minorHAnsi" w:cstheme="minorBidi"/>
            <w:noProof/>
            <w:sz w:val="22"/>
            <w:szCs w:val="22"/>
            <w:lang w:eastAsia="en-CA"/>
          </w:rPr>
          <w:tab/>
        </w:r>
        <w:r w:rsidR="007208BA" w:rsidRPr="002C6ECE">
          <w:rPr>
            <w:rStyle w:val="Hyperlink"/>
            <w:noProof/>
          </w:rPr>
          <w:t>Recording grants and sales – Orders-in-Council, descriptions, Domesday books and patent plans</w:t>
        </w:r>
        <w:r w:rsidR="007208BA">
          <w:rPr>
            <w:noProof/>
            <w:webHidden/>
          </w:rPr>
          <w:tab/>
        </w:r>
        <w:r w:rsidR="007208BA">
          <w:rPr>
            <w:noProof/>
            <w:webHidden/>
          </w:rPr>
          <w:fldChar w:fldCharType="begin"/>
        </w:r>
        <w:r w:rsidR="007208BA">
          <w:rPr>
            <w:noProof/>
            <w:webHidden/>
          </w:rPr>
          <w:instrText xml:space="preserve"> PAGEREF _Toc72160884 \h </w:instrText>
        </w:r>
        <w:r w:rsidR="007208BA">
          <w:rPr>
            <w:noProof/>
            <w:webHidden/>
          </w:rPr>
        </w:r>
        <w:r w:rsidR="007208BA">
          <w:rPr>
            <w:noProof/>
            <w:webHidden/>
          </w:rPr>
          <w:fldChar w:fldCharType="separate"/>
        </w:r>
        <w:r>
          <w:rPr>
            <w:noProof/>
            <w:webHidden/>
          </w:rPr>
          <w:t>9</w:t>
        </w:r>
        <w:r w:rsidR="007208BA">
          <w:rPr>
            <w:noProof/>
            <w:webHidden/>
          </w:rPr>
          <w:fldChar w:fldCharType="end"/>
        </w:r>
      </w:hyperlink>
    </w:p>
    <w:p w14:paraId="3BDB2DF3" w14:textId="58F84192"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85" w:history="1">
        <w:r w:rsidR="007208BA" w:rsidRPr="002C6ECE">
          <w:rPr>
            <w:rStyle w:val="Hyperlink"/>
            <w:noProof/>
          </w:rPr>
          <w:t>3.1</w:t>
        </w:r>
        <w:r w:rsidR="007208BA">
          <w:rPr>
            <w:rFonts w:asciiTheme="minorHAnsi" w:eastAsiaTheme="minorEastAsia" w:hAnsiTheme="minorHAnsi" w:cstheme="minorBidi"/>
            <w:noProof/>
            <w:sz w:val="22"/>
            <w:szCs w:val="22"/>
            <w:lang w:eastAsia="en-CA"/>
          </w:rPr>
          <w:tab/>
        </w:r>
        <w:r w:rsidR="007208BA" w:rsidRPr="002C6ECE">
          <w:rPr>
            <w:rStyle w:val="Hyperlink"/>
            <w:noProof/>
          </w:rPr>
          <w:t>Orders-in-Council, 1787 to 1873</w:t>
        </w:r>
        <w:r w:rsidR="007208BA">
          <w:rPr>
            <w:noProof/>
            <w:webHidden/>
          </w:rPr>
          <w:tab/>
        </w:r>
        <w:r w:rsidR="007208BA">
          <w:rPr>
            <w:noProof/>
            <w:webHidden/>
          </w:rPr>
          <w:fldChar w:fldCharType="begin"/>
        </w:r>
        <w:r w:rsidR="007208BA">
          <w:rPr>
            <w:noProof/>
            <w:webHidden/>
          </w:rPr>
          <w:instrText xml:space="preserve"> PAGEREF _Toc72160885 \h </w:instrText>
        </w:r>
        <w:r w:rsidR="007208BA">
          <w:rPr>
            <w:noProof/>
            <w:webHidden/>
          </w:rPr>
        </w:r>
        <w:r w:rsidR="007208BA">
          <w:rPr>
            <w:noProof/>
            <w:webHidden/>
          </w:rPr>
          <w:fldChar w:fldCharType="separate"/>
        </w:r>
        <w:r>
          <w:rPr>
            <w:noProof/>
            <w:webHidden/>
          </w:rPr>
          <w:t>9</w:t>
        </w:r>
        <w:r w:rsidR="007208BA">
          <w:rPr>
            <w:noProof/>
            <w:webHidden/>
          </w:rPr>
          <w:fldChar w:fldCharType="end"/>
        </w:r>
      </w:hyperlink>
    </w:p>
    <w:p w14:paraId="627EA49B" w14:textId="4349E224"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86" w:history="1">
        <w:r w:rsidR="007208BA" w:rsidRPr="002C6ECE">
          <w:rPr>
            <w:rStyle w:val="Hyperlink"/>
            <w:noProof/>
          </w:rPr>
          <w:t>3.2</w:t>
        </w:r>
        <w:r w:rsidR="007208BA">
          <w:rPr>
            <w:rFonts w:asciiTheme="minorHAnsi" w:eastAsiaTheme="minorEastAsia" w:hAnsiTheme="minorHAnsi" w:cstheme="minorBidi"/>
            <w:noProof/>
            <w:sz w:val="22"/>
            <w:szCs w:val="22"/>
            <w:lang w:eastAsia="en-CA"/>
          </w:rPr>
          <w:tab/>
        </w:r>
        <w:r w:rsidR="007208BA" w:rsidRPr="002C6ECE">
          <w:rPr>
            <w:rStyle w:val="Hyperlink"/>
            <w:noProof/>
          </w:rPr>
          <w:t>Descriptions</w:t>
        </w:r>
        <w:r w:rsidR="007208BA">
          <w:rPr>
            <w:noProof/>
            <w:webHidden/>
          </w:rPr>
          <w:tab/>
        </w:r>
        <w:r w:rsidR="007208BA">
          <w:rPr>
            <w:noProof/>
            <w:webHidden/>
          </w:rPr>
          <w:fldChar w:fldCharType="begin"/>
        </w:r>
        <w:r w:rsidR="007208BA">
          <w:rPr>
            <w:noProof/>
            <w:webHidden/>
          </w:rPr>
          <w:instrText xml:space="preserve"> PAGEREF _Toc72160886 \h </w:instrText>
        </w:r>
        <w:r w:rsidR="007208BA">
          <w:rPr>
            <w:noProof/>
            <w:webHidden/>
          </w:rPr>
        </w:r>
        <w:r w:rsidR="007208BA">
          <w:rPr>
            <w:noProof/>
            <w:webHidden/>
          </w:rPr>
          <w:fldChar w:fldCharType="separate"/>
        </w:r>
        <w:r>
          <w:rPr>
            <w:noProof/>
            <w:webHidden/>
          </w:rPr>
          <w:t>10</w:t>
        </w:r>
        <w:r w:rsidR="007208BA">
          <w:rPr>
            <w:noProof/>
            <w:webHidden/>
          </w:rPr>
          <w:fldChar w:fldCharType="end"/>
        </w:r>
      </w:hyperlink>
    </w:p>
    <w:p w14:paraId="2F7DCCA4" w14:textId="2220C0BB"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87" w:history="1">
        <w:r w:rsidR="007208BA" w:rsidRPr="002C6ECE">
          <w:rPr>
            <w:rStyle w:val="Hyperlink"/>
            <w:noProof/>
          </w:rPr>
          <w:t>3.3</w:t>
        </w:r>
        <w:r w:rsidR="007208BA">
          <w:rPr>
            <w:rFonts w:asciiTheme="minorHAnsi" w:eastAsiaTheme="minorEastAsia" w:hAnsiTheme="minorHAnsi" w:cstheme="minorBidi"/>
            <w:noProof/>
            <w:sz w:val="22"/>
            <w:szCs w:val="22"/>
            <w:lang w:eastAsia="en-CA"/>
          </w:rPr>
          <w:tab/>
        </w:r>
        <w:r w:rsidR="007208BA" w:rsidRPr="002C6ECE">
          <w:rPr>
            <w:rStyle w:val="Hyperlink"/>
            <w:noProof/>
          </w:rPr>
          <w:t>Domesday Books and patent plans</w:t>
        </w:r>
        <w:r w:rsidR="007208BA">
          <w:rPr>
            <w:noProof/>
            <w:webHidden/>
          </w:rPr>
          <w:tab/>
        </w:r>
        <w:r w:rsidR="007208BA">
          <w:rPr>
            <w:noProof/>
            <w:webHidden/>
          </w:rPr>
          <w:fldChar w:fldCharType="begin"/>
        </w:r>
        <w:r w:rsidR="007208BA">
          <w:rPr>
            <w:noProof/>
            <w:webHidden/>
          </w:rPr>
          <w:instrText xml:space="preserve"> PAGEREF _Toc72160887 \h </w:instrText>
        </w:r>
        <w:r w:rsidR="007208BA">
          <w:rPr>
            <w:noProof/>
            <w:webHidden/>
          </w:rPr>
        </w:r>
        <w:r w:rsidR="007208BA">
          <w:rPr>
            <w:noProof/>
            <w:webHidden/>
          </w:rPr>
          <w:fldChar w:fldCharType="separate"/>
        </w:r>
        <w:r>
          <w:rPr>
            <w:noProof/>
            <w:webHidden/>
          </w:rPr>
          <w:t>10</w:t>
        </w:r>
        <w:r w:rsidR="007208BA">
          <w:rPr>
            <w:noProof/>
            <w:webHidden/>
          </w:rPr>
          <w:fldChar w:fldCharType="end"/>
        </w:r>
      </w:hyperlink>
    </w:p>
    <w:p w14:paraId="08206C80" w14:textId="3F97CE83" w:rsidR="007208BA" w:rsidRDefault="00D62DA3">
      <w:pPr>
        <w:pStyle w:val="TOC2"/>
        <w:rPr>
          <w:rFonts w:asciiTheme="minorHAnsi" w:eastAsiaTheme="minorEastAsia" w:hAnsiTheme="minorHAnsi" w:cstheme="minorBidi"/>
          <w:noProof/>
          <w:sz w:val="22"/>
          <w:szCs w:val="22"/>
          <w:lang w:eastAsia="en-CA"/>
        </w:rPr>
      </w:pPr>
      <w:hyperlink w:anchor="_Toc72160888" w:history="1">
        <w:r w:rsidR="007208BA" w:rsidRPr="002C6ECE">
          <w:rPr>
            <w:rStyle w:val="Hyperlink"/>
            <w:noProof/>
          </w:rPr>
          <w:t>4.</w:t>
        </w:r>
        <w:r w:rsidR="007208BA">
          <w:rPr>
            <w:rFonts w:asciiTheme="minorHAnsi" w:eastAsiaTheme="minorEastAsia" w:hAnsiTheme="minorHAnsi" w:cstheme="minorBidi"/>
            <w:noProof/>
            <w:sz w:val="22"/>
            <w:szCs w:val="22"/>
            <w:lang w:eastAsia="en-CA"/>
          </w:rPr>
          <w:tab/>
        </w:r>
        <w:r w:rsidR="007208BA" w:rsidRPr="002C6ECE">
          <w:rPr>
            <w:rStyle w:val="Hyperlink"/>
            <w:noProof/>
          </w:rPr>
          <w:t>Becoming the owner of the land – the land patents</w:t>
        </w:r>
        <w:r w:rsidR="007208BA">
          <w:rPr>
            <w:noProof/>
            <w:webHidden/>
          </w:rPr>
          <w:tab/>
        </w:r>
        <w:r w:rsidR="007208BA">
          <w:rPr>
            <w:noProof/>
            <w:webHidden/>
          </w:rPr>
          <w:fldChar w:fldCharType="begin"/>
        </w:r>
        <w:r w:rsidR="007208BA">
          <w:rPr>
            <w:noProof/>
            <w:webHidden/>
          </w:rPr>
          <w:instrText xml:space="preserve"> PAGEREF _Toc72160888 \h </w:instrText>
        </w:r>
        <w:r w:rsidR="007208BA">
          <w:rPr>
            <w:noProof/>
            <w:webHidden/>
          </w:rPr>
        </w:r>
        <w:r w:rsidR="007208BA">
          <w:rPr>
            <w:noProof/>
            <w:webHidden/>
          </w:rPr>
          <w:fldChar w:fldCharType="separate"/>
        </w:r>
        <w:r>
          <w:rPr>
            <w:noProof/>
            <w:webHidden/>
          </w:rPr>
          <w:t>11</w:t>
        </w:r>
        <w:r w:rsidR="007208BA">
          <w:rPr>
            <w:noProof/>
            <w:webHidden/>
          </w:rPr>
          <w:fldChar w:fldCharType="end"/>
        </w:r>
      </w:hyperlink>
    </w:p>
    <w:p w14:paraId="5EEF1176" w14:textId="7C27D27B" w:rsidR="007208BA" w:rsidRDefault="00D62DA3">
      <w:pPr>
        <w:pStyle w:val="TOC2"/>
        <w:rPr>
          <w:rFonts w:asciiTheme="minorHAnsi" w:eastAsiaTheme="minorEastAsia" w:hAnsiTheme="minorHAnsi" w:cstheme="minorBidi"/>
          <w:noProof/>
          <w:sz w:val="22"/>
          <w:szCs w:val="22"/>
          <w:lang w:eastAsia="en-CA"/>
        </w:rPr>
      </w:pPr>
      <w:hyperlink w:anchor="_Toc72160889" w:history="1">
        <w:r w:rsidR="007208BA" w:rsidRPr="002C6ECE">
          <w:rPr>
            <w:rStyle w:val="Hyperlink"/>
            <w:noProof/>
          </w:rPr>
          <w:t>5.</w:t>
        </w:r>
        <w:r w:rsidR="007208BA">
          <w:rPr>
            <w:rFonts w:asciiTheme="minorHAnsi" w:eastAsiaTheme="minorEastAsia" w:hAnsiTheme="minorHAnsi" w:cstheme="minorBidi"/>
            <w:noProof/>
            <w:sz w:val="22"/>
            <w:szCs w:val="22"/>
            <w:lang w:eastAsia="en-CA"/>
          </w:rPr>
          <w:tab/>
        </w:r>
        <w:r w:rsidR="007208BA" w:rsidRPr="002C6ECE">
          <w:rPr>
            <w:rStyle w:val="Hyperlink"/>
            <w:noProof/>
          </w:rPr>
          <w:t>Settling granting issues – Records of the Heir and Devisee Commissions</w:t>
        </w:r>
        <w:r w:rsidR="007208BA">
          <w:rPr>
            <w:noProof/>
            <w:webHidden/>
          </w:rPr>
          <w:tab/>
        </w:r>
        <w:r w:rsidR="007208BA">
          <w:rPr>
            <w:noProof/>
            <w:webHidden/>
          </w:rPr>
          <w:fldChar w:fldCharType="begin"/>
        </w:r>
        <w:r w:rsidR="007208BA">
          <w:rPr>
            <w:noProof/>
            <w:webHidden/>
          </w:rPr>
          <w:instrText xml:space="preserve"> PAGEREF _Toc72160889 \h </w:instrText>
        </w:r>
        <w:r w:rsidR="007208BA">
          <w:rPr>
            <w:noProof/>
            <w:webHidden/>
          </w:rPr>
        </w:r>
        <w:r w:rsidR="007208BA">
          <w:rPr>
            <w:noProof/>
            <w:webHidden/>
          </w:rPr>
          <w:fldChar w:fldCharType="separate"/>
        </w:r>
        <w:r>
          <w:rPr>
            <w:noProof/>
            <w:webHidden/>
          </w:rPr>
          <w:t>12</w:t>
        </w:r>
        <w:r w:rsidR="007208BA">
          <w:rPr>
            <w:noProof/>
            <w:webHidden/>
          </w:rPr>
          <w:fldChar w:fldCharType="end"/>
        </w:r>
      </w:hyperlink>
    </w:p>
    <w:p w14:paraId="147DC718" w14:textId="30807F86"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90" w:history="1">
        <w:r w:rsidR="007208BA" w:rsidRPr="002C6ECE">
          <w:rPr>
            <w:rStyle w:val="Hyperlink"/>
            <w:noProof/>
          </w:rPr>
          <w:t>5.1</w:t>
        </w:r>
        <w:r w:rsidR="007208BA">
          <w:rPr>
            <w:rFonts w:asciiTheme="minorHAnsi" w:eastAsiaTheme="minorEastAsia" w:hAnsiTheme="minorHAnsi" w:cstheme="minorBidi"/>
            <w:noProof/>
            <w:sz w:val="22"/>
            <w:szCs w:val="22"/>
            <w:lang w:eastAsia="en-CA"/>
          </w:rPr>
          <w:tab/>
        </w:r>
        <w:r w:rsidR="007208BA" w:rsidRPr="002C6ECE">
          <w:rPr>
            <w:rStyle w:val="Hyperlink"/>
            <w:noProof/>
          </w:rPr>
          <w:t>First Heir and Devisee Commission records</w:t>
        </w:r>
        <w:r w:rsidR="007208BA">
          <w:rPr>
            <w:noProof/>
            <w:webHidden/>
          </w:rPr>
          <w:tab/>
        </w:r>
        <w:r w:rsidR="007208BA">
          <w:rPr>
            <w:noProof/>
            <w:webHidden/>
          </w:rPr>
          <w:fldChar w:fldCharType="begin"/>
        </w:r>
        <w:r w:rsidR="007208BA">
          <w:rPr>
            <w:noProof/>
            <w:webHidden/>
          </w:rPr>
          <w:instrText xml:space="preserve"> PAGEREF _Toc72160890 \h </w:instrText>
        </w:r>
        <w:r w:rsidR="007208BA">
          <w:rPr>
            <w:noProof/>
            <w:webHidden/>
          </w:rPr>
        </w:r>
        <w:r w:rsidR="007208BA">
          <w:rPr>
            <w:noProof/>
            <w:webHidden/>
          </w:rPr>
          <w:fldChar w:fldCharType="separate"/>
        </w:r>
        <w:r>
          <w:rPr>
            <w:noProof/>
            <w:webHidden/>
          </w:rPr>
          <w:t>13</w:t>
        </w:r>
        <w:r w:rsidR="007208BA">
          <w:rPr>
            <w:noProof/>
            <w:webHidden/>
          </w:rPr>
          <w:fldChar w:fldCharType="end"/>
        </w:r>
      </w:hyperlink>
    </w:p>
    <w:p w14:paraId="384B946C" w14:textId="0C3496F3"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91" w:history="1">
        <w:r w:rsidR="007208BA" w:rsidRPr="002C6ECE">
          <w:rPr>
            <w:rStyle w:val="Hyperlink"/>
            <w:noProof/>
          </w:rPr>
          <w:t>5.2</w:t>
        </w:r>
        <w:r w:rsidR="007208BA">
          <w:rPr>
            <w:rFonts w:asciiTheme="minorHAnsi" w:eastAsiaTheme="minorEastAsia" w:hAnsiTheme="minorHAnsi" w:cstheme="minorBidi"/>
            <w:noProof/>
            <w:sz w:val="22"/>
            <w:szCs w:val="22"/>
            <w:lang w:eastAsia="en-CA"/>
          </w:rPr>
          <w:tab/>
        </w:r>
        <w:r w:rsidR="007208BA" w:rsidRPr="002C6ECE">
          <w:rPr>
            <w:rStyle w:val="Hyperlink"/>
            <w:noProof/>
          </w:rPr>
          <w:t>Second Heir and Devisee Commission records</w:t>
        </w:r>
        <w:r w:rsidR="007208BA">
          <w:rPr>
            <w:noProof/>
            <w:webHidden/>
          </w:rPr>
          <w:tab/>
        </w:r>
        <w:r w:rsidR="007208BA">
          <w:rPr>
            <w:noProof/>
            <w:webHidden/>
          </w:rPr>
          <w:fldChar w:fldCharType="begin"/>
        </w:r>
        <w:r w:rsidR="007208BA">
          <w:rPr>
            <w:noProof/>
            <w:webHidden/>
          </w:rPr>
          <w:instrText xml:space="preserve"> PAGEREF _Toc72160891 \h </w:instrText>
        </w:r>
        <w:r w:rsidR="007208BA">
          <w:rPr>
            <w:noProof/>
            <w:webHidden/>
          </w:rPr>
        </w:r>
        <w:r w:rsidR="007208BA">
          <w:rPr>
            <w:noProof/>
            <w:webHidden/>
          </w:rPr>
          <w:fldChar w:fldCharType="separate"/>
        </w:r>
        <w:r>
          <w:rPr>
            <w:noProof/>
            <w:webHidden/>
          </w:rPr>
          <w:t>14</w:t>
        </w:r>
        <w:r w:rsidR="007208BA">
          <w:rPr>
            <w:noProof/>
            <w:webHidden/>
          </w:rPr>
          <w:fldChar w:fldCharType="end"/>
        </w:r>
      </w:hyperlink>
    </w:p>
    <w:p w14:paraId="4689CF9F" w14:textId="19D55B96" w:rsidR="007208BA" w:rsidRDefault="00D62DA3">
      <w:pPr>
        <w:pStyle w:val="TOC2"/>
        <w:rPr>
          <w:rFonts w:asciiTheme="minorHAnsi" w:eastAsiaTheme="minorEastAsia" w:hAnsiTheme="minorHAnsi" w:cstheme="minorBidi"/>
          <w:noProof/>
          <w:sz w:val="22"/>
          <w:szCs w:val="22"/>
          <w:lang w:eastAsia="en-CA"/>
        </w:rPr>
      </w:pPr>
      <w:hyperlink w:anchor="_Toc72160892" w:history="1">
        <w:r w:rsidR="007208BA" w:rsidRPr="002C6ECE">
          <w:rPr>
            <w:rStyle w:val="Hyperlink"/>
            <w:noProof/>
          </w:rPr>
          <w:t>6.</w:t>
        </w:r>
        <w:r w:rsidR="007208BA">
          <w:rPr>
            <w:rFonts w:asciiTheme="minorHAnsi" w:eastAsiaTheme="minorEastAsia" w:hAnsiTheme="minorHAnsi" w:cstheme="minorBidi"/>
            <w:noProof/>
            <w:sz w:val="22"/>
            <w:szCs w:val="22"/>
            <w:lang w:eastAsia="en-CA"/>
          </w:rPr>
          <w:tab/>
        </w:r>
        <w:r w:rsidR="007208BA" w:rsidRPr="002C6ECE">
          <w:rPr>
            <w:rStyle w:val="Hyperlink"/>
            <w:noProof/>
          </w:rPr>
          <w:t>Other Crown Land records</w:t>
        </w:r>
        <w:r w:rsidR="007208BA">
          <w:rPr>
            <w:noProof/>
            <w:webHidden/>
          </w:rPr>
          <w:tab/>
        </w:r>
        <w:r w:rsidR="007208BA">
          <w:rPr>
            <w:noProof/>
            <w:webHidden/>
          </w:rPr>
          <w:fldChar w:fldCharType="begin"/>
        </w:r>
        <w:r w:rsidR="007208BA">
          <w:rPr>
            <w:noProof/>
            <w:webHidden/>
          </w:rPr>
          <w:instrText xml:space="preserve"> PAGEREF _Toc72160892 \h </w:instrText>
        </w:r>
        <w:r w:rsidR="007208BA">
          <w:rPr>
            <w:noProof/>
            <w:webHidden/>
          </w:rPr>
        </w:r>
        <w:r w:rsidR="007208BA">
          <w:rPr>
            <w:noProof/>
            <w:webHidden/>
          </w:rPr>
          <w:fldChar w:fldCharType="separate"/>
        </w:r>
        <w:r>
          <w:rPr>
            <w:noProof/>
            <w:webHidden/>
          </w:rPr>
          <w:t>16</w:t>
        </w:r>
        <w:r w:rsidR="007208BA">
          <w:rPr>
            <w:noProof/>
            <w:webHidden/>
          </w:rPr>
          <w:fldChar w:fldCharType="end"/>
        </w:r>
      </w:hyperlink>
    </w:p>
    <w:p w14:paraId="2FEEDF2E" w14:textId="6562B956"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93" w:history="1">
        <w:r w:rsidR="007208BA" w:rsidRPr="002C6ECE">
          <w:rPr>
            <w:rStyle w:val="Hyperlink"/>
            <w:noProof/>
          </w:rPr>
          <w:t>6.1</w:t>
        </w:r>
        <w:r w:rsidR="007208BA">
          <w:rPr>
            <w:rFonts w:asciiTheme="minorHAnsi" w:eastAsiaTheme="minorEastAsia" w:hAnsiTheme="minorHAnsi" w:cstheme="minorBidi"/>
            <w:noProof/>
            <w:sz w:val="22"/>
            <w:szCs w:val="22"/>
            <w:lang w:eastAsia="en-CA"/>
          </w:rPr>
          <w:tab/>
        </w:r>
        <w:r w:rsidR="007208BA" w:rsidRPr="002C6ECE">
          <w:rPr>
            <w:rStyle w:val="Hyperlink"/>
            <w:noProof/>
          </w:rPr>
          <w:t>First and Second Land Board records</w:t>
        </w:r>
        <w:r w:rsidR="007208BA">
          <w:rPr>
            <w:noProof/>
            <w:webHidden/>
          </w:rPr>
          <w:tab/>
        </w:r>
        <w:r w:rsidR="007208BA">
          <w:rPr>
            <w:noProof/>
            <w:webHidden/>
          </w:rPr>
          <w:fldChar w:fldCharType="begin"/>
        </w:r>
        <w:r w:rsidR="007208BA">
          <w:rPr>
            <w:noProof/>
            <w:webHidden/>
          </w:rPr>
          <w:instrText xml:space="preserve"> PAGEREF _Toc72160893 \h </w:instrText>
        </w:r>
        <w:r w:rsidR="007208BA">
          <w:rPr>
            <w:noProof/>
            <w:webHidden/>
          </w:rPr>
        </w:r>
        <w:r w:rsidR="007208BA">
          <w:rPr>
            <w:noProof/>
            <w:webHidden/>
          </w:rPr>
          <w:fldChar w:fldCharType="separate"/>
        </w:r>
        <w:r>
          <w:rPr>
            <w:noProof/>
            <w:webHidden/>
          </w:rPr>
          <w:t>16</w:t>
        </w:r>
        <w:r w:rsidR="007208BA">
          <w:rPr>
            <w:noProof/>
            <w:webHidden/>
          </w:rPr>
          <w:fldChar w:fldCharType="end"/>
        </w:r>
      </w:hyperlink>
    </w:p>
    <w:p w14:paraId="79F4A812" w14:textId="4BFFA53D"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94" w:history="1">
        <w:r w:rsidR="007208BA" w:rsidRPr="002C6ECE">
          <w:rPr>
            <w:rStyle w:val="Hyperlink"/>
            <w:noProof/>
          </w:rPr>
          <w:t>6.2</w:t>
        </w:r>
        <w:r w:rsidR="007208BA">
          <w:rPr>
            <w:rFonts w:asciiTheme="minorHAnsi" w:eastAsiaTheme="minorEastAsia" w:hAnsiTheme="minorHAnsi" w:cstheme="minorBidi"/>
            <w:noProof/>
            <w:sz w:val="22"/>
            <w:szCs w:val="22"/>
            <w:lang w:eastAsia="en-CA"/>
          </w:rPr>
          <w:tab/>
        </w:r>
        <w:r w:rsidR="007208BA" w:rsidRPr="002C6ECE">
          <w:rPr>
            <w:rStyle w:val="Hyperlink"/>
            <w:noProof/>
          </w:rPr>
          <w:t>Fenian and South African land grant records, 1901 to 1922</w:t>
        </w:r>
        <w:r w:rsidR="007208BA">
          <w:rPr>
            <w:noProof/>
            <w:webHidden/>
          </w:rPr>
          <w:tab/>
        </w:r>
        <w:r w:rsidR="007208BA">
          <w:rPr>
            <w:noProof/>
            <w:webHidden/>
          </w:rPr>
          <w:fldChar w:fldCharType="begin"/>
        </w:r>
        <w:r w:rsidR="007208BA">
          <w:rPr>
            <w:noProof/>
            <w:webHidden/>
          </w:rPr>
          <w:instrText xml:space="preserve"> PAGEREF _Toc72160894 \h </w:instrText>
        </w:r>
        <w:r w:rsidR="007208BA">
          <w:rPr>
            <w:noProof/>
            <w:webHidden/>
          </w:rPr>
        </w:r>
        <w:r w:rsidR="007208BA">
          <w:rPr>
            <w:noProof/>
            <w:webHidden/>
          </w:rPr>
          <w:fldChar w:fldCharType="separate"/>
        </w:r>
        <w:r>
          <w:rPr>
            <w:noProof/>
            <w:webHidden/>
          </w:rPr>
          <w:t>18</w:t>
        </w:r>
        <w:r w:rsidR="007208BA">
          <w:rPr>
            <w:noProof/>
            <w:webHidden/>
          </w:rPr>
          <w:fldChar w:fldCharType="end"/>
        </w:r>
      </w:hyperlink>
    </w:p>
    <w:p w14:paraId="39E0BBDE" w14:textId="376D5A03"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95" w:history="1">
        <w:r w:rsidR="007208BA" w:rsidRPr="002C6ECE">
          <w:rPr>
            <w:rStyle w:val="Hyperlink"/>
            <w:noProof/>
          </w:rPr>
          <w:t>6.3</w:t>
        </w:r>
        <w:r w:rsidR="007208BA">
          <w:rPr>
            <w:rFonts w:asciiTheme="minorHAnsi" w:eastAsiaTheme="minorEastAsia" w:hAnsiTheme="minorHAnsi" w:cstheme="minorBidi"/>
            <w:noProof/>
            <w:sz w:val="22"/>
            <w:szCs w:val="22"/>
            <w:lang w:eastAsia="en-CA"/>
          </w:rPr>
          <w:tab/>
        </w:r>
        <w:r w:rsidR="007208BA" w:rsidRPr="002C6ECE">
          <w:rPr>
            <w:rStyle w:val="Hyperlink"/>
            <w:noProof/>
          </w:rPr>
          <w:t>Township Papers and Numeric Land Files</w:t>
        </w:r>
        <w:r w:rsidR="007208BA">
          <w:rPr>
            <w:noProof/>
            <w:webHidden/>
          </w:rPr>
          <w:tab/>
        </w:r>
        <w:r w:rsidR="007208BA">
          <w:rPr>
            <w:noProof/>
            <w:webHidden/>
          </w:rPr>
          <w:fldChar w:fldCharType="begin"/>
        </w:r>
        <w:r w:rsidR="007208BA">
          <w:rPr>
            <w:noProof/>
            <w:webHidden/>
          </w:rPr>
          <w:instrText xml:space="preserve"> PAGEREF _Toc72160895 \h </w:instrText>
        </w:r>
        <w:r w:rsidR="007208BA">
          <w:rPr>
            <w:noProof/>
            <w:webHidden/>
          </w:rPr>
        </w:r>
        <w:r w:rsidR="007208BA">
          <w:rPr>
            <w:noProof/>
            <w:webHidden/>
          </w:rPr>
          <w:fldChar w:fldCharType="separate"/>
        </w:r>
        <w:r>
          <w:rPr>
            <w:noProof/>
            <w:webHidden/>
          </w:rPr>
          <w:t>18</w:t>
        </w:r>
        <w:r w:rsidR="007208BA">
          <w:rPr>
            <w:noProof/>
            <w:webHidden/>
          </w:rPr>
          <w:fldChar w:fldCharType="end"/>
        </w:r>
      </w:hyperlink>
    </w:p>
    <w:p w14:paraId="7D93FAE7" w14:textId="4CF43525" w:rsidR="007208BA" w:rsidRDefault="00D62DA3">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2160896" w:history="1">
        <w:r w:rsidR="007208BA" w:rsidRPr="002C6ECE">
          <w:rPr>
            <w:rStyle w:val="Hyperlink"/>
            <w:noProof/>
          </w:rPr>
          <w:t>6.4</w:t>
        </w:r>
        <w:r w:rsidR="007208BA">
          <w:rPr>
            <w:rFonts w:asciiTheme="minorHAnsi" w:eastAsiaTheme="minorEastAsia" w:hAnsiTheme="minorHAnsi" w:cstheme="minorBidi"/>
            <w:noProof/>
            <w:sz w:val="22"/>
            <w:szCs w:val="22"/>
            <w:lang w:eastAsia="en-CA"/>
          </w:rPr>
          <w:tab/>
        </w:r>
        <w:r w:rsidR="007208BA" w:rsidRPr="002C6ECE">
          <w:rPr>
            <w:rStyle w:val="Hyperlink"/>
            <w:noProof/>
          </w:rPr>
          <w:t>Crown Land correspondence</w:t>
        </w:r>
        <w:r w:rsidR="007208BA">
          <w:rPr>
            <w:noProof/>
            <w:webHidden/>
          </w:rPr>
          <w:tab/>
        </w:r>
        <w:r w:rsidR="007208BA">
          <w:rPr>
            <w:noProof/>
            <w:webHidden/>
          </w:rPr>
          <w:fldChar w:fldCharType="begin"/>
        </w:r>
        <w:r w:rsidR="007208BA">
          <w:rPr>
            <w:noProof/>
            <w:webHidden/>
          </w:rPr>
          <w:instrText xml:space="preserve"> PAGEREF _Toc72160896 \h </w:instrText>
        </w:r>
        <w:r w:rsidR="007208BA">
          <w:rPr>
            <w:noProof/>
            <w:webHidden/>
          </w:rPr>
        </w:r>
        <w:r w:rsidR="007208BA">
          <w:rPr>
            <w:noProof/>
            <w:webHidden/>
          </w:rPr>
          <w:fldChar w:fldCharType="separate"/>
        </w:r>
        <w:r>
          <w:rPr>
            <w:noProof/>
            <w:webHidden/>
          </w:rPr>
          <w:t>18</w:t>
        </w:r>
        <w:r w:rsidR="007208BA">
          <w:rPr>
            <w:noProof/>
            <w:webHidden/>
          </w:rPr>
          <w:fldChar w:fldCharType="end"/>
        </w:r>
      </w:hyperlink>
    </w:p>
    <w:p w14:paraId="310D6628" w14:textId="6C60F84F" w:rsidR="007208BA" w:rsidRDefault="00D62DA3">
      <w:pPr>
        <w:pStyle w:val="TOC1"/>
        <w:tabs>
          <w:tab w:val="right" w:leader="dot" w:pos="9350"/>
        </w:tabs>
        <w:rPr>
          <w:rFonts w:asciiTheme="minorHAnsi" w:eastAsiaTheme="minorEastAsia" w:hAnsiTheme="minorHAnsi" w:cstheme="minorBidi"/>
          <w:b w:val="0"/>
          <w:noProof/>
          <w:sz w:val="22"/>
          <w:szCs w:val="22"/>
          <w:lang w:eastAsia="en-CA"/>
        </w:rPr>
      </w:pPr>
      <w:hyperlink w:anchor="_Toc72160897" w:history="1">
        <w:r w:rsidR="007208BA" w:rsidRPr="002C6ECE">
          <w:rPr>
            <w:rStyle w:val="Hyperlink"/>
            <w:noProof/>
          </w:rPr>
          <w:t>Are there related records?</w:t>
        </w:r>
        <w:r w:rsidR="007208BA">
          <w:rPr>
            <w:noProof/>
            <w:webHidden/>
          </w:rPr>
          <w:tab/>
        </w:r>
        <w:r w:rsidR="007208BA">
          <w:rPr>
            <w:noProof/>
            <w:webHidden/>
          </w:rPr>
          <w:fldChar w:fldCharType="begin"/>
        </w:r>
        <w:r w:rsidR="007208BA">
          <w:rPr>
            <w:noProof/>
            <w:webHidden/>
          </w:rPr>
          <w:instrText xml:space="preserve"> PAGEREF _Toc72160897 \h </w:instrText>
        </w:r>
        <w:r w:rsidR="007208BA">
          <w:rPr>
            <w:noProof/>
            <w:webHidden/>
          </w:rPr>
        </w:r>
        <w:r w:rsidR="007208BA">
          <w:rPr>
            <w:noProof/>
            <w:webHidden/>
          </w:rPr>
          <w:fldChar w:fldCharType="separate"/>
        </w:r>
        <w:r>
          <w:rPr>
            <w:noProof/>
            <w:webHidden/>
          </w:rPr>
          <w:t>19</w:t>
        </w:r>
        <w:r w:rsidR="007208BA">
          <w:rPr>
            <w:noProof/>
            <w:webHidden/>
          </w:rPr>
          <w:fldChar w:fldCharType="end"/>
        </w:r>
      </w:hyperlink>
    </w:p>
    <w:p w14:paraId="6A14D848" w14:textId="5A50A45F" w:rsidR="007208BA" w:rsidRDefault="00D62DA3">
      <w:pPr>
        <w:pStyle w:val="TOC1"/>
        <w:tabs>
          <w:tab w:val="right" w:leader="dot" w:pos="9350"/>
        </w:tabs>
        <w:rPr>
          <w:rFonts w:asciiTheme="minorHAnsi" w:eastAsiaTheme="minorEastAsia" w:hAnsiTheme="minorHAnsi" w:cstheme="minorBidi"/>
          <w:b w:val="0"/>
          <w:noProof/>
          <w:sz w:val="22"/>
          <w:szCs w:val="22"/>
          <w:lang w:eastAsia="en-CA"/>
        </w:rPr>
      </w:pPr>
      <w:hyperlink w:anchor="_Toc72160898" w:history="1">
        <w:r w:rsidR="007208BA" w:rsidRPr="002C6ECE">
          <w:rPr>
            <w:rStyle w:val="Hyperlink"/>
            <w:noProof/>
          </w:rPr>
          <w:t>How do I get to the online descriptions?</w:t>
        </w:r>
        <w:r w:rsidR="007208BA">
          <w:rPr>
            <w:noProof/>
            <w:webHidden/>
          </w:rPr>
          <w:tab/>
        </w:r>
        <w:r w:rsidR="007208BA">
          <w:rPr>
            <w:noProof/>
            <w:webHidden/>
          </w:rPr>
          <w:fldChar w:fldCharType="begin"/>
        </w:r>
        <w:r w:rsidR="007208BA">
          <w:rPr>
            <w:noProof/>
            <w:webHidden/>
          </w:rPr>
          <w:instrText xml:space="preserve"> PAGEREF _Toc72160898 \h </w:instrText>
        </w:r>
        <w:r w:rsidR="007208BA">
          <w:rPr>
            <w:noProof/>
            <w:webHidden/>
          </w:rPr>
        </w:r>
        <w:r w:rsidR="007208BA">
          <w:rPr>
            <w:noProof/>
            <w:webHidden/>
          </w:rPr>
          <w:fldChar w:fldCharType="separate"/>
        </w:r>
        <w:r>
          <w:rPr>
            <w:noProof/>
            <w:webHidden/>
          </w:rPr>
          <w:t>21</w:t>
        </w:r>
        <w:r w:rsidR="007208BA">
          <w:rPr>
            <w:noProof/>
            <w:webHidden/>
          </w:rPr>
          <w:fldChar w:fldCharType="end"/>
        </w:r>
      </w:hyperlink>
    </w:p>
    <w:p w14:paraId="3CBA347F" w14:textId="4826EA08" w:rsidR="007208BA" w:rsidRDefault="00D62DA3">
      <w:pPr>
        <w:pStyle w:val="TOC1"/>
        <w:tabs>
          <w:tab w:val="right" w:leader="dot" w:pos="9350"/>
        </w:tabs>
        <w:rPr>
          <w:rFonts w:asciiTheme="minorHAnsi" w:eastAsiaTheme="minorEastAsia" w:hAnsiTheme="minorHAnsi" w:cstheme="minorBidi"/>
          <w:b w:val="0"/>
          <w:noProof/>
          <w:sz w:val="22"/>
          <w:szCs w:val="22"/>
          <w:lang w:eastAsia="en-CA"/>
        </w:rPr>
      </w:pPr>
      <w:hyperlink w:anchor="_Toc72160899" w:history="1">
        <w:r w:rsidR="007208BA" w:rsidRPr="002C6ECE">
          <w:rPr>
            <w:rStyle w:val="Hyperlink"/>
            <w:noProof/>
          </w:rPr>
          <w:t>Contact us</w:t>
        </w:r>
        <w:r w:rsidR="007208BA">
          <w:rPr>
            <w:noProof/>
            <w:webHidden/>
          </w:rPr>
          <w:tab/>
        </w:r>
        <w:r w:rsidR="007208BA">
          <w:rPr>
            <w:noProof/>
            <w:webHidden/>
          </w:rPr>
          <w:fldChar w:fldCharType="begin"/>
        </w:r>
        <w:r w:rsidR="007208BA">
          <w:rPr>
            <w:noProof/>
            <w:webHidden/>
          </w:rPr>
          <w:instrText xml:space="preserve"> PAGEREF _Toc72160899 \h </w:instrText>
        </w:r>
        <w:r w:rsidR="007208BA">
          <w:rPr>
            <w:noProof/>
            <w:webHidden/>
          </w:rPr>
        </w:r>
        <w:r w:rsidR="007208BA">
          <w:rPr>
            <w:noProof/>
            <w:webHidden/>
          </w:rPr>
          <w:fldChar w:fldCharType="separate"/>
        </w:r>
        <w:r>
          <w:rPr>
            <w:noProof/>
            <w:webHidden/>
          </w:rPr>
          <w:t>22</w:t>
        </w:r>
        <w:r w:rsidR="007208BA">
          <w:rPr>
            <w:noProof/>
            <w:webHidden/>
          </w:rPr>
          <w:fldChar w:fldCharType="end"/>
        </w:r>
      </w:hyperlink>
    </w:p>
    <w:p w14:paraId="74D14EFD" w14:textId="4E7CCD05" w:rsidR="00800D3C" w:rsidRPr="003F1D0A" w:rsidRDefault="001A4C86" w:rsidP="00800D3C">
      <w:pPr>
        <w:pStyle w:val="Heading1"/>
      </w:pPr>
      <w:r>
        <w:rPr>
          <w:rStyle w:val="normaltextrun"/>
          <w:bCs w:val="0"/>
          <w:sz w:val="24"/>
        </w:rPr>
        <w:fldChar w:fldCharType="end"/>
      </w:r>
      <w:bookmarkStart w:id="7" w:name="_Toc72160873"/>
      <w:r w:rsidR="00800D3C" w:rsidRPr="003F1D0A">
        <w:rPr>
          <w:rStyle w:val="normaltextrun"/>
        </w:rPr>
        <w:t>In this guide</w:t>
      </w:r>
      <w:bookmarkEnd w:id="6"/>
      <w:bookmarkEnd w:id="7"/>
      <w:r w:rsidR="00800D3C" w:rsidRPr="003F1D0A">
        <w:rPr>
          <w:rStyle w:val="eop"/>
        </w:rPr>
        <w:t> </w:t>
      </w:r>
    </w:p>
    <w:p w14:paraId="1CD0467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D2CBF36" w14:textId="0362CFE1"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 xml:space="preserve">This guide has information on Archives of Ontario </w:t>
      </w:r>
      <w:r w:rsidR="00701B3A">
        <w:rPr>
          <w:rStyle w:val="normaltextrun"/>
          <w:rFonts w:ascii="Arial" w:hAnsi="Arial" w:cs="Arial"/>
          <w:lang w:val="en-CA"/>
        </w:rPr>
        <w:t xml:space="preserve">records </w:t>
      </w:r>
      <w:r>
        <w:rPr>
          <w:rStyle w:val="normaltextrun"/>
          <w:rFonts w:ascii="Arial" w:hAnsi="Arial" w:cs="Arial"/>
          <w:lang w:val="en-CA"/>
        </w:rPr>
        <w:t xml:space="preserve">about </w:t>
      </w:r>
      <w:r w:rsidR="00F76958">
        <w:rPr>
          <w:rStyle w:val="normaltextrun"/>
          <w:rFonts w:ascii="Arial" w:hAnsi="Arial" w:cs="Arial"/>
          <w:lang w:val="en-CA"/>
        </w:rPr>
        <w:t>the granting or sale of land by the Crown (Government) to individuals</w:t>
      </w:r>
      <w:r>
        <w:rPr>
          <w:rStyle w:val="normaltextrun"/>
          <w:rFonts w:ascii="Arial" w:hAnsi="Arial" w:cs="Arial"/>
          <w:lang w:val="en-CA"/>
        </w:rPr>
        <w:t>.</w:t>
      </w:r>
    </w:p>
    <w:p w14:paraId="38B075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lastRenderedPageBreak/>
        <w:t> </w:t>
      </w:r>
    </w:p>
    <w:p w14:paraId="6492C58D" w14:textId="62DB55D8" w:rsidR="00800D3C" w:rsidRDefault="00800D3C" w:rsidP="06BFD3C8">
      <w:pPr>
        <w:pStyle w:val="paragraph"/>
        <w:spacing w:before="0" w:beforeAutospacing="0" w:after="0" w:afterAutospacing="0"/>
        <w:textAlignment w:val="baseline"/>
        <w:rPr>
          <w:rStyle w:val="eop"/>
          <w:rFonts w:ascii="Arial" w:hAnsi="Arial" w:cs="Arial"/>
          <w:lang w:val="en-US"/>
        </w:rPr>
      </w:pPr>
      <w:r w:rsidRPr="7F0329C9">
        <w:rPr>
          <w:rStyle w:val="normaltextrun"/>
          <w:rFonts w:ascii="Arial" w:hAnsi="Arial" w:cs="Arial"/>
          <w:lang w:val="en-CA"/>
        </w:rPr>
        <w:t xml:space="preserve">*Please note: this guide contains links to information found in our online Archives </w:t>
      </w:r>
      <w:r w:rsidR="3AAD0DE1" w:rsidRPr="7F0329C9">
        <w:rPr>
          <w:rStyle w:val="normaltextrun"/>
          <w:rFonts w:ascii="Arial" w:hAnsi="Arial" w:cs="Arial"/>
          <w:lang w:val="en-CA"/>
        </w:rPr>
        <w:t>and Information Management System (AIMS)</w:t>
      </w:r>
      <w:r w:rsidRPr="7F0329C9">
        <w:rPr>
          <w:rStyle w:val="normaltextrun"/>
          <w:rFonts w:ascii="Arial" w:hAnsi="Arial" w:cs="Arial"/>
          <w:lang w:val="en-CA"/>
        </w:rPr>
        <w:t>.  On our website, this database is found under “Access Our Collections”.  If you are using a print copy of this guide, go to page </w:t>
      </w:r>
      <w:r w:rsidR="007208BA" w:rsidRPr="7F0329C9">
        <w:rPr>
          <w:rStyle w:val="normaltextrun"/>
          <w:rFonts w:ascii="Arial" w:hAnsi="Arial" w:cs="Arial"/>
          <w:lang w:val="en-CA"/>
        </w:rPr>
        <w:t>21</w:t>
      </w:r>
      <w:r w:rsidR="006F74F2" w:rsidRPr="7F0329C9">
        <w:rPr>
          <w:rStyle w:val="normaltextrun"/>
          <w:rFonts w:ascii="Arial" w:hAnsi="Arial" w:cs="Arial"/>
          <w:lang w:val="en-CA"/>
        </w:rPr>
        <w:t xml:space="preserve"> </w:t>
      </w:r>
      <w:r w:rsidRPr="7F0329C9">
        <w:rPr>
          <w:rStyle w:val="normaltextrun"/>
          <w:rFonts w:ascii="Arial" w:hAnsi="Arial" w:cs="Arial"/>
          <w:lang w:val="en-CA"/>
        </w:rPr>
        <w:t>for more information on how to find the online descriptions.</w:t>
      </w:r>
    </w:p>
    <w:p w14:paraId="61A7BE33" w14:textId="7B388DA7" w:rsidR="0043714D" w:rsidRDefault="0043714D" w:rsidP="00800D3C">
      <w:pPr>
        <w:pStyle w:val="paragraph"/>
        <w:spacing w:before="0" w:beforeAutospacing="0" w:after="0" w:afterAutospacing="0"/>
        <w:textAlignment w:val="baseline"/>
        <w:rPr>
          <w:rStyle w:val="eop"/>
          <w:rFonts w:ascii="Arial" w:hAnsi="Arial" w:cs="Arial"/>
          <w:lang w:val="en-US"/>
        </w:rPr>
      </w:pPr>
    </w:p>
    <w:p w14:paraId="439F4BC9" w14:textId="43656FAA" w:rsidR="0043714D" w:rsidRPr="00AF2C0B" w:rsidRDefault="0043714D" w:rsidP="3C6D05EC">
      <w:pPr>
        <w:pStyle w:val="paragraph"/>
        <w:spacing w:before="0" w:beforeAutospacing="0" w:after="0" w:afterAutospacing="0"/>
        <w:textAlignment w:val="baseline"/>
        <w:rPr>
          <w:rFonts w:ascii="Arial" w:hAnsi="Arial" w:cs="Arial"/>
          <w:sz w:val="18"/>
          <w:szCs w:val="18"/>
          <w:lang w:val="en-US"/>
        </w:rPr>
      </w:pPr>
      <w:r>
        <w:rPr>
          <w:rStyle w:val="eop"/>
          <w:rFonts w:ascii="Arial" w:hAnsi="Arial" w:cs="Arial"/>
          <w:lang w:val="en-US"/>
        </w:rPr>
        <w:t xml:space="preserve">This guide also includes links to our Microfilm </w:t>
      </w:r>
      <w:proofErr w:type="spellStart"/>
      <w:r>
        <w:rPr>
          <w:rStyle w:val="eop"/>
          <w:rFonts w:ascii="Arial" w:hAnsi="Arial" w:cs="Arial"/>
          <w:lang w:val="en-US"/>
        </w:rPr>
        <w:t>Interloan</w:t>
      </w:r>
      <w:proofErr w:type="spellEnd"/>
      <w:r>
        <w:rPr>
          <w:rStyle w:val="eop"/>
          <w:rFonts w:ascii="Arial" w:hAnsi="Arial" w:cs="Arial"/>
          <w:lang w:val="en-US"/>
        </w:rPr>
        <w:t xml:space="preserve"> Catalogue</w:t>
      </w:r>
      <w:r w:rsidRPr="00AE4C00">
        <w:rPr>
          <w:rStyle w:val="normaltextrun"/>
          <w:rFonts w:ascii="Arial" w:hAnsi="Arial" w:cs="Arial"/>
          <w:color w:val="000000"/>
          <w:shd w:val="clear" w:color="auto" w:fill="FFFFFF"/>
          <w:lang w:val="en-CA"/>
        </w:rPr>
        <w:t xml:space="preserve">.  </w:t>
      </w:r>
      <w:hyperlink r:id="rId14" w:history="1">
        <w:r w:rsidRPr="00AE4C00">
          <w:rPr>
            <w:rStyle w:val="Hyperlink"/>
            <w:rFonts w:ascii="Arial" w:hAnsi="Arial" w:cs="Arial"/>
            <w:lang w:val="en-CA"/>
          </w:rPr>
          <w:t xml:space="preserve">Click here to view </w:t>
        </w:r>
        <w:proofErr w:type="gramStart"/>
        <w:r w:rsidRPr="00AE4C00">
          <w:rPr>
            <w:rStyle w:val="Hyperlink"/>
            <w:rFonts w:ascii="Arial" w:hAnsi="Arial" w:cs="Arial"/>
            <w:lang w:val="en-CA"/>
          </w:rPr>
          <w:t xml:space="preserve">our </w:t>
        </w:r>
        <w:r w:rsidRPr="0DBA1A28">
          <w:rPr>
            <w:rStyle w:val="normaltextrun"/>
            <w:rFonts w:ascii="Arial" w:hAnsi="Arial" w:cs="Arial"/>
            <w:color w:val="000000" w:themeColor="text1"/>
            <w:lang w:val="en-CA"/>
          </w:rPr>
          <w:t>.</w:t>
        </w:r>
        <w:proofErr w:type="gramEnd"/>
        <w:r w:rsidRPr="0DBA1A28">
          <w:rPr>
            <w:rStyle w:val="normaltextrun"/>
            <w:rFonts w:ascii="Arial" w:hAnsi="Arial" w:cs="Arial"/>
            <w:color w:val="000000" w:themeColor="text1"/>
            <w:lang w:val="en-CA"/>
          </w:rPr>
          <w:t xml:space="preserve"> </w:t>
        </w:r>
      </w:hyperlink>
      <w:r w:rsidRPr="00AE4C00">
        <w:rPr>
          <w:rStyle w:val="normaltextrun"/>
          <w:rFonts w:ascii="Arial" w:hAnsi="Arial" w:cs="Arial"/>
          <w:color w:val="000000"/>
          <w:lang w:val="en-CA"/>
        </w:rPr>
        <w:t>On our website, this catalogue is found under “Access Our Collections”</w:t>
      </w:r>
      <w:r w:rsidR="6CE9A217" w:rsidRPr="00AE4C00">
        <w:rPr>
          <w:rStyle w:val="normaltextrun"/>
          <w:rFonts w:ascii="Arial" w:hAnsi="Arial" w:cs="Arial"/>
          <w:color w:val="000000"/>
          <w:lang w:val="en-CA"/>
        </w:rPr>
        <w:t xml:space="preserve"> o</w:t>
      </w:r>
      <w:r>
        <w:rPr>
          <w:rStyle w:val="normaltextrun"/>
          <w:rFonts w:ascii="Arial" w:hAnsi="Arial" w:cs="Arial"/>
          <w:color w:val="000000"/>
          <w:lang w:val="en-CA"/>
        </w:rPr>
        <w:t>n our website, this catalogue is found under “Access Our Collections”.</w:t>
      </w:r>
    </w:p>
    <w:p w14:paraId="6DB1937A" w14:textId="77777777" w:rsidR="00800D3C" w:rsidRDefault="00800D3C" w:rsidP="00800D3C">
      <w:pPr>
        <w:rPr>
          <w:rFonts w:cs="Arial"/>
          <w:color w:val="000000"/>
          <w:sz w:val="22"/>
          <w:lang w:val="en-US"/>
        </w:rPr>
      </w:pPr>
    </w:p>
    <w:p w14:paraId="5073A6AE" w14:textId="77777777" w:rsidR="00800D3C" w:rsidRPr="00D92B9B" w:rsidRDefault="00800D3C" w:rsidP="00800D3C">
      <w:pPr>
        <w:pStyle w:val="Heading1"/>
      </w:pPr>
      <w:bookmarkStart w:id="8" w:name="_Toc43282617"/>
      <w:bookmarkStart w:id="9" w:name="_Toc72160874"/>
      <w:r w:rsidRPr="00D92B9B">
        <w:rPr>
          <w:rStyle w:val="normaltextrun"/>
        </w:rPr>
        <w:t>Where do I find these records?</w:t>
      </w:r>
      <w:bookmarkEnd w:id="8"/>
      <w:bookmarkEnd w:id="9"/>
      <w:r w:rsidRPr="00D92B9B">
        <w:rPr>
          <w:rStyle w:val="eop"/>
        </w:rPr>
        <w:t> </w:t>
      </w:r>
    </w:p>
    <w:p w14:paraId="7FCE48AF"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249BC5BB" w14:textId="65CBF45E" w:rsidR="004C3CED" w:rsidRDefault="001D5A08" w:rsidP="00800D3C">
      <w:pPr>
        <w:pStyle w:val="paragraph"/>
        <w:spacing w:before="0" w:beforeAutospacing="0" w:after="0" w:afterAutospacing="0"/>
        <w:textAlignment w:val="baseline"/>
        <w:rPr>
          <w:rStyle w:val="normaltextrun"/>
          <w:rFonts w:ascii="Arial" w:hAnsi="Arial" w:cs="Arial"/>
          <w:color w:val="000000"/>
          <w:lang w:val="en-CA"/>
        </w:rPr>
      </w:pPr>
      <w:r>
        <w:rPr>
          <w:rStyle w:val="normaltextrun"/>
          <w:rFonts w:ascii="Arial" w:hAnsi="Arial" w:cs="Arial"/>
          <w:color w:val="000000"/>
          <w:shd w:val="clear" w:color="auto" w:fill="FFFFFF"/>
          <w:lang w:val="en-CA"/>
        </w:rPr>
        <w:t xml:space="preserve">Most of </w:t>
      </w:r>
      <w:r w:rsidR="00245F7F">
        <w:rPr>
          <w:rStyle w:val="normaltextrun"/>
          <w:rFonts w:ascii="Arial" w:hAnsi="Arial" w:cs="Arial"/>
          <w:color w:val="000000"/>
          <w:shd w:val="clear" w:color="auto" w:fill="FFFFFF"/>
          <w:lang w:val="en-CA"/>
        </w:rPr>
        <w:t>the</w:t>
      </w:r>
      <w:r>
        <w:rPr>
          <w:rStyle w:val="normaltextrun"/>
          <w:rFonts w:ascii="Arial" w:hAnsi="Arial" w:cs="Arial"/>
          <w:color w:val="000000"/>
          <w:shd w:val="clear" w:color="auto" w:fill="FFFFFF"/>
          <w:lang w:val="en-CA"/>
        </w:rPr>
        <w:t xml:space="preserve"> records</w:t>
      </w:r>
      <w:r w:rsidR="00800D3C" w:rsidRPr="00AE4C00">
        <w:rPr>
          <w:rStyle w:val="normaltextrun"/>
          <w:rFonts w:ascii="Arial" w:hAnsi="Arial" w:cs="Arial"/>
          <w:color w:val="000000"/>
          <w:shd w:val="clear" w:color="auto" w:fill="FFFFFF"/>
          <w:lang w:val="en-CA"/>
        </w:rPr>
        <w:t xml:space="preserve"> </w:t>
      </w:r>
      <w:r w:rsidR="00245F7F">
        <w:rPr>
          <w:rStyle w:val="normaltextrun"/>
          <w:rFonts w:ascii="Arial" w:hAnsi="Arial" w:cs="Arial"/>
          <w:color w:val="000000"/>
          <w:shd w:val="clear" w:color="auto" w:fill="FFFFFF"/>
          <w:lang w:val="en-CA"/>
        </w:rPr>
        <w:t xml:space="preserve">mentioned </w:t>
      </w:r>
      <w:r w:rsidR="00F02854">
        <w:rPr>
          <w:rStyle w:val="normaltextrun"/>
          <w:rFonts w:ascii="Arial" w:hAnsi="Arial" w:cs="Arial"/>
          <w:color w:val="000000"/>
          <w:shd w:val="clear" w:color="auto" w:fill="FFFFFF"/>
          <w:lang w:val="en-CA"/>
        </w:rPr>
        <w:t xml:space="preserve">in this guide </w:t>
      </w:r>
      <w:r w:rsidR="00800D3C" w:rsidRPr="00AE4C00">
        <w:rPr>
          <w:rStyle w:val="normaltextrun"/>
          <w:rFonts w:ascii="Arial" w:hAnsi="Arial" w:cs="Arial"/>
          <w:color w:val="000000"/>
          <w:shd w:val="clear" w:color="auto" w:fill="FFFFFF"/>
          <w:lang w:val="en-CA"/>
        </w:rPr>
        <w:t>are on microfilm, and you do not need to order them in advance</w:t>
      </w:r>
      <w:r>
        <w:rPr>
          <w:rStyle w:val="normaltextrun"/>
          <w:rFonts w:ascii="Arial" w:hAnsi="Arial" w:cs="Arial"/>
          <w:color w:val="000000"/>
          <w:shd w:val="clear" w:color="auto" w:fill="FFFFFF"/>
          <w:lang w:val="en-CA"/>
        </w:rPr>
        <w:t xml:space="preserve"> to view them in our reading room</w:t>
      </w:r>
      <w:r w:rsidR="00BD13C4">
        <w:rPr>
          <w:rStyle w:val="normaltextrun"/>
          <w:rFonts w:ascii="Arial" w:hAnsi="Arial" w:cs="Arial"/>
          <w:color w:val="000000"/>
          <w:shd w:val="clear" w:color="auto" w:fill="FFFFFF"/>
          <w:lang w:val="en-CA"/>
        </w:rPr>
        <w:t>.</w:t>
      </w:r>
      <w:r w:rsidR="00800D3C" w:rsidRPr="00AE4C00">
        <w:rPr>
          <w:rStyle w:val="normaltextrun"/>
          <w:rFonts w:ascii="Arial" w:hAnsi="Arial" w:cs="Arial"/>
          <w:color w:val="000000"/>
          <w:shd w:val="clear" w:color="auto" w:fill="FFFFFF"/>
          <w:lang w:val="en-CA"/>
        </w:rPr>
        <w:t xml:space="preserve">  Libraries that offer </w:t>
      </w:r>
      <w:proofErr w:type="spellStart"/>
      <w:r w:rsidR="00800D3C" w:rsidRPr="00AE4C00">
        <w:rPr>
          <w:rStyle w:val="normaltextrun"/>
          <w:rFonts w:ascii="Arial" w:hAnsi="Arial" w:cs="Arial"/>
          <w:color w:val="000000"/>
          <w:shd w:val="clear" w:color="auto" w:fill="FFFFFF"/>
          <w:lang w:val="en-CA"/>
        </w:rPr>
        <w:t>interloan</w:t>
      </w:r>
      <w:proofErr w:type="spellEnd"/>
      <w:r w:rsidR="00800D3C" w:rsidRPr="00AE4C00">
        <w:rPr>
          <w:rStyle w:val="normaltextrun"/>
          <w:rFonts w:ascii="Arial" w:hAnsi="Arial" w:cs="Arial"/>
          <w:color w:val="000000"/>
          <w:shd w:val="clear" w:color="auto" w:fill="FFFFFF"/>
          <w:lang w:val="en-CA"/>
        </w:rPr>
        <w:t xml:space="preserve"> services may also borrow </w:t>
      </w:r>
      <w:r w:rsidR="00BD13C4">
        <w:rPr>
          <w:rStyle w:val="normaltextrun"/>
          <w:rFonts w:ascii="Arial" w:hAnsi="Arial" w:cs="Arial"/>
          <w:color w:val="000000"/>
          <w:shd w:val="clear" w:color="auto" w:fill="FFFFFF"/>
          <w:lang w:val="en-CA"/>
        </w:rPr>
        <w:t>most</w:t>
      </w:r>
      <w:r w:rsidR="00800D3C" w:rsidRPr="00AE4C00">
        <w:rPr>
          <w:rStyle w:val="normaltextrun"/>
          <w:rFonts w:ascii="Arial" w:hAnsi="Arial" w:cs="Arial"/>
          <w:color w:val="000000"/>
          <w:shd w:val="clear" w:color="auto" w:fill="FFFFFF"/>
          <w:lang w:val="en-CA"/>
        </w:rPr>
        <w:t xml:space="preserve"> of the reels for you</w:t>
      </w:r>
      <w:bookmarkStart w:id="10" w:name="_Hlk57197965"/>
      <w:r w:rsidR="00800D3C" w:rsidRPr="00AE4C00">
        <w:rPr>
          <w:rStyle w:val="normaltextrun"/>
          <w:rFonts w:ascii="Arial" w:hAnsi="Arial" w:cs="Arial"/>
          <w:color w:val="000000"/>
          <w:shd w:val="clear" w:color="auto" w:fill="FFFFFF"/>
          <w:lang w:val="en-CA"/>
        </w:rPr>
        <w:t xml:space="preserve">.  </w:t>
      </w:r>
      <w:hyperlink r:id="rId15" w:history="1">
        <w:r w:rsidR="00800D3C" w:rsidRPr="00AE4C00">
          <w:rPr>
            <w:rStyle w:val="Hyperlink"/>
            <w:rFonts w:ascii="Arial" w:hAnsi="Arial" w:cs="Arial"/>
            <w:lang w:val="en-CA"/>
          </w:rPr>
          <w:t xml:space="preserve">Click here to view our Microfilm </w:t>
        </w:r>
        <w:proofErr w:type="spellStart"/>
        <w:r w:rsidR="00800D3C" w:rsidRPr="00AE4C00">
          <w:rPr>
            <w:rStyle w:val="Hyperlink"/>
            <w:rFonts w:ascii="Arial" w:hAnsi="Arial" w:cs="Arial"/>
            <w:lang w:val="en-CA"/>
          </w:rPr>
          <w:t>Interloan</w:t>
        </w:r>
        <w:proofErr w:type="spellEnd"/>
        <w:r w:rsidR="00800D3C" w:rsidRPr="00AE4C00">
          <w:rPr>
            <w:rStyle w:val="Hyperlink"/>
            <w:rFonts w:ascii="Arial" w:hAnsi="Arial" w:cs="Arial"/>
            <w:lang w:val="en-CA"/>
          </w:rPr>
          <w:t xml:space="preserve"> Catalogue</w:t>
        </w:r>
      </w:hyperlink>
      <w:r w:rsidR="00800D3C" w:rsidRPr="00AE4C00">
        <w:rPr>
          <w:rStyle w:val="normaltextrun"/>
          <w:rFonts w:ascii="Arial" w:hAnsi="Arial" w:cs="Arial"/>
          <w:color w:val="000000"/>
          <w:lang w:val="en-CA"/>
        </w:rPr>
        <w:t xml:space="preserve">. </w:t>
      </w:r>
    </w:p>
    <w:p w14:paraId="5C6AA153" w14:textId="5E37BFDF" w:rsidR="007208BA" w:rsidRDefault="007208BA" w:rsidP="00800D3C">
      <w:pPr>
        <w:pStyle w:val="paragraph"/>
        <w:spacing w:before="0" w:beforeAutospacing="0" w:after="0" w:afterAutospacing="0"/>
        <w:textAlignment w:val="baseline"/>
        <w:rPr>
          <w:rStyle w:val="normaltextrun"/>
          <w:rFonts w:ascii="Arial" w:hAnsi="Arial" w:cs="Arial"/>
          <w:color w:val="000000"/>
          <w:lang w:val="en-CA"/>
        </w:rPr>
      </w:pPr>
    </w:p>
    <w:p w14:paraId="061C381D" w14:textId="77777777" w:rsidR="007208BA" w:rsidRDefault="007208BA" w:rsidP="007208BA">
      <w:pPr>
        <w:rPr>
          <w:rFonts w:cs="Arial"/>
          <w:lang w:val="en-US"/>
        </w:rPr>
      </w:pPr>
      <w:r w:rsidRPr="3C6D05EC">
        <w:rPr>
          <w:rFonts w:cs="Arial"/>
          <w:lang w:val="en-US"/>
        </w:rPr>
        <w:t xml:space="preserve">Some of the </w:t>
      </w:r>
      <w:bookmarkStart w:id="11" w:name="_Int_u8sTKMN2"/>
      <w:r w:rsidRPr="3C6D05EC">
        <w:rPr>
          <w:rFonts w:cs="Arial"/>
          <w:lang w:val="en-US"/>
        </w:rPr>
        <w:t>microfilm</w:t>
      </w:r>
      <w:bookmarkEnd w:id="11"/>
      <w:r w:rsidRPr="3C6D05EC">
        <w:rPr>
          <w:rFonts w:cs="Arial"/>
          <w:lang w:val="en-US"/>
        </w:rPr>
        <w:t xml:space="preserve"> are also digitized and available on the FamilySearch website, </w:t>
      </w:r>
      <w:hyperlink r:id="rId16">
        <w:r w:rsidRPr="3C6D05EC">
          <w:rPr>
            <w:rStyle w:val="Hyperlink"/>
            <w:rFonts w:cs="Arial"/>
            <w:lang w:val="en-US"/>
          </w:rPr>
          <w:t>click here to access our Digitized Microfilm Collections webpage for more information.</w:t>
        </w:r>
      </w:hyperlink>
      <w:r w:rsidRPr="3C6D05EC">
        <w:rPr>
          <w:rFonts w:cs="Arial"/>
          <w:lang w:val="en-US"/>
        </w:rPr>
        <w:t xml:space="preserve">To find this information on our website, click on “Access our Collections” then click on the “Digitized Microfilm” page.  The FamilySearch website is </w:t>
      </w:r>
      <w:hyperlink r:id="rId17">
        <w:r w:rsidRPr="3C6D05EC">
          <w:rPr>
            <w:rStyle w:val="Hyperlink"/>
            <w:rFonts w:cs="Arial"/>
            <w:lang w:val="en-US"/>
          </w:rPr>
          <w:t>www.familysearch.org</w:t>
        </w:r>
      </w:hyperlink>
      <w:r w:rsidRPr="3C6D05EC">
        <w:rPr>
          <w:rFonts w:cs="Arial"/>
          <w:lang w:val="en-US"/>
        </w:rPr>
        <w:t>.</w:t>
      </w:r>
    </w:p>
    <w:p w14:paraId="41CE2545" w14:textId="77777777" w:rsidR="004C3CED" w:rsidRDefault="004C3CED" w:rsidP="00800D3C">
      <w:pPr>
        <w:pStyle w:val="paragraph"/>
        <w:spacing w:before="0" w:beforeAutospacing="0" w:after="0" w:afterAutospacing="0"/>
        <w:textAlignment w:val="baseline"/>
        <w:rPr>
          <w:rStyle w:val="normaltextrun"/>
          <w:rFonts w:ascii="Arial" w:hAnsi="Arial" w:cs="Arial"/>
          <w:color w:val="000000"/>
          <w:lang w:val="en-CA"/>
        </w:rPr>
      </w:pPr>
    </w:p>
    <w:bookmarkEnd w:id="10"/>
    <w:p w14:paraId="3D213ECE" w14:textId="068D533E" w:rsidR="000D40FA" w:rsidRPr="00FE335C" w:rsidRDefault="00077FBA" w:rsidP="00800D3C">
      <w:pPr>
        <w:pStyle w:val="paragraph"/>
        <w:spacing w:before="0" w:beforeAutospacing="0" w:after="0" w:afterAutospacing="0"/>
        <w:textAlignment w:val="baseline"/>
        <w:rPr>
          <w:rStyle w:val="normaltextrun"/>
          <w:rFonts w:ascii="Arial" w:hAnsi="Arial" w:cs="Arial"/>
          <w:color w:val="000000"/>
          <w:lang w:val="en-CA"/>
        </w:rPr>
      </w:pPr>
      <w:r w:rsidRPr="00FE335C">
        <w:rPr>
          <w:rStyle w:val="normaltextrun"/>
          <w:rFonts w:ascii="Arial" w:hAnsi="Arial" w:cs="Arial"/>
          <w:color w:val="000000"/>
          <w:lang w:val="en-CA"/>
        </w:rPr>
        <w:t>Some of the reels are copies of records held by Library and Archives Canada</w:t>
      </w:r>
      <w:r w:rsidR="00334AB3" w:rsidRPr="00FE335C">
        <w:rPr>
          <w:rStyle w:val="normaltextrun"/>
          <w:rFonts w:ascii="Arial" w:hAnsi="Arial" w:cs="Arial"/>
          <w:color w:val="000000"/>
          <w:lang w:val="en-CA"/>
        </w:rPr>
        <w:t xml:space="preserve">. Those reels are not available through </w:t>
      </w:r>
      <w:proofErr w:type="spellStart"/>
      <w:r w:rsidR="00334AB3" w:rsidRPr="00FE335C">
        <w:rPr>
          <w:rStyle w:val="normaltextrun"/>
          <w:rFonts w:ascii="Arial" w:hAnsi="Arial" w:cs="Arial"/>
          <w:color w:val="000000"/>
          <w:lang w:val="en-CA"/>
        </w:rPr>
        <w:t>interloan</w:t>
      </w:r>
      <w:proofErr w:type="spellEnd"/>
      <w:r w:rsidR="004C3CED" w:rsidRPr="00FE335C">
        <w:rPr>
          <w:rStyle w:val="normaltextrun"/>
          <w:rFonts w:ascii="Arial" w:hAnsi="Arial" w:cs="Arial"/>
          <w:color w:val="000000"/>
          <w:lang w:val="en-CA"/>
        </w:rPr>
        <w:t>.  Some of these records are available online.</w:t>
      </w:r>
      <w:r w:rsidR="00FE335C" w:rsidRPr="00FE335C">
        <w:rPr>
          <w:rStyle w:val="normaltextrun"/>
          <w:rFonts w:ascii="Arial" w:hAnsi="Arial" w:cs="Arial"/>
          <w:color w:val="000000"/>
          <w:lang w:val="en-CA"/>
        </w:rPr>
        <w:t xml:space="preserve"> </w:t>
      </w:r>
      <w:r w:rsidR="00FE335C" w:rsidRPr="00FE335C">
        <w:rPr>
          <w:rFonts w:ascii="Arial" w:hAnsi="Arial" w:cs="Arial"/>
          <w:color w:val="000000"/>
          <w:lang w:val="en-CA"/>
        </w:rPr>
        <w:t xml:space="preserve">The Library and Archives Canada website is </w:t>
      </w:r>
      <w:hyperlink r:id="rId18" w:history="1">
        <w:r w:rsidR="00FE335C" w:rsidRPr="00FE335C">
          <w:rPr>
            <w:rStyle w:val="Hyperlink"/>
            <w:rFonts w:ascii="Arial" w:hAnsi="Arial" w:cs="Arial"/>
            <w:lang w:val="en-CA"/>
          </w:rPr>
          <w:t>www.collectionscanada.gc.ca</w:t>
        </w:r>
      </w:hyperlink>
      <w:r w:rsidR="00FE335C" w:rsidRPr="00FE335C">
        <w:rPr>
          <w:rFonts w:ascii="Arial" w:hAnsi="Arial" w:cs="Arial"/>
          <w:color w:val="000000"/>
          <w:lang w:val="en-CA"/>
        </w:rPr>
        <w:t xml:space="preserve">.  </w:t>
      </w:r>
    </w:p>
    <w:p w14:paraId="3F7340A0" w14:textId="77777777" w:rsidR="00572FCD" w:rsidRDefault="00572FCD" w:rsidP="00800D3C">
      <w:pPr>
        <w:pStyle w:val="paragraph"/>
        <w:spacing w:before="0" w:beforeAutospacing="0" w:after="0" w:afterAutospacing="0"/>
        <w:textAlignment w:val="baseline"/>
        <w:rPr>
          <w:rStyle w:val="normaltextrun"/>
          <w:rFonts w:ascii="Arial" w:hAnsi="Arial" w:cs="Arial"/>
          <w:color w:val="000000"/>
          <w:lang w:val="en-CA"/>
        </w:rPr>
      </w:pPr>
    </w:p>
    <w:p w14:paraId="0FF5460C" w14:textId="478BED27" w:rsidR="00074AB7" w:rsidRDefault="00074AB7" w:rsidP="006E610B">
      <w:pPr>
        <w:rPr>
          <w:rStyle w:val="normaltextrun"/>
          <w:rFonts w:cs="Arial"/>
          <w:color w:val="000000"/>
          <w:shd w:val="clear" w:color="auto" w:fill="FFFFFF"/>
        </w:rPr>
      </w:pPr>
      <w:bookmarkStart w:id="12" w:name="_Toc43282618"/>
      <w:r>
        <w:rPr>
          <w:rStyle w:val="normaltextrun"/>
          <w:rFonts w:cs="Arial"/>
          <w:color w:val="000000"/>
          <w:shd w:val="clear" w:color="auto" w:fill="FFFFFF"/>
        </w:rPr>
        <w:t>A few records are not on microfilm</w:t>
      </w:r>
      <w:r w:rsidR="00F47FED">
        <w:rPr>
          <w:rStyle w:val="normaltextrun"/>
          <w:rFonts w:cs="Arial"/>
          <w:color w:val="000000"/>
          <w:shd w:val="clear" w:color="auto" w:fill="FFFFFF"/>
        </w:rPr>
        <w:t>.  Y</w:t>
      </w:r>
      <w:r w:rsidRPr="00AE4C00">
        <w:rPr>
          <w:rStyle w:val="normaltextrun"/>
          <w:rFonts w:cs="Arial"/>
          <w:color w:val="000000"/>
          <w:shd w:val="clear" w:color="auto" w:fill="FFFFFF"/>
        </w:rPr>
        <w:t xml:space="preserve">ou will need </w:t>
      </w:r>
      <w:r w:rsidR="00F47FED">
        <w:rPr>
          <w:rStyle w:val="normaltextrun"/>
          <w:rFonts w:cs="Arial"/>
          <w:color w:val="000000"/>
          <w:shd w:val="clear" w:color="auto" w:fill="FFFFFF"/>
        </w:rPr>
        <w:t xml:space="preserve">to </w:t>
      </w:r>
      <w:r>
        <w:rPr>
          <w:rStyle w:val="normaltextrun"/>
          <w:rFonts w:cs="Arial"/>
          <w:color w:val="000000"/>
          <w:shd w:val="clear" w:color="auto" w:fill="FFFFFF"/>
        </w:rPr>
        <w:t>request them in advance to view them in our reading room.</w:t>
      </w:r>
      <w:r w:rsidR="00F00718">
        <w:rPr>
          <w:rStyle w:val="normaltextrun"/>
          <w:rFonts w:cs="Arial"/>
          <w:color w:val="000000"/>
          <w:shd w:val="clear" w:color="auto" w:fill="FFFFFF"/>
        </w:rPr>
        <w:t xml:space="preserve"> You may also obtain copies if there </w:t>
      </w:r>
      <w:r w:rsidR="0043714D">
        <w:rPr>
          <w:rStyle w:val="normaltextrun"/>
          <w:rFonts w:cs="Arial"/>
          <w:color w:val="000000"/>
          <w:shd w:val="clear" w:color="auto" w:fill="FFFFFF"/>
        </w:rPr>
        <w:t xml:space="preserve">is </w:t>
      </w:r>
      <w:r w:rsidR="00F00718">
        <w:rPr>
          <w:rStyle w:val="normaltextrun"/>
          <w:rFonts w:cs="Arial"/>
          <w:color w:val="000000"/>
          <w:shd w:val="clear" w:color="auto" w:fill="FFFFFF"/>
        </w:rPr>
        <w:t>sufficient information to locate and retrieve those records.</w:t>
      </w:r>
    </w:p>
    <w:p w14:paraId="00E214BD" w14:textId="2A90CC2B" w:rsidR="006E610B" w:rsidRDefault="00074AB7" w:rsidP="006E610B">
      <w:pPr>
        <w:rPr>
          <w:rStyle w:val="normaltextrun"/>
        </w:rPr>
      </w:pPr>
      <w:r w:rsidRPr="00AE4C00">
        <w:rPr>
          <w:rStyle w:val="normaltextrun"/>
          <w:rFonts w:cs="Arial"/>
          <w:color w:val="000000"/>
          <w:shd w:val="clear" w:color="auto" w:fill="FFFFFF"/>
        </w:rPr>
        <w:t> </w:t>
      </w:r>
    </w:p>
    <w:p w14:paraId="7C424C15" w14:textId="77777777" w:rsidR="006E610B" w:rsidRPr="00D92B9B" w:rsidRDefault="006E610B" w:rsidP="006E610B">
      <w:pPr>
        <w:pStyle w:val="Heading1"/>
      </w:pPr>
      <w:bookmarkStart w:id="13" w:name="_Toc72160875"/>
      <w:r w:rsidRPr="00D92B9B">
        <w:rPr>
          <w:rStyle w:val="normaltextrun"/>
        </w:rPr>
        <w:t>What do I need to get started?</w:t>
      </w:r>
      <w:bookmarkEnd w:id="12"/>
      <w:bookmarkEnd w:id="13"/>
    </w:p>
    <w:p w14:paraId="32415634" w14:textId="0FDD95A5" w:rsidR="00F72234" w:rsidRDefault="006E610B" w:rsidP="00F00718">
      <w:pPr>
        <w:spacing w:before="240"/>
        <w:rPr>
          <w:rStyle w:val="normaltextrun"/>
          <w:rFonts w:cs="Arial"/>
        </w:rPr>
      </w:pPr>
      <w:r w:rsidRPr="006E610B">
        <w:rPr>
          <w:rStyle w:val="eop"/>
          <w:rFonts w:cs="Arial"/>
          <w:lang w:val="en-US"/>
        </w:rPr>
        <w:t> </w:t>
      </w:r>
      <w:r w:rsidR="00F00718">
        <w:rPr>
          <w:rStyle w:val="normaltextrun"/>
          <w:rFonts w:cs="Arial"/>
        </w:rPr>
        <w:t xml:space="preserve">You need </w:t>
      </w:r>
      <w:r w:rsidR="00F31862">
        <w:rPr>
          <w:rStyle w:val="normaltextrun"/>
          <w:rFonts w:cs="Arial"/>
        </w:rPr>
        <w:t>the name of the person</w:t>
      </w:r>
      <w:r w:rsidR="007C749F">
        <w:rPr>
          <w:rStyle w:val="normaltextrun"/>
          <w:rFonts w:cs="Arial"/>
        </w:rPr>
        <w:t xml:space="preserve"> you are looking for</w:t>
      </w:r>
      <w:r w:rsidR="00EB4E75">
        <w:rPr>
          <w:rStyle w:val="normaltextrun"/>
          <w:rFonts w:cs="Arial"/>
        </w:rPr>
        <w:t>,</w:t>
      </w:r>
      <w:r w:rsidR="00F31862">
        <w:rPr>
          <w:rStyle w:val="normaltextrun"/>
          <w:rFonts w:cs="Arial"/>
        </w:rPr>
        <w:t xml:space="preserve"> </w:t>
      </w:r>
      <w:r w:rsidR="006B6132">
        <w:rPr>
          <w:rStyle w:val="normaltextrun"/>
          <w:rFonts w:cs="Arial"/>
        </w:rPr>
        <w:t xml:space="preserve">a location (township, </w:t>
      </w:r>
      <w:proofErr w:type="gramStart"/>
      <w:r w:rsidR="006B6132">
        <w:rPr>
          <w:rStyle w:val="normaltextrun"/>
          <w:rFonts w:cs="Arial"/>
        </w:rPr>
        <w:t>concession</w:t>
      </w:r>
      <w:proofErr w:type="gramEnd"/>
      <w:r w:rsidR="006B6132">
        <w:rPr>
          <w:rStyle w:val="normaltextrun"/>
          <w:rFonts w:cs="Arial"/>
        </w:rPr>
        <w:t xml:space="preserve"> and lot)</w:t>
      </w:r>
      <w:r w:rsidR="00EB4E75">
        <w:rPr>
          <w:rStyle w:val="normaltextrun"/>
          <w:rFonts w:cs="Arial"/>
        </w:rPr>
        <w:t xml:space="preserve"> for the land they lived on, and when they </w:t>
      </w:r>
      <w:r w:rsidR="00B340B8">
        <w:rPr>
          <w:rStyle w:val="normaltextrun"/>
          <w:rFonts w:cs="Arial"/>
        </w:rPr>
        <w:t>started living there or became the owner.</w:t>
      </w:r>
    </w:p>
    <w:p w14:paraId="0F94C882" w14:textId="77777777" w:rsidR="006E610B" w:rsidRPr="006E610B" w:rsidRDefault="006E610B" w:rsidP="006E610B">
      <w:pPr>
        <w:rPr>
          <w:rStyle w:val="normaltextrun"/>
          <w:rFonts w:cs="Arial"/>
          <w:lang w:val="en-US"/>
        </w:rPr>
      </w:pPr>
    </w:p>
    <w:p w14:paraId="5B580E87" w14:textId="36AB8DFA" w:rsidR="00BB7EC9" w:rsidRPr="000D3A98" w:rsidRDefault="00BB7EC9" w:rsidP="000D3A98">
      <w:pPr>
        <w:pStyle w:val="Heading1"/>
      </w:pPr>
      <w:bookmarkStart w:id="14" w:name="_Toc72160876"/>
      <w:r w:rsidRPr="000D3A98">
        <w:rPr>
          <w:rStyle w:val="normaltextrun"/>
        </w:rPr>
        <w:t>What was the process to receive land from the Crown?</w:t>
      </w:r>
      <w:bookmarkEnd w:id="14"/>
    </w:p>
    <w:p w14:paraId="2AD43370" w14:textId="3BA3D4E8" w:rsidR="00B62B0A" w:rsidRDefault="00B62B0A" w:rsidP="00694F2A">
      <w:pPr>
        <w:spacing w:before="240"/>
        <w:rPr>
          <w:rStyle w:val="eop"/>
          <w:rFonts w:cs="Arial"/>
          <w:lang w:val="en-US"/>
        </w:rPr>
      </w:pPr>
      <w:bookmarkStart w:id="15" w:name="_Hlk59089355"/>
      <w:r w:rsidRPr="3C6D05EC">
        <w:rPr>
          <w:rStyle w:val="eop"/>
          <w:rFonts w:cs="Arial"/>
          <w:lang w:val="en-US"/>
        </w:rPr>
        <w:t>Initially</w:t>
      </w:r>
      <w:r w:rsidR="006F3D1C" w:rsidRPr="3C6D05EC">
        <w:rPr>
          <w:rStyle w:val="eop"/>
          <w:rFonts w:cs="Arial"/>
          <w:lang w:val="en-US"/>
        </w:rPr>
        <w:t xml:space="preserve">, the Crown transferred land to </w:t>
      </w:r>
      <w:r w:rsidR="6937D914" w:rsidRPr="3C6D05EC">
        <w:rPr>
          <w:rStyle w:val="eop"/>
          <w:rFonts w:cs="Arial"/>
          <w:lang w:val="en-US"/>
        </w:rPr>
        <w:t>individuals</w:t>
      </w:r>
      <w:r w:rsidR="006F3D1C" w:rsidRPr="3C6D05EC">
        <w:rPr>
          <w:rStyle w:val="eop"/>
          <w:rFonts w:cs="Arial"/>
          <w:lang w:val="en-US"/>
        </w:rPr>
        <w:t xml:space="preserve"> by granting it. </w:t>
      </w:r>
      <w:r w:rsidRPr="3C6D05EC">
        <w:rPr>
          <w:rStyle w:val="eop"/>
          <w:rFonts w:cs="Arial"/>
          <w:lang w:val="en-US"/>
        </w:rPr>
        <w:t xml:space="preserve">After the 1820’s, sales became the norm, although grants were made to people qualified as indigent, and later to veterans of the Fenian Raids and Boer War. </w:t>
      </w:r>
    </w:p>
    <w:p w14:paraId="628AF83B" w14:textId="066A9366" w:rsidR="002B6F49" w:rsidRDefault="002B6F49" w:rsidP="002B6F49">
      <w:pPr>
        <w:pStyle w:val="Heading3"/>
        <w:spacing w:before="240"/>
        <w:rPr>
          <w:rStyle w:val="eop"/>
          <w:lang w:val="en-US"/>
        </w:rPr>
      </w:pPr>
      <w:bookmarkStart w:id="16" w:name="_Toc72160877"/>
      <w:r>
        <w:rPr>
          <w:rStyle w:val="eop"/>
          <w:lang w:val="en-US"/>
        </w:rPr>
        <w:t>Land grant process</w:t>
      </w:r>
      <w:bookmarkEnd w:id="16"/>
    </w:p>
    <w:p w14:paraId="3153BBCE" w14:textId="284E6525" w:rsidR="00B62B0A" w:rsidRDefault="00B62B0A" w:rsidP="00694F2A">
      <w:pPr>
        <w:spacing w:before="240"/>
        <w:rPr>
          <w:rStyle w:val="eop"/>
          <w:rFonts w:cs="Arial"/>
          <w:lang w:val="en-US"/>
        </w:rPr>
      </w:pPr>
      <w:r>
        <w:rPr>
          <w:rStyle w:val="eop"/>
          <w:rFonts w:cs="Arial"/>
          <w:lang w:val="en-US"/>
        </w:rPr>
        <w:t>Land grants were done through the following process:</w:t>
      </w:r>
    </w:p>
    <w:p w14:paraId="1E417249" w14:textId="77777777" w:rsidR="00B62B0A" w:rsidRDefault="00722A78" w:rsidP="00B62B0A">
      <w:pPr>
        <w:pStyle w:val="ListParagraph"/>
        <w:numPr>
          <w:ilvl w:val="0"/>
          <w:numId w:val="37"/>
        </w:numPr>
        <w:spacing w:before="240"/>
        <w:ind w:left="450" w:hanging="450"/>
        <w:rPr>
          <w:rFonts w:cs="Arial"/>
          <w:color w:val="000000"/>
          <w:szCs w:val="22"/>
        </w:rPr>
      </w:pPr>
      <w:r w:rsidRPr="00B62B0A">
        <w:rPr>
          <w:rFonts w:cs="Arial"/>
          <w:color w:val="000000"/>
          <w:szCs w:val="22"/>
        </w:rPr>
        <w:lastRenderedPageBreak/>
        <w:t>Individuals who wanted to receive land</w:t>
      </w:r>
      <w:r w:rsidR="009651AC" w:rsidRPr="00B62B0A">
        <w:rPr>
          <w:rFonts w:cs="Arial"/>
          <w:color w:val="000000"/>
          <w:szCs w:val="22"/>
        </w:rPr>
        <w:t xml:space="preserve"> submitted a petition</w:t>
      </w:r>
      <w:r w:rsidR="009651AC" w:rsidRPr="00B62B0A">
        <w:rPr>
          <w:rFonts w:cs="Arial"/>
          <w:b/>
          <w:color w:val="000000"/>
          <w:szCs w:val="22"/>
        </w:rPr>
        <w:t xml:space="preserve"> </w:t>
      </w:r>
      <w:r w:rsidR="009651AC" w:rsidRPr="00B62B0A">
        <w:rPr>
          <w:rFonts w:cs="Arial"/>
          <w:color w:val="000000"/>
          <w:szCs w:val="22"/>
        </w:rPr>
        <w:t xml:space="preserve">to the Executive Council or the Department of Crown Lands (in early years, a local Land Board may have also been involved). </w:t>
      </w:r>
    </w:p>
    <w:p w14:paraId="16007BE1" w14:textId="77777777" w:rsidR="00B62B0A" w:rsidRDefault="00B62B0A" w:rsidP="00B62B0A">
      <w:pPr>
        <w:pStyle w:val="ListParagraph"/>
        <w:spacing w:before="240"/>
        <w:ind w:left="450" w:hanging="450"/>
        <w:rPr>
          <w:rFonts w:cs="Arial"/>
          <w:color w:val="000000"/>
          <w:szCs w:val="22"/>
        </w:rPr>
      </w:pPr>
    </w:p>
    <w:p w14:paraId="5FD680B8" w14:textId="794EE4FE" w:rsidR="00D57601" w:rsidRPr="00B62B0A" w:rsidRDefault="00764F8C" w:rsidP="00B62B0A">
      <w:pPr>
        <w:pStyle w:val="ListParagraph"/>
        <w:numPr>
          <w:ilvl w:val="0"/>
          <w:numId w:val="37"/>
        </w:numPr>
        <w:spacing w:before="240"/>
        <w:ind w:left="450" w:hanging="450"/>
        <w:rPr>
          <w:rFonts w:cs="Arial"/>
          <w:color w:val="000000"/>
          <w:szCs w:val="22"/>
        </w:rPr>
      </w:pPr>
      <w:r w:rsidRPr="00B62B0A">
        <w:rPr>
          <w:rFonts w:cs="Arial"/>
          <w:color w:val="000000"/>
          <w:szCs w:val="22"/>
        </w:rPr>
        <w:t xml:space="preserve">If the petition was accepted, </w:t>
      </w:r>
      <w:r w:rsidR="004963BA" w:rsidRPr="00B62B0A">
        <w:rPr>
          <w:rFonts w:cs="Arial"/>
          <w:color w:val="000000"/>
          <w:szCs w:val="22"/>
        </w:rPr>
        <w:t>an Order-in-Council granting a piece of land was issued</w:t>
      </w:r>
      <w:r w:rsidR="002B6F49">
        <w:rPr>
          <w:rFonts w:cs="Arial"/>
          <w:color w:val="000000"/>
          <w:szCs w:val="22"/>
        </w:rPr>
        <w:t xml:space="preserve">.  </w:t>
      </w:r>
    </w:p>
    <w:p w14:paraId="4483355F" w14:textId="62B3D710" w:rsidR="00694F2A" w:rsidRDefault="00D57601" w:rsidP="00B62B0A">
      <w:pPr>
        <w:spacing w:before="240"/>
        <w:ind w:left="450"/>
        <w:rPr>
          <w:rFonts w:cs="Arial"/>
          <w:color w:val="000000"/>
          <w:szCs w:val="22"/>
        </w:rPr>
      </w:pPr>
      <w:r>
        <w:rPr>
          <w:rFonts w:cs="Arial"/>
          <w:color w:val="000000"/>
          <w:szCs w:val="22"/>
        </w:rPr>
        <w:t>At th</w:t>
      </w:r>
      <w:r w:rsidR="00381578">
        <w:rPr>
          <w:rFonts w:cs="Arial"/>
          <w:color w:val="000000"/>
          <w:szCs w:val="22"/>
        </w:rPr>
        <w:t>at point v</w:t>
      </w:r>
      <w:r w:rsidR="00A01791">
        <w:rPr>
          <w:rFonts w:cs="Arial"/>
          <w:color w:val="000000"/>
          <w:szCs w:val="22"/>
        </w:rPr>
        <w:t xml:space="preserve">arious government departments </w:t>
      </w:r>
      <w:r w:rsidR="00381578">
        <w:rPr>
          <w:rFonts w:cs="Arial"/>
          <w:color w:val="000000"/>
          <w:szCs w:val="22"/>
        </w:rPr>
        <w:t>(</w:t>
      </w:r>
      <w:r w:rsidR="003923A2">
        <w:rPr>
          <w:rFonts w:cs="Arial"/>
          <w:color w:val="000000"/>
          <w:szCs w:val="22"/>
        </w:rPr>
        <w:t xml:space="preserve">including the Executive Council, </w:t>
      </w:r>
      <w:r w:rsidR="00EF43CA">
        <w:rPr>
          <w:rFonts w:cs="Arial"/>
          <w:color w:val="000000"/>
          <w:szCs w:val="22"/>
        </w:rPr>
        <w:t>Surveyor</w:t>
      </w:r>
      <w:r w:rsidR="003923A2">
        <w:rPr>
          <w:rFonts w:cs="Arial"/>
          <w:color w:val="000000"/>
          <w:szCs w:val="22"/>
        </w:rPr>
        <w:t xml:space="preserve"> General, Commissioner </w:t>
      </w:r>
      <w:r w:rsidR="002239C3">
        <w:rPr>
          <w:rFonts w:cs="Arial"/>
          <w:color w:val="000000"/>
          <w:szCs w:val="22"/>
        </w:rPr>
        <w:t>of Crown Lands,</w:t>
      </w:r>
      <w:r w:rsidR="00EF43CA">
        <w:rPr>
          <w:rFonts w:cs="Arial"/>
          <w:color w:val="000000"/>
          <w:szCs w:val="22"/>
        </w:rPr>
        <w:t xml:space="preserve"> Attorney General, Provincial Secretaries)</w:t>
      </w:r>
      <w:r w:rsidR="002239C3">
        <w:rPr>
          <w:rFonts w:cs="Arial"/>
          <w:color w:val="000000"/>
          <w:szCs w:val="22"/>
        </w:rPr>
        <w:t xml:space="preserve"> </w:t>
      </w:r>
      <w:r w:rsidR="00694F2A">
        <w:rPr>
          <w:rFonts w:cs="Arial"/>
          <w:color w:val="000000"/>
          <w:szCs w:val="22"/>
        </w:rPr>
        <w:t xml:space="preserve">issued documents to confirm </w:t>
      </w:r>
      <w:r w:rsidR="009651AC" w:rsidRPr="00D82DC2">
        <w:rPr>
          <w:rFonts w:cs="Arial"/>
          <w:color w:val="000000"/>
          <w:szCs w:val="22"/>
        </w:rPr>
        <w:t>what piece of la</w:t>
      </w:r>
      <w:r w:rsidR="009651AC">
        <w:rPr>
          <w:rFonts w:cs="Arial"/>
          <w:color w:val="000000"/>
          <w:szCs w:val="22"/>
        </w:rPr>
        <w:t xml:space="preserve">nd was being granted. </w:t>
      </w:r>
      <w:r w:rsidR="002B6F49">
        <w:rPr>
          <w:rFonts w:cs="Arial"/>
          <w:color w:val="000000"/>
          <w:szCs w:val="22"/>
        </w:rPr>
        <w:t xml:space="preserve">The grantee then </w:t>
      </w:r>
      <w:r w:rsidR="002B6F49" w:rsidRPr="00B62B0A">
        <w:rPr>
          <w:rFonts w:cs="Arial"/>
          <w:color w:val="000000"/>
          <w:szCs w:val="22"/>
        </w:rPr>
        <w:t>received a location ticket</w:t>
      </w:r>
      <w:r w:rsidR="002B6F49">
        <w:rPr>
          <w:rFonts w:cs="Arial"/>
          <w:color w:val="000000"/>
          <w:szCs w:val="22"/>
        </w:rPr>
        <w:t xml:space="preserve"> or certificate listing the township, </w:t>
      </w:r>
      <w:proofErr w:type="gramStart"/>
      <w:r w:rsidR="002B6F49">
        <w:rPr>
          <w:rFonts w:cs="Arial"/>
          <w:color w:val="000000"/>
          <w:szCs w:val="22"/>
        </w:rPr>
        <w:t>concession</w:t>
      </w:r>
      <w:proofErr w:type="gramEnd"/>
      <w:r w:rsidR="002B6F49">
        <w:rPr>
          <w:rFonts w:cs="Arial"/>
          <w:color w:val="000000"/>
          <w:szCs w:val="22"/>
        </w:rPr>
        <w:t xml:space="preserve"> and lot</w:t>
      </w:r>
      <w:r w:rsidR="002B6F49" w:rsidRPr="00B62B0A">
        <w:rPr>
          <w:rFonts w:cs="Arial"/>
          <w:color w:val="000000"/>
          <w:szCs w:val="22"/>
        </w:rPr>
        <w:t>.</w:t>
      </w:r>
    </w:p>
    <w:p w14:paraId="0CC903C5" w14:textId="29AD1B7C" w:rsidR="00B62B0A" w:rsidRDefault="009651AC" w:rsidP="00B62B0A">
      <w:pPr>
        <w:spacing w:before="240"/>
        <w:ind w:left="450"/>
        <w:rPr>
          <w:rFonts w:cs="Arial"/>
          <w:color w:val="000000"/>
          <w:szCs w:val="22"/>
        </w:rPr>
      </w:pPr>
      <w:r w:rsidRPr="00D82DC2">
        <w:rPr>
          <w:rFonts w:cs="Arial"/>
          <w:color w:val="000000"/>
          <w:szCs w:val="22"/>
        </w:rPr>
        <w:t xml:space="preserve">Receiving a grant did not make the </w:t>
      </w:r>
      <w:r w:rsidR="0063450A">
        <w:rPr>
          <w:rFonts w:cs="Arial"/>
          <w:color w:val="000000"/>
          <w:szCs w:val="22"/>
        </w:rPr>
        <w:t>individual</w:t>
      </w:r>
      <w:r w:rsidRPr="00D82DC2">
        <w:rPr>
          <w:rFonts w:cs="Arial"/>
          <w:color w:val="000000"/>
          <w:szCs w:val="22"/>
        </w:rPr>
        <w:t xml:space="preserve"> the owner of the piece of land</w:t>
      </w:r>
      <w:r w:rsidR="00690257">
        <w:rPr>
          <w:rFonts w:cs="Arial"/>
          <w:color w:val="000000"/>
          <w:szCs w:val="22"/>
        </w:rPr>
        <w:t xml:space="preserve">.  </w:t>
      </w:r>
      <w:r w:rsidR="00D10DE8">
        <w:rPr>
          <w:rFonts w:cs="Arial"/>
          <w:color w:val="000000"/>
          <w:szCs w:val="22"/>
        </w:rPr>
        <w:t xml:space="preserve">They </w:t>
      </w:r>
      <w:r w:rsidR="00446499">
        <w:rPr>
          <w:rFonts w:cs="Arial"/>
          <w:color w:val="000000"/>
          <w:szCs w:val="22"/>
        </w:rPr>
        <w:t>had</w:t>
      </w:r>
      <w:r w:rsidR="00D10DE8">
        <w:rPr>
          <w:rFonts w:cs="Arial"/>
          <w:color w:val="000000"/>
          <w:szCs w:val="22"/>
        </w:rPr>
        <w:t xml:space="preserve"> to pay </w:t>
      </w:r>
      <w:r w:rsidR="004655FA">
        <w:rPr>
          <w:rFonts w:cs="Arial"/>
          <w:color w:val="000000"/>
          <w:szCs w:val="22"/>
        </w:rPr>
        <w:t>administrative fees and meet certain other requirements</w:t>
      </w:r>
      <w:r w:rsidR="00EA1761">
        <w:rPr>
          <w:rFonts w:cs="Arial"/>
          <w:color w:val="000000"/>
          <w:szCs w:val="22"/>
        </w:rPr>
        <w:t>.  Fees and requirements varied overtime, and some groups (</w:t>
      </w:r>
      <w:r w:rsidR="002B63E8">
        <w:rPr>
          <w:rFonts w:cs="Arial"/>
          <w:color w:val="000000"/>
          <w:szCs w:val="22"/>
        </w:rPr>
        <w:t>Loyalists, their families, and some military and militia veterans) were exempt from the fees.</w:t>
      </w:r>
      <w:r w:rsidR="00F444D0">
        <w:rPr>
          <w:rFonts w:cs="Arial"/>
          <w:color w:val="000000"/>
          <w:szCs w:val="22"/>
        </w:rPr>
        <w:t xml:space="preserve"> </w:t>
      </w:r>
      <w:r w:rsidR="001C3218">
        <w:rPr>
          <w:rFonts w:cs="Arial"/>
          <w:color w:val="000000"/>
          <w:szCs w:val="22"/>
        </w:rPr>
        <w:t xml:space="preserve">Grantees could also </w:t>
      </w:r>
      <w:r w:rsidR="00E25CF8">
        <w:rPr>
          <w:rFonts w:cs="Arial"/>
          <w:color w:val="000000"/>
          <w:szCs w:val="22"/>
        </w:rPr>
        <w:t>assign (</w:t>
      </w:r>
      <w:r w:rsidR="001C3218">
        <w:rPr>
          <w:rFonts w:cs="Arial"/>
          <w:color w:val="000000"/>
          <w:szCs w:val="22"/>
        </w:rPr>
        <w:t>sell or transfer</w:t>
      </w:r>
      <w:r w:rsidR="0093138A">
        <w:rPr>
          <w:rFonts w:cs="Arial"/>
          <w:color w:val="000000"/>
          <w:szCs w:val="22"/>
        </w:rPr>
        <w:t>)</w:t>
      </w:r>
      <w:r w:rsidR="001C3218">
        <w:rPr>
          <w:rFonts w:cs="Arial"/>
          <w:color w:val="000000"/>
          <w:szCs w:val="22"/>
        </w:rPr>
        <w:t xml:space="preserve"> their rights</w:t>
      </w:r>
      <w:r w:rsidR="008244BE">
        <w:rPr>
          <w:rFonts w:cs="Arial"/>
          <w:color w:val="000000"/>
          <w:szCs w:val="22"/>
        </w:rPr>
        <w:t>.</w:t>
      </w:r>
      <w:r w:rsidR="00BC003D">
        <w:rPr>
          <w:rFonts w:cs="Arial"/>
          <w:color w:val="000000"/>
          <w:szCs w:val="22"/>
        </w:rPr>
        <w:t xml:space="preserve">  </w:t>
      </w:r>
    </w:p>
    <w:p w14:paraId="406B7F76" w14:textId="497AF2FF" w:rsidR="009651AC" w:rsidRPr="00B62B0A" w:rsidRDefault="00BC003D" w:rsidP="00B62B0A">
      <w:pPr>
        <w:pStyle w:val="ListParagraph"/>
        <w:numPr>
          <w:ilvl w:val="0"/>
          <w:numId w:val="37"/>
        </w:numPr>
        <w:spacing w:before="240"/>
        <w:ind w:left="450" w:hanging="450"/>
        <w:rPr>
          <w:rFonts w:cs="Arial"/>
          <w:color w:val="000000"/>
          <w:szCs w:val="22"/>
        </w:rPr>
      </w:pPr>
      <w:r w:rsidRPr="00B62B0A">
        <w:rPr>
          <w:rFonts w:cs="Arial"/>
          <w:color w:val="000000"/>
          <w:szCs w:val="22"/>
        </w:rPr>
        <w:t>Once all requirements had been met,</w:t>
      </w:r>
      <w:r w:rsidR="009651AC" w:rsidRPr="00B62B0A">
        <w:rPr>
          <w:rFonts w:cs="Arial"/>
          <w:color w:val="000000"/>
          <w:szCs w:val="22"/>
        </w:rPr>
        <w:t xml:space="preserve"> the</w:t>
      </w:r>
      <w:r w:rsidRPr="00B62B0A">
        <w:rPr>
          <w:rFonts w:cs="Arial"/>
          <w:color w:val="000000"/>
          <w:szCs w:val="22"/>
        </w:rPr>
        <w:t xml:space="preserve"> Crown issued a</w:t>
      </w:r>
      <w:r w:rsidR="009651AC" w:rsidRPr="00B62B0A">
        <w:rPr>
          <w:rFonts w:cs="Arial"/>
          <w:color w:val="000000"/>
          <w:szCs w:val="22"/>
        </w:rPr>
        <w:t xml:space="preserve"> patent</w:t>
      </w:r>
      <w:r w:rsidR="009651AC" w:rsidRPr="00B62B0A">
        <w:rPr>
          <w:rFonts w:cs="Arial"/>
          <w:b/>
          <w:color w:val="000000"/>
          <w:szCs w:val="22"/>
        </w:rPr>
        <w:t xml:space="preserve"> </w:t>
      </w:r>
      <w:r w:rsidR="00512D91" w:rsidRPr="00B62B0A">
        <w:rPr>
          <w:rFonts w:cs="Arial"/>
          <w:color w:val="000000"/>
          <w:szCs w:val="22"/>
        </w:rPr>
        <w:t>t</w:t>
      </w:r>
      <w:r w:rsidR="00131659" w:rsidRPr="00B62B0A">
        <w:rPr>
          <w:rFonts w:cs="Arial"/>
          <w:color w:val="000000"/>
          <w:szCs w:val="22"/>
        </w:rPr>
        <w:t>ransferring ownership</w:t>
      </w:r>
      <w:r w:rsidR="009651AC" w:rsidRPr="00B62B0A">
        <w:rPr>
          <w:rFonts w:cs="Arial"/>
          <w:color w:val="000000"/>
          <w:szCs w:val="22"/>
        </w:rPr>
        <w:t>.</w:t>
      </w:r>
    </w:p>
    <w:p w14:paraId="76CA5F19" w14:textId="2EB51A8C" w:rsidR="005D5ABF" w:rsidRDefault="005D5ABF" w:rsidP="00694F2A">
      <w:pPr>
        <w:spacing w:before="240"/>
        <w:rPr>
          <w:rFonts w:cs="Arial"/>
          <w:color w:val="000000"/>
          <w:szCs w:val="22"/>
        </w:rPr>
      </w:pPr>
      <w:r>
        <w:rPr>
          <w:rFonts w:cs="Arial"/>
          <w:color w:val="000000"/>
          <w:szCs w:val="22"/>
        </w:rPr>
        <w:t>To summarize the granting process:</w:t>
      </w:r>
    </w:p>
    <w:p w14:paraId="6CD0AD8E" w14:textId="77777777" w:rsidR="00125C9E" w:rsidRPr="00D82DC2" w:rsidRDefault="00125C9E" w:rsidP="00125C9E">
      <w:pPr>
        <w:rPr>
          <w:rFonts w:cs="Arial"/>
        </w:rPr>
      </w:pPr>
      <w:r w:rsidRPr="00D82DC2">
        <w:rPr>
          <w:rFonts w:cs="Arial"/>
          <w:lang w:eastAsia="en-CA"/>
        </w:rPr>
        <w:t>1.</w:t>
      </w:r>
      <w:r w:rsidRPr="00D82DC2">
        <w:rPr>
          <w:rFonts w:cs="Arial"/>
          <w:b/>
          <w:lang w:eastAsia="en-CA"/>
        </w:rPr>
        <w:t xml:space="preserve"> </w:t>
      </w:r>
      <w:r w:rsidRPr="005110F4">
        <w:rPr>
          <w:rStyle w:val="Emphasis"/>
          <w:b/>
        </w:rPr>
        <w:t>Petition</w:t>
      </w:r>
      <w:r w:rsidRPr="00D82DC2">
        <w:rPr>
          <w:rFonts w:cs="Arial"/>
          <w:b/>
        </w:rPr>
        <w:t xml:space="preserve"> </w:t>
      </w:r>
      <w:r w:rsidRPr="00D82DC2">
        <w:rPr>
          <w:rFonts w:cs="Arial"/>
        </w:rPr>
        <w:t>(Settler applies for land) (Petition approved)</w:t>
      </w:r>
      <w:r w:rsidRPr="00D82DC2">
        <w:rPr>
          <w:rFonts w:cs="Arial"/>
          <w:b/>
          <w:lang w:eastAsia="en-CA"/>
        </w:rPr>
        <w:t xml:space="preserve"> </w:t>
      </w:r>
      <w:r w:rsidRPr="005110F4">
        <w:rPr>
          <w:rFonts w:cs="Arial"/>
          <w:b/>
          <w:sz w:val="28"/>
          <w:lang w:eastAsia="en-CA"/>
        </w:rPr>
        <w:t>→</w:t>
      </w:r>
      <w:r w:rsidRPr="00D82DC2">
        <w:rPr>
          <w:rFonts w:cs="Arial"/>
        </w:rPr>
        <w:t xml:space="preserve"> 2. Land </w:t>
      </w:r>
      <w:r w:rsidRPr="005110F4">
        <w:rPr>
          <w:rStyle w:val="Emphasis"/>
          <w:b/>
        </w:rPr>
        <w:t>granted</w:t>
      </w:r>
      <w:r w:rsidRPr="00D82DC2">
        <w:rPr>
          <w:rFonts w:cs="Arial"/>
        </w:rPr>
        <w:t xml:space="preserve"> to settler </w:t>
      </w:r>
      <w:r w:rsidRPr="005110F4">
        <w:rPr>
          <w:rFonts w:cs="Arial"/>
          <w:b/>
          <w:sz w:val="28"/>
          <w:lang w:eastAsia="en-CA"/>
        </w:rPr>
        <w:t xml:space="preserve">→ </w:t>
      </w:r>
      <w:r w:rsidRPr="00D82DC2">
        <w:rPr>
          <w:rFonts w:cs="Arial"/>
          <w:lang w:eastAsia="en-CA"/>
        </w:rPr>
        <w:t>3.</w:t>
      </w:r>
      <w:r w:rsidRPr="00D82DC2">
        <w:rPr>
          <w:rFonts w:cs="Arial"/>
          <w:b/>
          <w:lang w:eastAsia="en-CA"/>
        </w:rPr>
        <w:t xml:space="preserve"> </w:t>
      </w:r>
      <w:r w:rsidRPr="005110F4">
        <w:rPr>
          <w:rStyle w:val="Emphasis"/>
          <w:b/>
        </w:rPr>
        <w:t>Patent</w:t>
      </w:r>
      <w:r w:rsidRPr="00D82DC2">
        <w:rPr>
          <w:rFonts w:cs="Arial"/>
        </w:rPr>
        <w:t xml:space="preserve"> (Requirements met $) (</w:t>
      </w:r>
      <w:r w:rsidRPr="005110F4">
        <w:rPr>
          <w:rStyle w:val="Emphasis"/>
        </w:rPr>
        <w:t>Ownership</w:t>
      </w:r>
      <w:r w:rsidRPr="00D82DC2">
        <w:rPr>
          <w:rFonts w:cs="Arial"/>
        </w:rPr>
        <w:t xml:space="preserve"> transferred to settler)</w:t>
      </w:r>
    </w:p>
    <w:p w14:paraId="12854036" w14:textId="4CCBCEC7" w:rsidR="002B6F49" w:rsidRDefault="002B6F49" w:rsidP="002B6F49">
      <w:pPr>
        <w:pStyle w:val="Heading3"/>
        <w:spacing w:before="240"/>
        <w:rPr>
          <w:rStyle w:val="eop"/>
          <w:lang w:val="en-US"/>
        </w:rPr>
      </w:pPr>
      <w:bookmarkStart w:id="17" w:name="_Toc72160878"/>
      <w:bookmarkStart w:id="18" w:name="_Hlk59623186"/>
      <w:r>
        <w:rPr>
          <w:rStyle w:val="eop"/>
          <w:lang w:val="en-US"/>
        </w:rPr>
        <w:t>Land sale process</w:t>
      </w:r>
      <w:bookmarkEnd w:id="17"/>
    </w:p>
    <w:p w14:paraId="435BF84D" w14:textId="3787F1E1" w:rsidR="003D53A8" w:rsidRDefault="001E7EBD" w:rsidP="003D53A8">
      <w:pPr>
        <w:spacing w:before="240"/>
        <w:rPr>
          <w:rStyle w:val="eop"/>
          <w:rFonts w:cs="Arial"/>
          <w:lang w:val="en-US"/>
        </w:rPr>
      </w:pPr>
      <w:r>
        <w:rPr>
          <w:rStyle w:val="eop"/>
          <w:rFonts w:cs="Arial"/>
          <w:lang w:val="en-US"/>
        </w:rPr>
        <w:t>Sales of Crown Land</w:t>
      </w:r>
      <w:r w:rsidR="007D68E2">
        <w:rPr>
          <w:rStyle w:val="eop"/>
          <w:rFonts w:cs="Arial"/>
          <w:lang w:val="en-US"/>
        </w:rPr>
        <w:t xml:space="preserve"> were usually done by appointed Crown Land Agents, through public sales.  </w:t>
      </w:r>
      <w:bookmarkStart w:id="19" w:name="_Hlk59089329"/>
      <w:r w:rsidR="007D68E2">
        <w:rPr>
          <w:rStyle w:val="eop"/>
          <w:rFonts w:cs="Arial"/>
          <w:lang w:val="en-US"/>
        </w:rPr>
        <w:t>In many cases, payment was through instalments, or the buyer first rented the land with part of the rent going towards the purchase price. Most of the same documents created during the grant process were also used to document sales, and the buyer received a patent once the final payment had been made.</w:t>
      </w:r>
    </w:p>
    <w:bookmarkEnd w:id="15"/>
    <w:bookmarkEnd w:id="18"/>
    <w:bookmarkEnd w:id="19"/>
    <w:p w14:paraId="24D17D46" w14:textId="77777777" w:rsidR="00BB7EC9" w:rsidRDefault="00BB7EC9" w:rsidP="00BB7EC9">
      <w:pPr>
        <w:rPr>
          <w:rStyle w:val="normaltextrun"/>
          <w:rFonts w:cs="Arial"/>
        </w:rPr>
      </w:pPr>
    </w:p>
    <w:p w14:paraId="59DCDEDE" w14:textId="77777777" w:rsidR="00F72234" w:rsidRDefault="00F72234" w:rsidP="00F72234">
      <w:pPr>
        <w:pStyle w:val="Heading1"/>
        <w:rPr>
          <w:rStyle w:val="normaltextrun"/>
        </w:rPr>
      </w:pPr>
      <w:bookmarkStart w:id="20" w:name="_Toc72160879"/>
      <w:r>
        <w:rPr>
          <w:rStyle w:val="normaltextrun"/>
        </w:rPr>
        <w:t>The Records</w:t>
      </w:r>
      <w:bookmarkEnd w:id="20"/>
    </w:p>
    <w:p w14:paraId="17031A49" w14:textId="77777777" w:rsidR="00800D3C" w:rsidRPr="00F72234" w:rsidRDefault="00800D3C" w:rsidP="006E610B"/>
    <w:p w14:paraId="3E9DAE06" w14:textId="3A58D9F8" w:rsidR="00112C60" w:rsidRPr="00CB5551" w:rsidRDefault="00112C60" w:rsidP="005749F0">
      <w:pPr>
        <w:pStyle w:val="Heading2"/>
      </w:pPr>
      <w:bookmarkStart w:id="21" w:name="_Toc72160880"/>
      <w:r w:rsidRPr="00CB5551">
        <w:t xml:space="preserve">Documenting the process – </w:t>
      </w:r>
      <w:r w:rsidR="00813370">
        <w:t>t</w:t>
      </w:r>
      <w:r w:rsidRPr="00CB5551">
        <w:t>he Ontario Land Records Index</w:t>
      </w:r>
      <w:r w:rsidR="007C41F4">
        <w:t xml:space="preserve"> </w:t>
      </w:r>
      <w:r w:rsidRPr="00CB5551">
        <w:t>and related records</w:t>
      </w:r>
      <w:bookmarkEnd w:id="21"/>
    </w:p>
    <w:p w14:paraId="4229EEFA" w14:textId="77777777" w:rsidR="00112C60" w:rsidRPr="002201A4" w:rsidRDefault="00112C60" w:rsidP="00112C60">
      <w:pPr>
        <w:rPr>
          <w:rFonts w:cs="Arial"/>
          <w:b/>
          <w:i/>
          <w:color w:val="000000"/>
          <w:sz w:val="22"/>
          <w:szCs w:val="22"/>
        </w:rPr>
      </w:pPr>
    </w:p>
    <w:p w14:paraId="5DC1BBA5" w14:textId="77777777" w:rsidR="00112C60" w:rsidRPr="00116F1B" w:rsidRDefault="00112C60" w:rsidP="00112C60">
      <w:pPr>
        <w:pStyle w:val="Heading5"/>
      </w:pPr>
      <w:r w:rsidRPr="00116F1B">
        <w:t>What is the Ontario Land Records Index?</w:t>
      </w:r>
    </w:p>
    <w:p w14:paraId="6C488613" w14:textId="77777777" w:rsidR="00112C60" w:rsidRPr="00116F1B" w:rsidRDefault="00112C60" w:rsidP="00112C60"/>
    <w:p w14:paraId="354C7EA4" w14:textId="511119BB" w:rsidR="00112C60" w:rsidRPr="00116F1B" w:rsidRDefault="00112C60" w:rsidP="00112C60">
      <w:pPr>
        <w:rPr>
          <w:rFonts w:cs="Arial"/>
          <w:b/>
        </w:rPr>
      </w:pPr>
      <w:r w:rsidRPr="00116F1B">
        <w:rPr>
          <w:rFonts w:cs="Arial"/>
        </w:rPr>
        <w:t>The Ontario Land Records Index (OLRI)</w:t>
      </w:r>
      <w:r w:rsidR="00D2611A">
        <w:rPr>
          <w:rFonts w:cs="Arial"/>
        </w:rPr>
        <w:t xml:space="preserve"> is two sets of </w:t>
      </w:r>
      <w:r w:rsidR="00DD4E47">
        <w:rPr>
          <w:rFonts w:cs="Arial"/>
        </w:rPr>
        <w:t>microfiche (by individual and by location)</w:t>
      </w:r>
      <w:r w:rsidRPr="00116F1B">
        <w:rPr>
          <w:rFonts w:cs="Arial"/>
        </w:rPr>
        <w:t xml:space="preserve"> provides information about settlers who:</w:t>
      </w:r>
    </w:p>
    <w:p w14:paraId="52A3173E" w14:textId="77777777" w:rsidR="00112C60" w:rsidRPr="00116F1B" w:rsidRDefault="00112C60" w:rsidP="004E0EA2">
      <w:pPr>
        <w:numPr>
          <w:ilvl w:val="0"/>
          <w:numId w:val="6"/>
        </w:numPr>
        <w:rPr>
          <w:rFonts w:cs="Arial"/>
        </w:rPr>
      </w:pPr>
      <w:r w:rsidRPr="00116F1B">
        <w:rPr>
          <w:rFonts w:cs="Arial"/>
        </w:rPr>
        <w:t>Got involved in the process leading to the grant or purchase of Crown land</w:t>
      </w:r>
    </w:p>
    <w:p w14:paraId="55BF922B" w14:textId="77777777" w:rsidR="00112C60" w:rsidRPr="00116F1B" w:rsidRDefault="00112C60" w:rsidP="004E0EA2">
      <w:pPr>
        <w:numPr>
          <w:ilvl w:val="0"/>
          <w:numId w:val="6"/>
        </w:numPr>
        <w:rPr>
          <w:rFonts w:cs="Arial"/>
        </w:rPr>
      </w:pPr>
      <w:r w:rsidRPr="00116F1B">
        <w:rPr>
          <w:rFonts w:cs="Arial"/>
        </w:rPr>
        <w:lastRenderedPageBreak/>
        <w:t>Rented or purchased land from the Canada Company (a London, England, based company that received, then sold over half a million acres of land, mostly in and near Huron County)</w:t>
      </w:r>
    </w:p>
    <w:p w14:paraId="315763FF" w14:textId="00468C43" w:rsidR="00112C60" w:rsidRDefault="00112C60" w:rsidP="004E0EA2">
      <w:pPr>
        <w:numPr>
          <w:ilvl w:val="0"/>
          <w:numId w:val="6"/>
        </w:numPr>
        <w:rPr>
          <w:rFonts w:cs="Arial"/>
        </w:rPr>
      </w:pPr>
      <w:r w:rsidRPr="00116F1B">
        <w:rPr>
          <w:rFonts w:cs="Arial"/>
        </w:rPr>
        <w:t>Came to the Peterborough area at the initiative of Peter Robinson, a politician involved in the movement of Irish emigrants to Upper Canada</w:t>
      </w:r>
      <w:r w:rsidR="007E54EF">
        <w:rPr>
          <w:rFonts w:cs="Arial"/>
        </w:rPr>
        <w:t xml:space="preserve"> (the town of Peterborough was named after him)</w:t>
      </w:r>
      <w:r w:rsidRPr="00116F1B">
        <w:rPr>
          <w:rFonts w:cs="Arial"/>
        </w:rPr>
        <w:t>.</w:t>
      </w:r>
    </w:p>
    <w:p w14:paraId="3FC3DC37" w14:textId="00EE7B2B" w:rsidR="007E54EF" w:rsidRPr="00116F1B" w:rsidRDefault="007E54EF" w:rsidP="004E0EA2">
      <w:pPr>
        <w:numPr>
          <w:ilvl w:val="0"/>
          <w:numId w:val="6"/>
        </w:numPr>
        <w:rPr>
          <w:rFonts w:cs="Arial"/>
        </w:rPr>
      </w:pPr>
      <w:r>
        <w:rPr>
          <w:rFonts w:cs="Arial"/>
        </w:rPr>
        <w:t xml:space="preserve">Were </w:t>
      </w:r>
      <w:r w:rsidRPr="00897A99">
        <w:rPr>
          <w:rFonts w:cs="Arial"/>
        </w:rPr>
        <w:t xml:space="preserve">offered </w:t>
      </w:r>
      <w:r>
        <w:rPr>
          <w:rFonts w:cs="Arial"/>
        </w:rPr>
        <w:t xml:space="preserve">land </w:t>
      </w:r>
      <w:r w:rsidRPr="00897A99">
        <w:rPr>
          <w:rFonts w:cs="Arial"/>
        </w:rPr>
        <w:t xml:space="preserve">after 1901 for service during Fenian Raids (1860s) or </w:t>
      </w:r>
      <w:r>
        <w:rPr>
          <w:rFonts w:cs="Arial"/>
        </w:rPr>
        <w:t>the Boer War</w:t>
      </w:r>
      <w:r w:rsidRPr="00897A99">
        <w:rPr>
          <w:rFonts w:cs="Arial"/>
        </w:rPr>
        <w:t xml:space="preserve"> (1899</w:t>
      </w:r>
      <w:r>
        <w:rPr>
          <w:rFonts w:cs="Arial"/>
        </w:rPr>
        <w:t xml:space="preserve"> to </w:t>
      </w:r>
      <w:r w:rsidRPr="00897A99">
        <w:rPr>
          <w:rFonts w:cs="Arial"/>
        </w:rPr>
        <w:t>1902).</w:t>
      </w:r>
    </w:p>
    <w:p w14:paraId="00A40874" w14:textId="77777777" w:rsidR="00112C60" w:rsidRPr="00116F1B" w:rsidRDefault="00112C60" w:rsidP="00112C60">
      <w:pPr>
        <w:rPr>
          <w:rFonts w:cs="Arial"/>
        </w:rPr>
      </w:pPr>
    </w:p>
    <w:p w14:paraId="2FE50350" w14:textId="211FB61D" w:rsidR="00112C60" w:rsidRPr="00116F1B" w:rsidRDefault="00112C60" w:rsidP="00112C60">
      <w:pPr>
        <w:rPr>
          <w:rFonts w:cs="Arial"/>
        </w:rPr>
      </w:pPr>
      <w:r w:rsidRPr="00116F1B">
        <w:rPr>
          <w:rFonts w:cs="Arial"/>
        </w:rPr>
        <w:t>Information on the OLRI</w:t>
      </w:r>
      <w:r w:rsidR="004E0EA2">
        <w:rPr>
          <w:rFonts w:cs="Arial"/>
        </w:rPr>
        <w:t xml:space="preserve"> covers the period from the 1780’s to the 1920’s.  It</w:t>
      </w:r>
      <w:r w:rsidRPr="00116F1B">
        <w:rPr>
          <w:rFonts w:cs="Arial"/>
        </w:rPr>
        <w:t xml:space="preserve"> includes the settler’s name, a township, lot and concession, the type of transaction, and a reference to a source document. Crown land records indexed in the OLRI </w:t>
      </w:r>
      <w:proofErr w:type="gramStart"/>
      <w:r w:rsidRPr="00116F1B">
        <w:rPr>
          <w:rFonts w:cs="Arial"/>
        </w:rPr>
        <w:t>were for the most part, created</w:t>
      </w:r>
      <w:proofErr w:type="gramEnd"/>
      <w:r w:rsidRPr="00116F1B">
        <w:rPr>
          <w:rFonts w:cs="Arial"/>
        </w:rPr>
        <w:t xml:space="preserve"> at the time land was granted or sold, and they include:</w:t>
      </w:r>
    </w:p>
    <w:p w14:paraId="7FBCDE3D" w14:textId="77777777" w:rsidR="00112C60" w:rsidRPr="00116F1B" w:rsidRDefault="00112C60" w:rsidP="004E0EA2">
      <w:pPr>
        <w:numPr>
          <w:ilvl w:val="0"/>
          <w:numId w:val="7"/>
        </w:numPr>
        <w:rPr>
          <w:rFonts w:cs="Arial"/>
        </w:rPr>
      </w:pPr>
      <w:r w:rsidRPr="00116F1B">
        <w:rPr>
          <w:rFonts w:cs="Arial"/>
        </w:rPr>
        <w:t>Schedules and land rolls (listings of land granted)</w:t>
      </w:r>
    </w:p>
    <w:p w14:paraId="0BA6CF20" w14:textId="77777777" w:rsidR="00112C60" w:rsidRPr="00116F1B" w:rsidRDefault="00112C60" w:rsidP="004E0EA2">
      <w:pPr>
        <w:numPr>
          <w:ilvl w:val="0"/>
          <w:numId w:val="7"/>
        </w:numPr>
        <w:rPr>
          <w:rFonts w:cs="Arial"/>
        </w:rPr>
      </w:pPr>
      <w:r w:rsidRPr="00116F1B">
        <w:rPr>
          <w:rFonts w:cs="Arial"/>
        </w:rPr>
        <w:t>Registers of fiats and warrants (administrative documents issued to order various government offices to process a grant)</w:t>
      </w:r>
    </w:p>
    <w:p w14:paraId="1964AB5C" w14:textId="11A2E2B9" w:rsidR="00112C60" w:rsidRPr="00116F1B" w:rsidRDefault="00112C60" w:rsidP="004E0EA2">
      <w:pPr>
        <w:numPr>
          <w:ilvl w:val="0"/>
          <w:numId w:val="7"/>
        </w:numPr>
        <w:rPr>
          <w:rFonts w:cs="Arial"/>
        </w:rPr>
      </w:pPr>
      <w:r w:rsidRPr="00116F1B">
        <w:rPr>
          <w:rFonts w:cs="Arial"/>
        </w:rPr>
        <w:t xml:space="preserve">Registers of locations and assignments (documents issued to </w:t>
      </w:r>
      <w:r w:rsidR="00753282">
        <w:rPr>
          <w:rFonts w:cs="Arial"/>
        </w:rPr>
        <w:t>individuals</w:t>
      </w:r>
      <w:r w:rsidRPr="00116F1B">
        <w:rPr>
          <w:rFonts w:cs="Arial"/>
        </w:rPr>
        <w:t xml:space="preserve"> to confirm a grant</w:t>
      </w:r>
      <w:r w:rsidR="00753282">
        <w:rPr>
          <w:rFonts w:cs="Arial"/>
        </w:rPr>
        <w:t xml:space="preserve"> and the land being granted</w:t>
      </w:r>
      <w:r w:rsidRPr="00116F1B">
        <w:rPr>
          <w:rFonts w:cs="Arial"/>
        </w:rPr>
        <w:t>)</w:t>
      </w:r>
    </w:p>
    <w:p w14:paraId="460EACC2" w14:textId="77777777" w:rsidR="00112C60" w:rsidRPr="00116F1B" w:rsidRDefault="00112C60" w:rsidP="004E0EA2">
      <w:pPr>
        <w:numPr>
          <w:ilvl w:val="0"/>
          <w:numId w:val="7"/>
        </w:numPr>
        <w:rPr>
          <w:rFonts w:cs="Arial"/>
        </w:rPr>
      </w:pPr>
      <w:r w:rsidRPr="00116F1B">
        <w:rPr>
          <w:rFonts w:cs="Arial"/>
        </w:rPr>
        <w:t>Descriptions of the land being granted</w:t>
      </w:r>
    </w:p>
    <w:p w14:paraId="3C065B21" w14:textId="77777777" w:rsidR="00112C60" w:rsidRPr="00116F1B" w:rsidRDefault="00112C60" w:rsidP="004E0EA2">
      <w:pPr>
        <w:numPr>
          <w:ilvl w:val="0"/>
          <w:numId w:val="7"/>
        </w:numPr>
        <w:rPr>
          <w:rFonts w:cs="Arial"/>
        </w:rPr>
      </w:pPr>
      <w:r w:rsidRPr="00116F1B">
        <w:rPr>
          <w:rFonts w:cs="Arial"/>
        </w:rPr>
        <w:t>Lease and sale registers</w:t>
      </w:r>
    </w:p>
    <w:p w14:paraId="5AE2D3DC" w14:textId="320C5C1C" w:rsidR="00112C60" w:rsidRDefault="00112C60" w:rsidP="00112C60">
      <w:pPr>
        <w:rPr>
          <w:rFonts w:cs="Arial"/>
        </w:rPr>
      </w:pPr>
    </w:p>
    <w:p w14:paraId="05C9B23C" w14:textId="668B9DC1" w:rsidR="00C75F71" w:rsidRPr="00116F1B" w:rsidRDefault="00C612C7" w:rsidP="00C75F71">
      <w:pPr>
        <w:pStyle w:val="Heading5"/>
      </w:pPr>
      <w:r>
        <w:t xml:space="preserve">How do I access and use </w:t>
      </w:r>
      <w:r w:rsidR="0092280F">
        <w:t>the Ontario Land Records Index?</w:t>
      </w:r>
    </w:p>
    <w:p w14:paraId="25C75462" w14:textId="77777777" w:rsidR="00C75F71" w:rsidRPr="00116F1B" w:rsidRDefault="00C75F71" w:rsidP="00C75F71"/>
    <w:p w14:paraId="1F366B93" w14:textId="651125C1" w:rsidR="00C75F71" w:rsidRDefault="0092280F" w:rsidP="00112C60">
      <w:pPr>
        <w:rPr>
          <w:rFonts w:cs="Arial"/>
        </w:rPr>
      </w:pPr>
      <w:r>
        <w:rPr>
          <w:rFonts w:cs="Arial"/>
        </w:rPr>
        <w:t xml:space="preserve">You can </w:t>
      </w:r>
      <w:r w:rsidR="00D2611A">
        <w:rPr>
          <w:rFonts w:cs="Arial"/>
        </w:rPr>
        <w:t>search</w:t>
      </w:r>
      <w:r w:rsidR="00C75F71" w:rsidRPr="00116F1B">
        <w:rPr>
          <w:rFonts w:cs="Arial"/>
        </w:rPr>
        <w:t xml:space="preserve"> Ontario Land Records Index (OLRI) </w:t>
      </w:r>
      <w:r w:rsidR="00B9330D">
        <w:rPr>
          <w:rFonts w:cs="Arial"/>
        </w:rPr>
        <w:t>in our reading room</w:t>
      </w:r>
      <w:r w:rsidR="0044411A">
        <w:rPr>
          <w:rFonts w:cs="Arial"/>
        </w:rPr>
        <w:t>.  The records it indexes are on microfilm, also in our reading roo</w:t>
      </w:r>
      <w:r w:rsidR="00DF007A">
        <w:rPr>
          <w:rFonts w:cs="Arial"/>
        </w:rPr>
        <w:t xml:space="preserve">m.  Local libraries that offer </w:t>
      </w:r>
      <w:proofErr w:type="spellStart"/>
      <w:r w:rsidR="00DF007A">
        <w:rPr>
          <w:rFonts w:cs="Arial"/>
        </w:rPr>
        <w:t>interloan</w:t>
      </w:r>
      <w:proofErr w:type="spellEnd"/>
      <w:r w:rsidR="00DF007A">
        <w:rPr>
          <w:rFonts w:cs="Arial"/>
        </w:rPr>
        <w:t xml:space="preserve"> services </w:t>
      </w:r>
      <w:r w:rsidR="005459E0">
        <w:rPr>
          <w:rFonts w:cs="Arial"/>
        </w:rPr>
        <w:t>can borrow the microfiche and most of the microfilm reels for you.</w:t>
      </w:r>
    </w:p>
    <w:p w14:paraId="5DE23826" w14:textId="4A90FE3E" w:rsidR="005459E0" w:rsidRDefault="005459E0" w:rsidP="00112C60">
      <w:pPr>
        <w:rPr>
          <w:rFonts w:cs="Arial"/>
        </w:rPr>
      </w:pPr>
    </w:p>
    <w:p w14:paraId="377674B4" w14:textId="11D633ED" w:rsidR="005459E0" w:rsidRDefault="007111B4" w:rsidP="00112C60">
      <w:pPr>
        <w:rPr>
          <w:rFonts w:cs="Arial"/>
        </w:rPr>
      </w:pPr>
      <w:r>
        <w:rPr>
          <w:rFonts w:cs="Arial"/>
        </w:rPr>
        <w:t xml:space="preserve">For information on how to use the Index and find the related microfilm, </w:t>
      </w:r>
      <w:hyperlink r:id="rId19" w:history="1">
        <w:r w:rsidR="00465E40" w:rsidRPr="00465E40">
          <w:rPr>
            <w:rStyle w:val="Hyperlink"/>
            <w:rFonts w:cs="Arial"/>
          </w:rPr>
          <w:t>click here to view Guide 205, Ontario Land Records Index</w:t>
        </w:r>
      </w:hyperlink>
      <w:r w:rsidR="003047AF">
        <w:rPr>
          <w:rFonts w:cs="Arial"/>
        </w:rPr>
        <w:t>.</w:t>
      </w:r>
      <w:r w:rsidR="00580A6E">
        <w:rPr>
          <w:rFonts w:cs="Arial"/>
        </w:rPr>
        <w:t xml:space="preserve">  On our website, you will find this and other research guides on the “Research Guides and Tools” page, under “Access our Collections”</w:t>
      </w:r>
      <w:r w:rsidR="00FB3BC5">
        <w:rPr>
          <w:rFonts w:cs="Arial"/>
        </w:rPr>
        <w:t>.</w:t>
      </w:r>
    </w:p>
    <w:p w14:paraId="6192C1F2" w14:textId="56273941" w:rsidR="00FB3BC5" w:rsidRDefault="00FB3BC5" w:rsidP="00112C60">
      <w:pPr>
        <w:rPr>
          <w:rFonts w:cs="Arial"/>
        </w:rPr>
      </w:pPr>
    </w:p>
    <w:p w14:paraId="6D7D92B1" w14:textId="589A7312" w:rsidR="00F206B5" w:rsidRPr="00116F1B" w:rsidRDefault="00F206B5" w:rsidP="00F206B5">
      <w:pPr>
        <w:pStyle w:val="Heading5"/>
      </w:pPr>
      <w:r w:rsidRPr="00116F1B">
        <w:t xml:space="preserve">Where </w:t>
      </w:r>
      <w:r w:rsidR="002B33B2">
        <w:t>can</w:t>
      </w:r>
      <w:r w:rsidR="00D8706F">
        <w:t xml:space="preserve"> I</w:t>
      </w:r>
      <w:r w:rsidRPr="00116F1B">
        <w:t xml:space="preserve"> go after the index</w:t>
      </w:r>
      <w:r w:rsidR="00D8706F">
        <w:t>?</w:t>
      </w:r>
    </w:p>
    <w:p w14:paraId="05716FD7" w14:textId="77777777" w:rsidR="00F206B5" w:rsidRPr="00116F1B" w:rsidRDefault="00F206B5" w:rsidP="00F206B5">
      <w:pPr>
        <w:rPr>
          <w:rFonts w:cs="Arial"/>
        </w:rPr>
      </w:pPr>
    </w:p>
    <w:p w14:paraId="6BDC2EFE" w14:textId="60B47751" w:rsidR="00F206B5" w:rsidRPr="00116F1B" w:rsidRDefault="00D8706F" w:rsidP="00F206B5">
      <w:pPr>
        <w:rPr>
          <w:rFonts w:cs="Arial"/>
        </w:rPr>
      </w:pPr>
      <w:r w:rsidRPr="3C6D05EC">
        <w:rPr>
          <w:rFonts w:cs="Arial"/>
        </w:rPr>
        <w:t>Once you have used the index and found the record</w:t>
      </w:r>
      <w:r w:rsidR="00187293" w:rsidRPr="3C6D05EC">
        <w:rPr>
          <w:rFonts w:cs="Arial"/>
        </w:rPr>
        <w:t xml:space="preserve"> on microfilm, </w:t>
      </w:r>
      <w:proofErr w:type="gramStart"/>
      <w:r w:rsidR="00187293" w:rsidRPr="3C6D05EC">
        <w:rPr>
          <w:rFonts w:cs="Arial"/>
        </w:rPr>
        <w:t>copy</w:t>
      </w:r>
      <w:proofErr w:type="gramEnd"/>
      <w:r w:rsidR="00187293" w:rsidRPr="3C6D05EC">
        <w:rPr>
          <w:rFonts w:cs="Arial"/>
        </w:rPr>
        <w:t xml:space="preserve"> or write down what you have found, in full.  For more information about </w:t>
      </w:r>
      <w:r w:rsidR="000E73DA" w:rsidRPr="3C6D05EC">
        <w:rPr>
          <w:rFonts w:cs="Arial"/>
        </w:rPr>
        <w:t xml:space="preserve">the </w:t>
      </w:r>
      <w:r w:rsidR="1F3CF409" w:rsidRPr="3C6D05EC">
        <w:rPr>
          <w:rFonts w:cs="Arial"/>
        </w:rPr>
        <w:t>document,</w:t>
      </w:r>
      <w:r w:rsidR="000E73DA" w:rsidRPr="3C6D05EC">
        <w:rPr>
          <w:rFonts w:cs="Arial"/>
        </w:rPr>
        <w:t xml:space="preserve"> you found:</w:t>
      </w:r>
    </w:p>
    <w:p w14:paraId="7903C6B3" w14:textId="77777777" w:rsidR="00F206B5" w:rsidRPr="00116F1B" w:rsidRDefault="00F206B5" w:rsidP="00F206B5">
      <w:pPr>
        <w:rPr>
          <w:rFonts w:cs="Arial"/>
        </w:rPr>
      </w:pPr>
    </w:p>
    <w:p w14:paraId="5B52103E" w14:textId="4DB3C8F3" w:rsidR="00F206B5" w:rsidRPr="002B33B2" w:rsidRDefault="00D62DA3" w:rsidP="004E0EA2">
      <w:pPr>
        <w:pStyle w:val="ListParagraph"/>
        <w:numPr>
          <w:ilvl w:val="0"/>
          <w:numId w:val="8"/>
        </w:numPr>
        <w:ind w:left="720"/>
        <w:rPr>
          <w:rFonts w:cs="Arial"/>
        </w:rPr>
      </w:pPr>
      <w:hyperlink r:id="rId20" w:history="1">
        <w:r w:rsidR="00E60316" w:rsidRPr="002B33B2">
          <w:rPr>
            <w:rStyle w:val="Hyperlink"/>
            <w:rFonts w:cs="Arial"/>
          </w:rPr>
          <w:t>Click here find the current reference code for the records, using the reference code conversion list</w:t>
        </w:r>
      </w:hyperlink>
      <w:r w:rsidR="00F206B5" w:rsidRPr="002B33B2">
        <w:rPr>
          <w:rFonts w:cs="Arial"/>
        </w:rPr>
        <w:t>, (</w:t>
      </w:r>
      <w:r w:rsidR="00943CED" w:rsidRPr="002B33B2">
        <w:rPr>
          <w:rFonts w:cs="Arial"/>
        </w:rPr>
        <w:t>on our website, you will find this list</w:t>
      </w:r>
      <w:r w:rsidR="0020623A" w:rsidRPr="002B33B2">
        <w:rPr>
          <w:rFonts w:cs="Arial"/>
        </w:rPr>
        <w:t xml:space="preserve"> on the “Crown Land Records Page”</w:t>
      </w:r>
      <w:r w:rsidR="003515AB" w:rsidRPr="002B33B2">
        <w:rPr>
          <w:rFonts w:cs="Arial"/>
        </w:rPr>
        <w:t xml:space="preserve">, in the Microfilm </w:t>
      </w:r>
      <w:proofErr w:type="spellStart"/>
      <w:r w:rsidR="003515AB" w:rsidRPr="002B33B2">
        <w:rPr>
          <w:rFonts w:cs="Arial"/>
        </w:rPr>
        <w:t>Interloan</w:t>
      </w:r>
      <w:proofErr w:type="spellEnd"/>
      <w:r w:rsidR="003515AB" w:rsidRPr="002B33B2">
        <w:rPr>
          <w:rFonts w:cs="Arial"/>
        </w:rPr>
        <w:t xml:space="preserve"> Catalogue, under “Access Our Collections”; there is also a copy </w:t>
      </w:r>
      <w:r w:rsidR="008D6D7F" w:rsidRPr="002B33B2">
        <w:rPr>
          <w:rFonts w:cs="Arial"/>
        </w:rPr>
        <w:t>in our reading room)</w:t>
      </w:r>
    </w:p>
    <w:p w14:paraId="7645FEB3" w14:textId="32BBA564" w:rsidR="00F206B5" w:rsidRPr="00116F1B" w:rsidRDefault="00D62DA3" w:rsidP="004E0EA2">
      <w:pPr>
        <w:numPr>
          <w:ilvl w:val="0"/>
          <w:numId w:val="8"/>
        </w:numPr>
        <w:ind w:left="720"/>
        <w:rPr>
          <w:rFonts w:cs="Arial"/>
        </w:rPr>
      </w:pPr>
      <w:hyperlink r:id="rId21">
        <w:r w:rsidR="00D325B3" w:rsidRPr="0DBA1A28">
          <w:rPr>
            <w:rStyle w:val="Hyperlink"/>
            <w:rFonts w:cs="Arial"/>
          </w:rPr>
          <w:t xml:space="preserve">Click here to search the Archives </w:t>
        </w:r>
        <w:r w:rsidR="2E92B037" w:rsidRPr="0DBA1A28">
          <w:rPr>
            <w:rStyle w:val="Hyperlink"/>
            <w:rFonts w:cs="Arial"/>
          </w:rPr>
          <w:t>and Information Management System (AIMS</w:t>
        </w:r>
        <w:proofErr w:type="gramStart"/>
        <w:r w:rsidR="2E92B037" w:rsidRPr="0DBA1A28">
          <w:rPr>
            <w:rStyle w:val="Hyperlink"/>
            <w:rFonts w:cs="Arial"/>
          </w:rPr>
          <w:t>),  Archives</w:t>
        </w:r>
        <w:proofErr w:type="gramEnd"/>
        <w:r w:rsidR="2E92B037" w:rsidRPr="0DBA1A28">
          <w:rPr>
            <w:rStyle w:val="Hyperlink"/>
            <w:rFonts w:cs="Arial"/>
          </w:rPr>
          <w:t xml:space="preserve"> Repository using the Advance Search and</w:t>
        </w:r>
        <w:r w:rsidR="00D325B3" w:rsidRPr="0DBA1A28">
          <w:rPr>
            <w:rStyle w:val="Hyperlink"/>
            <w:rFonts w:cs="Arial"/>
          </w:rPr>
          <w:t xml:space="preserve"> the current reference code</w:t>
        </w:r>
        <w:r w:rsidR="18571E20" w:rsidRPr="0DBA1A28">
          <w:rPr>
            <w:rStyle w:val="Hyperlink"/>
            <w:rFonts w:cs="Arial"/>
          </w:rPr>
          <w:t>.</w:t>
        </w:r>
      </w:hyperlink>
    </w:p>
    <w:p w14:paraId="7649139B" w14:textId="77777777" w:rsidR="00F206B5" w:rsidRPr="00116F1B" w:rsidRDefault="00F206B5" w:rsidP="00F206B5">
      <w:pPr>
        <w:rPr>
          <w:rFonts w:cs="Arial"/>
        </w:rPr>
      </w:pPr>
    </w:p>
    <w:p w14:paraId="6C8227CD" w14:textId="7AA4BB14" w:rsidR="00F206B5" w:rsidRDefault="00F206B5" w:rsidP="00F206B5">
      <w:pPr>
        <w:rPr>
          <w:rFonts w:cs="Arial"/>
        </w:rPr>
      </w:pPr>
      <w:r w:rsidRPr="00116F1B">
        <w:rPr>
          <w:rFonts w:cs="Arial"/>
        </w:rPr>
        <w:t xml:space="preserve">You can also use the information found in the index to find the patent (see </w:t>
      </w:r>
      <w:r w:rsidR="00BA0E98">
        <w:rPr>
          <w:rFonts w:cs="Arial"/>
        </w:rPr>
        <w:t xml:space="preserve">section </w:t>
      </w:r>
      <w:r w:rsidR="00D06ECD">
        <w:rPr>
          <w:rFonts w:cs="Arial"/>
        </w:rPr>
        <w:t>4</w:t>
      </w:r>
      <w:r w:rsidR="00F64CCA">
        <w:rPr>
          <w:rFonts w:cs="Arial"/>
        </w:rPr>
        <w:t xml:space="preserve"> below</w:t>
      </w:r>
      <w:r w:rsidRPr="00116F1B">
        <w:rPr>
          <w:rFonts w:cs="Arial"/>
        </w:rPr>
        <w:t>).</w:t>
      </w:r>
    </w:p>
    <w:p w14:paraId="25B9F6B0" w14:textId="6A39954D" w:rsidR="00B24F8B" w:rsidRDefault="00B24F8B" w:rsidP="00F206B5">
      <w:pPr>
        <w:rPr>
          <w:rFonts w:cs="Arial"/>
        </w:rPr>
      </w:pPr>
    </w:p>
    <w:p w14:paraId="216671B4" w14:textId="7CEC3BBE" w:rsidR="00E92E5D" w:rsidRPr="00CB5551" w:rsidRDefault="00E92E5D" w:rsidP="00E92E5D">
      <w:pPr>
        <w:pStyle w:val="Heading2"/>
      </w:pPr>
      <w:bookmarkStart w:id="22" w:name="_Toc7541747"/>
      <w:bookmarkStart w:id="23" w:name="_Toc72160881"/>
      <w:r w:rsidRPr="00CB5551">
        <w:t>Applying for land – the land petitions</w:t>
      </w:r>
      <w:bookmarkEnd w:id="22"/>
      <w:r w:rsidR="002B6F49">
        <w:t xml:space="preserve"> and the land books</w:t>
      </w:r>
      <w:bookmarkEnd w:id="23"/>
    </w:p>
    <w:p w14:paraId="7224C4BA" w14:textId="77777777" w:rsidR="00E92E5D" w:rsidRPr="001E52AC" w:rsidRDefault="00E92E5D" w:rsidP="00E92E5D">
      <w:pPr>
        <w:rPr>
          <w:rFonts w:cs="Arial"/>
          <w:b/>
          <w:i/>
          <w:color w:val="000000"/>
        </w:rPr>
      </w:pPr>
    </w:p>
    <w:p w14:paraId="131C0C55" w14:textId="616F7F4B" w:rsidR="002B6F49" w:rsidRDefault="00625328" w:rsidP="00CB4BA7">
      <w:pPr>
        <w:pStyle w:val="Heading3"/>
        <w:numPr>
          <w:ilvl w:val="0"/>
          <w:numId w:val="39"/>
        </w:numPr>
        <w:ind w:left="360"/>
      </w:pPr>
      <w:r>
        <w:t xml:space="preserve"> </w:t>
      </w:r>
      <w:bookmarkStart w:id="24" w:name="_Toc72160882"/>
      <w:r w:rsidR="00CB4BA7">
        <w:t>Land petitions</w:t>
      </w:r>
      <w:bookmarkEnd w:id="24"/>
    </w:p>
    <w:p w14:paraId="787BF30C" w14:textId="77777777" w:rsidR="00CB4BA7" w:rsidRDefault="00CB4BA7" w:rsidP="00E92E5D">
      <w:pPr>
        <w:pStyle w:val="Heading5"/>
      </w:pPr>
    </w:p>
    <w:p w14:paraId="079C1892" w14:textId="466A5642" w:rsidR="00E92E5D" w:rsidRPr="001E52AC" w:rsidRDefault="00E92E5D" w:rsidP="00E92E5D">
      <w:pPr>
        <w:pStyle w:val="Heading5"/>
      </w:pPr>
      <w:r w:rsidRPr="001E52AC">
        <w:t>What are land petitions?</w:t>
      </w:r>
    </w:p>
    <w:p w14:paraId="0A675C67" w14:textId="77777777" w:rsidR="00E92E5D" w:rsidRPr="001E52AC" w:rsidRDefault="00E92E5D" w:rsidP="00E92E5D">
      <w:pPr>
        <w:rPr>
          <w:rFonts w:cs="Arial"/>
        </w:rPr>
      </w:pPr>
    </w:p>
    <w:p w14:paraId="2E96EFE4" w14:textId="7BE55ECE" w:rsidR="004B2CF0" w:rsidRDefault="00E92E5D" w:rsidP="00E92E5D">
      <w:pPr>
        <w:rPr>
          <w:rFonts w:cs="Arial"/>
        </w:rPr>
      </w:pPr>
      <w:r w:rsidRPr="001E52AC">
        <w:rPr>
          <w:rFonts w:cs="Arial"/>
        </w:rPr>
        <w:t xml:space="preserve">Land petitions were submitted </w:t>
      </w:r>
      <w:r w:rsidR="004B2CF0">
        <w:rPr>
          <w:rFonts w:cs="Arial"/>
        </w:rPr>
        <w:t>by individuals</w:t>
      </w:r>
      <w:r w:rsidRPr="001E52AC">
        <w:rPr>
          <w:rFonts w:cs="Arial"/>
        </w:rPr>
        <w:t xml:space="preserve"> wishing to obtain </w:t>
      </w:r>
      <w:r w:rsidR="00B536F8">
        <w:rPr>
          <w:rFonts w:cs="Arial"/>
        </w:rPr>
        <w:t>land from the Crown</w:t>
      </w:r>
      <w:r w:rsidRPr="001E52AC">
        <w:rPr>
          <w:rFonts w:cs="Arial"/>
        </w:rPr>
        <w:t>.  They usually contain personal information about the applicant which may include</w:t>
      </w:r>
      <w:r w:rsidR="004B2CF0">
        <w:rPr>
          <w:rFonts w:cs="Arial"/>
        </w:rPr>
        <w:t>:</w:t>
      </w:r>
    </w:p>
    <w:p w14:paraId="2C3362F4" w14:textId="77777777" w:rsidR="003A4C09" w:rsidRDefault="00E92E5D" w:rsidP="004E0EA2">
      <w:pPr>
        <w:pStyle w:val="ListParagraph"/>
        <w:numPr>
          <w:ilvl w:val="0"/>
          <w:numId w:val="9"/>
        </w:numPr>
        <w:rPr>
          <w:rFonts w:cs="Arial"/>
        </w:rPr>
      </w:pPr>
      <w:r w:rsidRPr="00F63C6E">
        <w:rPr>
          <w:rFonts w:cs="Arial"/>
        </w:rPr>
        <w:t xml:space="preserve">country </w:t>
      </w:r>
      <w:r w:rsidR="00F63C6E">
        <w:rPr>
          <w:rFonts w:cs="Arial"/>
        </w:rPr>
        <w:t>or</w:t>
      </w:r>
      <w:r w:rsidRPr="00F63C6E">
        <w:rPr>
          <w:rFonts w:cs="Arial"/>
        </w:rPr>
        <w:t xml:space="preserve"> place of origin</w:t>
      </w:r>
    </w:p>
    <w:p w14:paraId="6E7B22E7" w14:textId="77777777" w:rsidR="00180EEA" w:rsidRDefault="00E92E5D" w:rsidP="004E0EA2">
      <w:pPr>
        <w:pStyle w:val="ListParagraph"/>
        <w:numPr>
          <w:ilvl w:val="0"/>
          <w:numId w:val="9"/>
        </w:numPr>
        <w:rPr>
          <w:rFonts w:cs="Arial"/>
        </w:rPr>
      </w:pPr>
      <w:r w:rsidRPr="00F63C6E">
        <w:rPr>
          <w:rFonts w:cs="Arial"/>
        </w:rPr>
        <w:t>family information</w:t>
      </w:r>
    </w:p>
    <w:p w14:paraId="02E0AAB5" w14:textId="77777777" w:rsidR="00180EEA" w:rsidRDefault="00E92E5D" w:rsidP="004E0EA2">
      <w:pPr>
        <w:pStyle w:val="ListParagraph"/>
        <w:numPr>
          <w:ilvl w:val="0"/>
          <w:numId w:val="9"/>
        </w:numPr>
        <w:rPr>
          <w:rFonts w:cs="Arial"/>
        </w:rPr>
      </w:pPr>
      <w:r w:rsidRPr="00F63C6E">
        <w:rPr>
          <w:rFonts w:cs="Arial"/>
        </w:rPr>
        <w:t>name of parents (if the father was a United Empire Loyalist)</w:t>
      </w:r>
    </w:p>
    <w:p w14:paraId="3EB08CB6" w14:textId="77777777" w:rsidR="00180EEA" w:rsidRDefault="00E92E5D" w:rsidP="004E0EA2">
      <w:pPr>
        <w:pStyle w:val="ListParagraph"/>
        <w:numPr>
          <w:ilvl w:val="0"/>
          <w:numId w:val="9"/>
        </w:numPr>
        <w:rPr>
          <w:rFonts w:cs="Arial"/>
        </w:rPr>
      </w:pPr>
      <w:r w:rsidRPr="00F63C6E">
        <w:rPr>
          <w:rFonts w:cs="Arial"/>
        </w:rPr>
        <w:t>information about militia or military service</w:t>
      </w:r>
    </w:p>
    <w:p w14:paraId="6E509A97" w14:textId="77777777" w:rsidR="00180EEA" w:rsidRDefault="00E92E5D" w:rsidP="004E0EA2">
      <w:pPr>
        <w:pStyle w:val="ListParagraph"/>
        <w:numPr>
          <w:ilvl w:val="0"/>
          <w:numId w:val="9"/>
        </w:numPr>
        <w:rPr>
          <w:rFonts w:cs="Arial"/>
        </w:rPr>
      </w:pPr>
      <w:r w:rsidRPr="00F63C6E">
        <w:rPr>
          <w:rFonts w:cs="Arial"/>
        </w:rPr>
        <w:t xml:space="preserve">an oath of allegiance, and </w:t>
      </w:r>
    </w:p>
    <w:p w14:paraId="2D42B3DB" w14:textId="77777777" w:rsidR="0018331A" w:rsidRDefault="00E92E5D" w:rsidP="004E0EA2">
      <w:pPr>
        <w:pStyle w:val="ListParagraph"/>
        <w:numPr>
          <w:ilvl w:val="0"/>
          <w:numId w:val="9"/>
        </w:numPr>
        <w:rPr>
          <w:rFonts w:cs="Arial"/>
        </w:rPr>
      </w:pPr>
      <w:r w:rsidRPr="00F63C6E">
        <w:rPr>
          <w:rFonts w:cs="Arial"/>
        </w:rPr>
        <w:t xml:space="preserve">certificates of good character.  </w:t>
      </w:r>
    </w:p>
    <w:p w14:paraId="12D4F02F" w14:textId="77777777" w:rsidR="0018331A" w:rsidRPr="0018331A" w:rsidRDefault="0018331A" w:rsidP="0018331A">
      <w:pPr>
        <w:rPr>
          <w:rFonts w:cs="Arial"/>
        </w:rPr>
      </w:pPr>
    </w:p>
    <w:p w14:paraId="3A509A35" w14:textId="72FA9938" w:rsidR="00E92E5D" w:rsidRPr="0018331A" w:rsidRDefault="00E92E5D" w:rsidP="0018331A">
      <w:pPr>
        <w:rPr>
          <w:rFonts w:cs="Arial"/>
        </w:rPr>
      </w:pPr>
      <w:r w:rsidRPr="0018331A">
        <w:rPr>
          <w:rFonts w:cs="Arial"/>
        </w:rPr>
        <w:t>Most petitions were submitted to the Executive Council, although they could also be submitted to the Commissioner of Crown Land after 1826.</w:t>
      </w:r>
    </w:p>
    <w:p w14:paraId="4138C556" w14:textId="77777777" w:rsidR="00E92E5D" w:rsidRPr="001E52AC" w:rsidRDefault="00E92E5D" w:rsidP="00E92E5D">
      <w:pPr>
        <w:rPr>
          <w:rFonts w:cs="Arial"/>
        </w:rPr>
      </w:pPr>
    </w:p>
    <w:p w14:paraId="39F7452A" w14:textId="156E60EC" w:rsidR="00E92E5D" w:rsidRPr="001E52AC" w:rsidRDefault="0018331A" w:rsidP="00E92E5D">
      <w:pPr>
        <w:pStyle w:val="Heading5"/>
      </w:pPr>
      <w:r>
        <w:t xml:space="preserve">How do I </w:t>
      </w:r>
      <w:r w:rsidR="0028140C">
        <w:t>find a petition</w:t>
      </w:r>
      <w:r>
        <w:t>?</w:t>
      </w:r>
    </w:p>
    <w:p w14:paraId="5E253CB0" w14:textId="77777777" w:rsidR="00E92E5D" w:rsidRPr="001E52AC" w:rsidRDefault="00E92E5D" w:rsidP="00E92E5D">
      <w:pPr>
        <w:rPr>
          <w:rFonts w:cs="Arial"/>
          <w:b/>
          <w:i/>
          <w:color w:val="000000"/>
        </w:rPr>
      </w:pPr>
    </w:p>
    <w:p w14:paraId="5596235F" w14:textId="22EB3ECD" w:rsidR="00E92E5D" w:rsidRPr="001E52AC" w:rsidRDefault="00E92E5D" w:rsidP="00E92E5D">
      <w:pPr>
        <w:rPr>
          <w:rFonts w:cs="Arial"/>
          <w:color w:val="000000"/>
        </w:rPr>
      </w:pPr>
      <w:r w:rsidRPr="001E52AC">
        <w:rPr>
          <w:rFonts w:cs="Arial"/>
          <w:color w:val="000000"/>
        </w:rPr>
        <w:t xml:space="preserve">There are </w:t>
      </w:r>
      <w:r w:rsidR="006F51DB">
        <w:rPr>
          <w:rFonts w:cs="Arial"/>
          <w:color w:val="000000"/>
        </w:rPr>
        <w:t>four</w:t>
      </w:r>
      <w:r w:rsidRPr="001E52AC">
        <w:rPr>
          <w:rFonts w:cs="Arial"/>
          <w:color w:val="000000"/>
        </w:rPr>
        <w:t xml:space="preserve"> groups of petitions:</w:t>
      </w:r>
    </w:p>
    <w:p w14:paraId="7BD7E1E1" w14:textId="77777777" w:rsidR="00E92E5D" w:rsidRPr="001E52AC" w:rsidRDefault="00E92E5D" w:rsidP="00E92E5D">
      <w:pPr>
        <w:rPr>
          <w:rFonts w:cs="Arial"/>
          <w:color w:val="000000"/>
        </w:rPr>
      </w:pPr>
    </w:p>
    <w:p w14:paraId="0B3470C3" w14:textId="77777777" w:rsidR="000937BD" w:rsidRDefault="00E92E5D" w:rsidP="00E92E5D">
      <w:pPr>
        <w:rPr>
          <w:rFonts w:cs="Arial"/>
          <w:color w:val="000000"/>
        </w:rPr>
      </w:pPr>
      <w:r w:rsidRPr="0018331A">
        <w:rPr>
          <w:rStyle w:val="Emphasis"/>
          <w:i w:val="0"/>
          <w:u w:val="single"/>
        </w:rPr>
        <w:t>Lower Canada Land Petitions</w:t>
      </w:r>
      <w:r w:rsidRPr="0018331A">
        <w:rPr>
          <w:rFonts w:cs="Arial"/>
          <w:color w:val="000000"/>
        </w:rPr>
        <w:t xml:space="preserve"> (Petitions submitted before 1791):  </w:t>
      </w:r>
      <w:r w:rsidR="00AD0748">
        <w:rPr>
          <w:rFonts w:cs="Arial"/>
          <w:color w:val="000000"/>
        </w:rPr>
        <w:t>These petitions are with Library and Archives Canada.</w:t>
      </w:r>
      <w:r w:rsidRPr="0018331A">
        <w:rPr>
          <w:rFonts w:cs="Arial"/>
          <w:color w:val="000000"/>
        </w:rPr>
        <w:t xml:space="preserve"> </w:t>
      </w:r>
      <w:r w:rsidR="000937BD">
        <w:rPr>
          <w:rFonts w:cs="Arial"/>
          <w:color w:val="000000"/>
        </w:rPr>
        <w:t>We do not have a copy of these records.</w:t>
      </w:r>
    </w:p>
    <w:p w14:paraId="4351D6F4" w14:textId="77777777" w:rsidR="000937BD" w:rsidRDefault="000937BD" w:rsidP="00E92E5D">
      <w:pPr>
        <w:rPr>
          <w:rFonts w:cs="Arial"/>
          <w:color w:val="000000"/>
        </w:rPr>
      </w:pPr>
    </w:p>
    <w:p w14:paraId="240163EF" w14:textId="0F62CFCE" w:rsidR="00E92E5D" w:rsidRDefault="00BA26E3" w:rsidP="00E92E5D">
      <w:pPr>
        <w:rPr>
          <w:rFonts w:cs="Arial"/>
          <w:color w:val="000000"/>
        </w:rPr>
      </w:pPr>
      <w:r>
        <w:rPr>
          <w:rFonts w:cs="Arial"/>
          <w:color w:val="000000"/>
        </w:rPr>
        <w:t xml:space="preserve">The Library and Archives Canada website </w:t>
      </w:r>
      <w:r w:rsidR="00D12305">
        <w:rPr>
          <w:rFonts w:cs="Arial"/>
          <w:color w:val="000000"/>
        </w:rPr>
        <w:t xml:space="preserve">has a database </w:t>
      </w:r>
      <w:r w:rsidR="00501880">
        <w:rPr>
          <w:rFonts w:cs="Arial"/>
          <w:color w:val="000000"/>
        </w:rPr>
        <w:t>listing all petitions</w:t>
      </w:r>
      <w:r w:rsidR="002B7436">
        <w:rPr>
          <w:rFonts w:cs="Arial"/>
          <w:color w:val="000000"/>
        </w:rPr>
        <w:t>.</w:t>
      </w:r>
      <w:r w:rsidR="000937BD">
        <w:rPr>
          <w:rFonts w:cs="Arial"/>
          <w:color w:val="000000"/>
        </w:rPr>
        <w:t xml:space="preserve">  The database includes images for some of the petitions.</w:t>
      </w:r>
      <w:r w:rsidR="002B7436">
        <w:rPr>
          <w:rFonts w:cs="Arial"/>
          <w:color w:val="000000"/>
        </w:rPr>
        <w:t xml:space="preserve">  </w:t>
      </w:r>
      <w:r w:rsidR="0065429B">
        <w:rPr>
          <w:rFonts w:cs="Arial"/>
          <w:color w:val="000000"/>
        </w:rPr>
        <w:t>The peti</w:t>
      </w:r>
      <w:r w:rsidR="00A05B15">
        <w:rPr>
          <w:rFonts w:cs="Arial"/>
          <w:color w:val="000000"/>
        </w:rPr>
        <w:t xml:space="preserve">tions are digitized </w:t>
      </w:r>
      <w:r w:rsidR="00D35C00">
        <w:rPr>
          <w:rFonts w:cs="Arial"/>
          <w:color w:val="000000"/>
        </w:rPr>
        <w:t>on</w:t>
      </w:r>
      <w:r w:rsidR="00A05B15">
        <w:rPr>
          <w:rFonts w:cs="Arial"/>
          <w:color w:val="000000"/>
        </w:rPr>
        <w:t xml:space="preserve"> the Heritage </w:t>
      </w:r>
      <w:proofErr w:type="spellStart"/>
      <w:r w:rsidR="00A05B15">
        <w:rPr>
          <w:rFonts w:cs="Arial"/>
          <w:color w:val="000000"/>
        </w:rPr>
        <w:t>Canadiana</w:t>
      </w:r>
      <w:proofErr w:type="spellEnd"/>
      <w:r w:rsidR="00A05B15">
        <w:rPr>
          <w:rFonts w:cs="Arial"/>
          <w:color w:val="000000"/>
        </w:rPr>
        <w:t xml:space="preserve"> website, </w:t>
      </w:r>
      <w:hyperlink r:id="rId22" w:history="1">
        <w:r w:rsidR="00A637AB" w:rsidRPr="00185902">
          <w:rPr>
            <w:rStyle w:val="Hyperlink"/>
            <w:rFonts w:cs="Arial"/>
          </w:rPr>
          <w:t>www.</w:t>
        </w:r>
        <w:r w:rsidR="001C224D">
          <w:rPr>
            <w:rStyle w:val="Hyperlink"/>
            <w:rFonts w:cs="Arial"/>
          </w:rPr>
          <w:t>heritage.</w:t>
        </w:r>
        <w:r w:rsidR="00D06ECD">
          <w:rPr>
            <w:rStyle w:val="Hyperlink"/>
            <w:rFonts w:cs="Arial"/>
          </w:rPr>
          <w:t>heritage.canadiana</w:t>
        </w:r>
        <w:r w:rsidR="00A637AB" w:rsidRPr="00185902">
          <w:rPr>
            <w:rStyle w:val="Hyperlink"/>
            <w:rFonts w:cs="Arial"/>
          </w:rPr>
          <w:t>.ca</w:t>
        </w:r>
      </w:hyperlink>
      <w:r w:rsidR="00A637AB">
        <w:rPr>
          <w:rFonts w:cs="Arial"/>
          <w:color w:val="000000"/>
        </w:rPr>
        <w:t>.</w:t>
      </w:r>
    </w:p>
    <w:p w14:paraId="64639094" w14:textId="77777777" w:rsidR="00E92E5D" w:rsidRPr="0018331A" w:rsidRDefault="00E92E5D" w:rsidP="00E92E5D">
      <w:pPr>
        <w:rPr>
          <w:rFonts w:cs="Arial"/>
          <w:color w:val="000000"/>
        </w:rPr>
      </w:pPr>
    </w:p>
    <w:p w14:paraId="794187F5" w14:textId="571DA8EE" w:rsidR="00AF6F7E" w:rsidRDefault="00E92E5D" w:rsidP="00E92E5D">
      <w:pPr>
        <w:rPr>
          <w:rFonts w:cs="Arial"/>
          <w:color w:val="000000"/>
        </w:rPr>
      </w:pPr>
      <w:r w:rsidRPr="0018331A">
        <w:rPr>
          <w:rStyle w:val="Emphasis"/>
          <w:i w:val="0"/>
          <w:u w:val="single"/>
        </w:rPr>
        <w:t>Upper Canada Land Petitions</w:t>
      </w:r>
      <w:r w:rsidRPr="0018331A">
        <w:rPr>
          <w:rFonts w:cs="Arial"/>
          <w:b/>
          <w:color w:val="000000"/>
        </w:rPr>
        <w:t xml:space="preserve">: </w:t>
      </w:r>
      <w:r w:rsidRPr="0018331A">
        <w:rPr>
          <w:rFonts w:cs="Arial"/>
          <w:color w:val="000000"/>
        </w:rPr>
        <w:t xml:space="preserve">These are the petitions submitted to the Executive Council </w:t>
      </w:r>
      <w:r w:rsidR="004E0EA2">
        <w:rPr>
          <w:rFonts w:cs="Arial"/>
          <w:color w:val="000000"/>
        </w:rPr>
        <w:t>between 1791 and 1865</w:t>
      </w:r>
      <w:r w:rsidR="009B5770">
        <w:rPr>
          <w:rFonts w:cs="Arial"/>
          <w:color w:val="000000"/>
        </w:rPr>
        <w:t xml:space="preserve"> (they also include </w:t>
      </w:r>
      <w:r w:rsidR="003E57E4">
        <w:rPr>
          <w:rFonts w:cs="Arial"/>
          <w:color w:val="000000"/>
        </w:rPr>
        <w:t>some petitions before 1791).</w:t>
      </w:r>
    </w:p>
    <w:p w14:paraId="28D71ABF" w14:textId="77777777" w:rsidR="00AF6F7E" w:rsidRDefault="00AF6F7E" w:rsidP="00E92E5D">
      <w:pPr>
        <w:rPr>
          <w:rFonts w:cs="Arial"/>
          <w:color w:val="000000"/>
        </w:rPr>
      </w:pPr>
    </w:p>
    <w:p w14:paraId="372973F9" w14:textId="77777777" w:rsidR="00E565B5" w:rsidRDefault="00AF6F7E" w:rsidP="00E92E5D">
      <w:pPr>
        <w:rPr>
          <w:rFonts w:cs="Arial"/>
          <w:color w:val="000000"/>
        </w:rPr>
      </w:pPr>
      <w:r>
        <w:rPr>
          <w:rFonts w:cs="Arial"/>
          <w:color w:val="000000"/>
        </w:rPr>
        <w:t xml:space="preserve">We have microfilm copies of the </w:t>
      </w:r>
      <w:r w:rsidR="00865B65">
        <w:rPr>
          <w:rFonts w:cs="Arial"/>
          <w:color w:val="000000"/>
        </w:rPr>
        <w:t>petitions and an index</w:t>
      </w:r>
      <w:r w:rsidR="00155CC0">
        <w:rPr>
          <w:rFonts w:cs="Arial"/>
          <w:color w:val="000000"/>
        </w:rPr>
        <w:t>, and a finding aid to these records</w:t>
      </w:r>
      <w:r w:rsidR="00865B65">
        <w:rPr>
          <w:rFonts w:cs="Arial"/>
          <w:color w:val="000000"/>
        </w:rPr>
        <w:t xml:space="preserve">.  </w:t>
      </w:r>
      <w:r w:rsidR="004A1D88">
        <w:rPr>
          <w:rFonts w:cs="Arial"/>
          <w:color w:val="000000"/>
        </w:rPr>
        <w:t xml:space="preserve">The original records are with Library and Archives Canada.  </w:t>
      </w:r>
    </w:p>
    <w:p w14:paraId="24E023B5" w14:textId="77777777" w:rsidR="00E565B5" w:rsidRDefault="00E565B5" w:rsidP="00E92E5D">
      <w:pPr>
        <w:rPr>
          <w:rFonts w:cs="Arial"/>
          <w:color w:val="000000"/>
        </w:rPr>
      </w:pPr>
    </w:p>
    <w:p w14:paraId="20C1F64C" w14:textId="26ECB781" w:rsidR="004E0CFE" w:rsidRDefault="004E0CFE" w:rsidP="00E92E5D">
      <w:pPr>
        <w:rPr>
          <w:rFonts w:cs="Arial"/>
          <w:color w:val="000000"/>
        </w:rPr>
      </w:pPr>
      <w:r w:rsidRPr="0DBA1A28">
        <w:rPr>
          <w:rFonts w:cs="Arial"/>
          <w:color w:val="000000" w:themeColor="text1"/>
        </w:rPr>
        <w:t xml:space="preserve">For information on how to search </w:t>
      </w:r>
      <w:r w:rsidR="3BE757E2" w:rsidRPr="0DBA1A28">
        <w:rPr>
          <w:rFonts w:cs="Arial"/>
          <w:color w:val="000000" w:themeColor="text1"/>
        </w:rPr>
        <w:t>Land</w:t>
      </w:r>
      <w:r w:rsidRPr="0DBA1A28">
        <w:rPr>
          <w:rFonts w:cs="Arial"/>
          <w:color w:val="000000" w:themeColor="text1"/>
        </w:rPr>
        <w:t xml:space="preserve"> records in our reading room, </w:t>
      </w:r>
      <w:hyperlink r:id="rId23">
        <w:r w:rsidR="00915D31" w:rsidRPr="0DBA1A28">
          <w:rPr>
            <w:rStyle w:val="Hyperlink"/>
            <w:rFonts w:cs="Arial"/>
          </w:rPr>
          <w:t>click here to view our pathfinder on petitions for land</w:t>
        </w:r>
      </w:hyperlink>
      <w:r w:rsidR="00915D31" w:rsidRPr="0DBA1A28">
        <w:rPr>
          <w:rFonts w:cs="Arial"/>
          <w:color w:val="000000" w:themeColor="text1"/>
        </w:rPr>
        <w:t>.  On our website, you will find this and other pathfinders on our research guides and tools page.</w:t>
      </w:r>
    </w:p>
    <w:p w14:paraId="7E785840" w14:textId="77777777" w:rsidR="004E0CFE" w:rsidRDefault="004E0CFE" w:rsidP="00E92E5D">
      <w:pPr>
        <w:rPr>
          <w:rFonts w:cs="Arial"/>
          <w:color w:val="000000"/>
        </w:rPr>
      </w:pPr>
    </w:p>
    <w:p w14:paraId="657CC9E3" w14:textId="5090751D" w:rsidR="00AF6F7E" w:rsidRDefault="00205F7D" w:rsidP="00E92E5D">
      <w:pPr>
        <w:rPr>
          <w:rFonts w:cs="Arial"/>
          <w:color w:val="000000"/>
        </w:rPr>
      </w:pPr>
      <w:r>
        <w:rPr>
          <w:rFonts w:cs="Arial"/>
          <w:color w:val="000000"/>
        </w:rPr>
        <w:t>The Library and Archives Canada website has a database listing all petitions</w:t>
      </w:r>
      <w:r w:rsidR="006F5F0F">
        <w:rPr>
          <w:rFonts w:cs="Arial"/>
          <w:color w:val="000000"/>
        </w:rPr>
        <w:t>, and digitized images</w:t>
      </w:r>
      <w:r w:rsidR="00EA43EB">
        <w:rPr>
          <w:rFonts w:cs="Arial"/>
          <w:color w:val="000000"/>
        </w:rPr>
        <w:t xml:space="preserve">. </w:t>
      </w:r>
    </w:p>
    <w:p w14:paraId="3AC83D2A" w14:textId="0A8E3BDE" w:rsidR="00AC0844" w:rsidRDefault="00AC0844" w:rsidP="00E92E5D">
      <w:pPr>
        <w:rPr>
          <w:rFonts w:cs="Arial"/>
          <w:color w:val="000000"/>
        </w:rPr>
      </w:pPr>
    </w:p>
    <w:p w14:paraId="33991967" w14:textId="5C403102" w:rsidR="00C84674" w:rsidRDefault="00C84674" w:rsidP="00C84674">
      <w:pPr>
        <w:rPr>
          <w:rFonts w:cs="Arial"/>
          <w:color w:val="000000"/>
        </w:rPr>
      </w:pPr>
      <w:r w:rsidRPr="0018331A">
        <w:rPr>
          <w:rStyle w:val="Emphasis"/>
          <w:i w:val="0"/>
          <w:u w:val="single"/>
        </w:rPr>
        <w:t xml:space="preserve">Upper Canada </w:t>
      </w:r>
      <w:r>
        <w:rPr>
          <w:rStyle w:val="Emphasis"/>
          <w:i w:val="0"/>
          <w:u w:val="single"/>
        </w:rPr>
        <w:t>Sundries</w:t>
      </w:r>
      <w:r w:rsidRPr="0018331A">
        <w:rPr>
          <w:rFonts w:cs="Arial"/>
          <w:b/>
          <w:color w:val="000000"/>
        </w:rPr>
        <w:t xml:space="preserve">: </w:t>
      </w:r>
      <w:r w:rsidR="006D08C6">
        <w:rPr>
          <w:rFonts w:cs="Arial"/>
          <w:color w:val="000000"/>
        </w:rPr>
        <w:t xml:space="preserve">The Upper Canada Sundries </w:t>
      </w:r>
      <w:r w:rsidR="00FD5D35">
        <w:rPr>
          <w:rFonts w:cs="Arial"/>
          <w:color w:val="000000"/>
        </w:rPr>
        <w:t>consists of records received by the Office of the Provincial Secretary for Upper Canada, between 1791 and 1841</w:t>
      </w:r>
      <w:r w:rsidR="00155CC0">
        <w:rPr>
          <w:rFonts w:cs="Arial"/>
          <w:color w:val="000000"/>
        </w:rPr>
        <w:t>.  These included petitions for land.</w:t>
      </w:r>
    </w:p>
    <w:p w14:paraId="25A50853" w14:textId="77777777" w:rsidR="00155CC0" w:rsidRDefault="00155CC0" w:rsidP="00C84674">
      <w:pPr>
        <w:rPr>
          <w:rFonts w:cs="Arial"/>
          <w:color w:val="000000"/>
        </w:rPr>
      </w:pPr>
    </w:p>
    <w:p w14:paraId="6DABDFDA" w14:textId="2CFC654E" w:rsidR="00E565B5" w:rsidRDefault="00C84674" w:rsidP="00C84674">
      <w:pPr>
        <w:rPr>
          <w:rFonts w:cs="Arial"/>
          <w:color w:val="000000"/>
        </w:rPr>
      </w:pPr>
      <w:r w:rsidRPr="0DBA1A28">
        <w:rPr>
          <w:rFonts w:cs="Arial"/>
          <w:color w:val="000000" w:themeColor="text1"/>
        </w:rPr>
        <w:t xml:space="preserve">We have microfilm copies of the </w:t>
      </w:r>
      <w:r w:rsidR="009F24B0" w:rsidRPr="0DBA1A28">
        <w:rPr>
          <w:rFonts w:cs="Arial"/>
          <w:color w:val="000000" w:themeColor="text1"/>
        </w:rPr>
        <w:t>sundries and a finding aid</w:t>
      </w:r>
      <w:r w:rsidR="004A1D88" w:rsidRPr="0DBA1A28">
        <w:rPr>
          <w:rFonts w:cs="Arial"/>
          <w:color w:val="000000" w:themeColor="text1"/>
        </w:rPr>
        <w:t xml:space="preserve">.  </w:t>
      </w:r>
      <w:r w:rsidR="009F24B0" w:rsidRPr="0DBA1A28">
        <w:rPr>
          <w:rFonts w:cs="Arial"/>
          <w:color w:val="000000" w:themeColor="text1"/>
        </w:rPr>
        <w:t>The original records are with Library and Archives Canada</w:t>
      </w:r>
      <w:r w:rsidRPr="0DBA1A28">
        <w:rPr>
          <w:rFonts w:cs="Arial"/>
          <w:color w:val="000000" w:themeColor="text1"/>
        </w:rPr>
        <w:t xml:space="preserve">.  </w:t>
      </w:r>
      <w:r w:rsidR="009120E9" w:rsidRPr="0DBA1A28">
        <w:rPr>
          <w:rFonts w:cs="Arial"/>
          <w:color w:val="000000" w:themeColor="text1"/>
        </w:rPr>
        <w:t xml:space="preserve">For information on searching the sundries in our reading room, </w:t>
      </w:r>
      <w:hyperlink r:id="rId24">
        <w:r w:rsidR="00B130B1" w:rsidRPr="0DBA1A28">
          <w:rPr>
            <w:rStyle w:val="Hyperlink"/>
            <w:rFonts w:cs="Arial"/>
          </w:rPr>
          <w:t>click here to view the description for D 23</w:t>
        </w:r>
      </w:hyperlink>
      <w:r w:rsidR="007717CF" w:rsidRPr="0DBA1A28">
        <w:rPr>
          <w:rFonts w:cs="Arial"/>
          <w:color w:val="000000" w:themeColor="text1"/>
        </w:rPr>
        <w:t>.</w:t>
      </w:r>
    </w:p>
    <w:p w14:paraId="54732E79" w14:textId="77777777" w:rsidR="00C84674" w:rsidRDefault="00C84674" w:rsidP="00C84674">
      <w:pPr>
        <w:rPr>
          <w:rFonts w:cs="Arial"/>
          <w:color w:val="000000"/>
        </w:rPr>
      </w:pPr>
    </w:p>
    <w:p w14:paraId="39418334" w14:textId="6C508517" w:rsidR="00C84674" w:rsidRPr="001E52AC" w:rsidRDefault="007717CF" w:rsidP="00C84674">
      <w:pPr>
        <w:rPr>
          <w:rFonts w:cs="Arial"/>
          <w:color w:val="000000"/>
        </w:rPr>
      </w:pPr>
      <w:r>
        <w:rPr>
          <w:rFonts w:cs="Arial"/>
          <w:color w:val="000000"/>
        </w:rPr>
        <w:t xml:space="preserve">The Upper Canada Land Petitions database, on the </w:t>
      </w:r>
      <w:r w:rsidR="00C84674">
        <w:rPr>
          <w:rFonts w:cs="Arial"/>
          <w:color w:val="000000"/>
        </w:rPr>
        <w:t>Library and Archives Canada website</w:t>
      </w:r>
      <w:r>
        <w:rPr>
          <w:rFonts w:cs="Arial"/>
          <w:color w:val="000000"/>
        </w:rPr>
        <w:t>, includes land petitions from the sundries</w:t>
      </w:r>
      <w:r w:rsidR="00C84674">
        <w:rPr>
          <w:rFonts w:cs="Arial"/>
          <w:color w:val="000000"/>
        </w:rPr>
        <w:t xml:space="preserve">.  </w:t>
      </w:r>
      <w:r w:rsidR="0086541E">
        <w:rPr>
          <w:rFonts w:cs="Arial"/>
          <w:color w:val="000000"/>
        </w:rPr>
        <w:t xml:space="preserve">The sundries are digitized on the Heritage </w:t>
      </w:r>
      <w:proofErr w:type="spellStart"/>
      <w:r w:rsidR="0086541E">
        <w:rPr>
          <w:rFonts w:cs="Arial"/>
          <w:color w:val="000000"/>
        </w:rPr>
        <w:t>Canadiana</w:t>
      </w:r>
      <w:proofErr w:type="spellEnd"/>
      <w:r w:rsidR="0086541E">
        <w:rPr>
          <w:rFonts w:cs="Arial"/>
          <w:color w:val="000000"/>
        </w:rPr>
        <w:t xml:space="preserve"> website, </w:t>
      </w:r>
      <w:hyperlink r:id="rId25" w:history="1">
        <w:r w:rsidR="0086541E" w:rsidRPr="00185902">
          <w:rPr>
            <w:rStyle w:val="Hyperlink"/>
            <w:rFonts w:cs="Arial"/>
          </w:rPr>
          <w:t>www.</w:t>
        </w:r>
        <w:r w:rsidR="001C224D">
          <w:rPr>
            <w:rStyle w:val="Hyperlink"/>
            <w:rFonts w:cs="Arial"/>
          </w:rPr>
          <w:t>heritage.</w:t>
        </w:r>
        <w:r w:rsidR="00D06ECD">
          <w:rPr>
            <w:rStyle w:val="Hyperlink"/>
            <w:rFonts w:cs="Arial"/>
          </w:rPr>
          <w:t>heritage.canadiana</w:t>
        </w:r>
        <w:r w:rsidR="0086541E" w:rsidRPr="00185902">
          <w:rPr>
            <w:rStyle w:val="Hyperlink"/>
            <w:rFonts w:cs="Arial"/>
          </w:rPr>
          <w:t>.ca</w:t>
        </w:r>
      </w:hyperlink>
      <w:r w:rsidR="0086541E">
        <w:rPr>
          <w:rFonts w:cs="Arial"/>
          <w:color w:val="000000"/>
        </w:rPr>
        <w:t>.</w:t>
      </w:r>
    </w:p>
    <w:p w14:paraId="0D9B5BE3" w14:textId="77777777" w:rsidR="00C84674" w:rsidRPr="001E52AC" w:rsidRDefault="00C84674" w:rsidP="00E92E5D">
      <w:pPr>
        <w:rPr>
          <w:rFonts w:cs="Arial"/>
          <w:color w:val="000000"/>
        </w:rPr>
      </w:pPr>
    </w:p>
    <w:p w14:paraId="36E3D1A9" w14:textId="625D5BE8" w:rsidR="00C14144" w:rsidRDefault="00E92E5D" w:rsidP="00E92E5D">
      <w:pPr>
        <w:rPr>
          <w:rFonts w:cs="Arial"/>
        </w:rPr>
      </w:pPr>
      <w:r w:rsidRPr="3C6D05EC">
        <w:rPr>
          <w:rStyle w:val="Emphasis"/>
          <w:i w:val="0"/>
          <w:iCs w:val="0"/>
          <w:u w:val="single"/>
        </w:rPr>
        <w:t>Petitions to the Crown Land Department</w:t>
      </w:r>
      <w:r w:rsidR="004E0EA2" w:rsidRPr="3C6D05EC">
        <w:rPr>
          <w:rStyle w:val="Emphasis"/>
          <w:i w:val="0"/>
          <w:iCs w:val="0"/>
          <w:u w:val="single"/>
        </w:rPr>
        <w:t xml:space="preserve"> (1827 to 1904)</w:t>
      </w:r>
      <w:r w:rsidRPr="3C6D05EC">
        <w:rPr>
          <w:rFonts w:cs="Arial"/>
        </w:rPr>
        <w:t xml:space="preserve">: </w:t>
      </w:r>
      <w:r w:rsidR="00C14144" w:rsidRPr="3C6D05EC">
        <w:rPr>
          <w:rFonts w:cs="Arial"/>
        </w:rPr>
        <w:t>You may view the p</w:t>
      </w:r>
      <w:r w:rsidR="00EB2BE6" w:rsidRPr="3C6D05EC">
        <w:rPr>
          <w:rFonts w:cs="Arial"/>
        </w:rPr>
        <w:t>etition for lands</w:t>
      </w:r>
      <w:r w:rsidRPr="3C6D05EC">
        <w:rPr>
          <w:rFonts w:cs="Arial"/>
        </w:rPr>
        <w:t xml:space="preserve"> and the related indexes on microfilm</w:t>
      </w:r>
      <w:r w:rsidR="00C14144" w:rsidRPr="3C6D05EC">
        <w:rPr>
          <w:rFonts w:cs="Arial"/>
        </w:rPr>
        <w:t xml:space="preserve"> in our reading room, and local libraries that offer </w:t>
      </w:r>
      <w:proofErr w:type="spellStart"/>
      <w:r w:rsidR="00C14144" w:rsidRPr="3C6D05EC">
        <w:rPr>
          <w:rFonts w:cs="Arial"/>
        </w:rPr>
        <w:t>interloan</w:t>
      </w:r>
      <w:proofErr w:type="spellEnd"/>
      <w:r w:rsidR="00C14144" w:rsidRPr="3C6D05EC">
        <w:rPr>
          <w:rFonts w:cs="Arial"/>
        </w:rPr>
        <w:t xml:space="preserve"> services may borrow them for </w:t>
      </w:r>
      <w:r w:rsidR="714053F6" w:rsidRPr="3C6D05EC">
        <w:rPr>
          <w:rFonts w:cs="Arial"/>
        </w:rPr>
        <w:t>you.</w:t>
      </w:r>
      <w:r w:rsidRPr="3C6D05EC">
        <w:rPr>
          <w:rFonts w:cs="Arial"/>
        </w:rPr>
        <w:t xml:space="preserve"> </w:t>
      </w:r>
      <w:hyperlink r:id="rId26" w:anchor="petition">
        <w:r w:rsidR="00C14144" w:rsidRPr="3C6D05EC">
          <w:rPr>
            <w:rStyle w:val="Hyperlink"/>
            <w:rFonts w:cs="Arial"/>
          </w:rPr>
          <w:t xml:space="preserve">Click here for a list of the microfilm in the Microfilm </w:t>
        </w:r>
        <w:proofErr w:type="spellStart"/>
        <w:r w:rsidR="00C14144" w:rsidRPr="3C6D05EC">
          <w:rPr>
            <w:rStyle w:val="Hyperlink"/>
            <w:rFonts w:cs="Arial"/>
          </w:rPr>
          <w:t>Interloan</w:t>
        </w:r>
        <w:proofErr w:type="spellEnd"/>
        <w:r w:rsidR="00C14144" w:rsidRPr="3C6D05EC">
          <w:rPr>
            <w:rStyle w:val="Hyperlink"/>
            <w:rFonts w:cs="Arial"/>
          </w:rPr>
          <w:t xml:space="preserve"> Catalogue</w:t>
        </w:r>
      </w:hyperlink>
      <w:r w:rsidRPr="3C6D05EC">
        <w:rPr>
          <w:rFonts w:cs="Arial"/>
        </w:rPr>
        <w:t xml:space="preserve">. </w:t>
      </w:r>
    </w:p>
    <w:p w14:paraId="588F86D8" w14:textId="77777777" w:rsidR="00C14144" w:rsidRDefault="00C14144" w:rsidP="00E92E5D">
      <w:pPr>
        <w:rPr>
          <w:rFonts w:cs="Arial"/>
        </w:rPr>
      </w:pPr>
    </w:p>
    <w:p w14:paraId="0A09E3E3" w14:textId="51B7CD7E" w:rsidR="00E92E5D" w:rsidRDefault="00E92E5D" w:rsidP="00E92E5D">
      <w:pPr>
        <w:rPr>
          <w:rFonts w:cs="Arial"/>
        </w:rPr>
      </w:pPr>
      <w:r w:rsidRPr="001E52AC">
        <w:rPr>
          <w:rFonts w:cs="Arial"/>
        </w:rPr>
        <w:t>The petitions asking for land surveys have not been filmed</w:t>
      </w:r>
      <w:r w:rsidR="00C14144">
        <w:rPr>
          <w:rFonts w:cs="Arial"/>
        </w:rPr>
        <w:t>.  To view these records, you first need to consult the indexes.  Once you have found the reference to a petition for a survey, contact us to arrange to view it or to get a copy</w:t>
      </w:r>
      <w:r w:rsidRPr="001E52AC">
        <w:rPr>
          <w:rFonts w:cs="Arial"/>
        </w:rPr>
        <w:t xml:space="preserve">. </w:t>
      </w:r>
    </w:p>
    <w:p w14:paraId="135341F4" w14:textId="7C15E5AF" w:rsidR="00577993" w:rsidRDefault="00577993" w:rsidP="00E92E5D">
      <w:pPr>
        <w:rPr>
          <w:rFonts w:cs="Arial"/>
        </w:rPr>
      </w:pPr>
    </w:p>
    <w:p w14:paraId="26B4A8AF" w14:textId="6FBAB8A2" w:rsidR="00E92E5D" w:rsidRDefault="00577993" w:rsidP="00E92E5D">
      <w:pPr>
        <w:rPr>
          <w:rFonts w:cs="Arial"/>
          <w:color w:val="000000"/>
        </w:rPr>
      </w:pPr>
      <w:r w:rsidRPr="0DBA1A28">
        <w:rPr>
          <w:rFonts w:cs="Arial"/>
          <w:color w:val="000000" w:themeColor="text1"/>
        </w:rPr>
        <w:t xml:space="preserve">For information on how to search the petitions and the indexes, </w:t>
      </w:r>
      <w:hyperlink r:id="rId27">
        <w:r w:rsidRPr="0DBA1A28">
          <w:rPr>
            <w:rStyle w:val="Hyperlink"/>
            <w:rFonts w:cs="Arial"/>
          </w:rPr>
          <w:t>click here to view our pathfinder on petitions for land</w:t>
        </w:r>
        <w:r w:rsidR="2A15BB6B" w:rsidRPr="0DBA1A28">
          <w:rPr>
            <w:rStyle w:val="Hyperlink"/>
            <w:rFonts w:cs="Arial"/>
          </w:rPr>
          <w:t xml:space="preserve"> as part of the information on land records.</w:t>
        </w:r>
      </w:hyperlink>
      <w:r w:rsidRPr="0DBA1A28">
        <w:rPr>
          <w:rFonts w:cs="Arial"/>
          <w:color w:val="000000" w:themeColor="text1"/>
        </w:rPr>
        <w:t xml:space="preserve">  On our website, you will find this and other pathfinders on our research guides and tools page.</w:t>
      </w:r>
    </w:p>
    <w:p w14:paraId="43DC8C03" w14:textId="7EF427F4" w:rsidR="000248BE" w:rsidRDefault="000248BE" w:rsidP="00E92E5D">
      <w:pPr>
        <w:rPr>
          <w:rFonts w:cs="Arial"/>
          <w:color w:val="000000"/>
        </w:rPr>
      </w:pPr>
    </w:p>
    <w:p w14:paraId="30D72D14" w14:textId="0AEB1E26" w:rsidR="000248BE" w:rsidRPr="001E52AC" w:rsidRDefault="000248BE" w:rsidP="000248BE">
      <w:pPr>
        <w:pStyle w:val="Heading5"/>
      </w:pPr>
      <w:r>
        <w:t>If I do not find a petition</w:t>
      </w:r>
      <w:r w:rsidR="002B33B2">
        <w:t xml:space="preserve"> in these records, where can I find it</w:t>
      </w:r>
      <w:r>
        <w:t>?</w:t>
      </w:r>
    </w:p>
    <w:p w14:paraId="49E913AF" w14:textId="77777777" w:rsidR="000248BE" w:rsidRPr="001E52AC" w:rsidRDefault="000248BE" w:rsidP="000248BE">
      <w:pPr>
        <w:rPr>
          <w:rFonts w:cs="Arial"/>
        </w:rPr>
      </w:pPr>
    </w:p>
    <w:p w14:paraId="2E2B3201" w14:textId="49702F60" w:rsidR="002B33B2" w:rsidRPr="003C3104" w:rsidRDefault="002B33B2" w:rsidP="000248BE">
      <w:r w:rsidRPr="003C3104">
        <w:t xml:space="preserve">Check the </w:t>
      </w:r>
      <w:r w:rsidRPr="003C3104">
        <w:rPr>
          <w:b/>
        </w:rPr>
        <w:t>Upper Canada</w:t>
      </w:r>
      <w:r w:rsidRPr="003C3104">
        <w:t xml:space="preserve"> </w:t>
      </w:r>
      <w:r w:rsidRPr="003C3104">
        <w:rPr>
          <w:b/>
          <w:bCs/>
        </w:rPr>
        <w:t>Land Books</w:t>
      </w:r>
      <w:r w:rsidRPr="003C3104">
        <w:t xml:space="preserve"> to find if the Executive Council received a petition.  See </w:t>
      </w:r>
      <w:r w:rsidR="00097A93" w:rsidRPr="003C3104">
        <w:t xml:space="preserve">section 3.1 </w:t>
      </w:r>
      <w:r w:rsidRPr="003C3104">
        <w:t>below for information about these records.</w:t>
      </w:r>
    </w:p>
    <w:p w14:paraId="247951C5" w14:textId="77777777" w:rsidR="002B33B2" w:rsidRPr="002B33B2" w:rsidRDefault="002B33B2" w:rsidP="000248BE">
      <w:pPr>
        <w:rPr>
          <w:sz w:val="23"/>
          <w:szCs w:val="23"/>
        </w:rPr>
      </w:pPr>
    </w:p>
    <w:p w14:paraId="77ADA5D0" w14:textId="5D42C5E3" w:rsidR="000248BE" w:rsidRPr="003C3104" w:rsidRDefault="00403416" w:rsidP="000248BE">
      <w:r w:rsidRPr="003C3104">
        <w:t xml:space="preserve">If you know the township, </w:t>
      </w:r>
      <w:proofErr w:type="gramStart"/>
      <w:r w:rsidRPr="003C3104">
        <w:t>concession</w:t>
      </w:r>
      <w:proofErr w:type="gramEnd"/>
      <w:r w:rsidRPr="003C3104">
        <w:t xml:space="preserve"> and lot the person applied for, the </w:t>
      </w:r>
      <w:r w:rsidR="002B33B2" w:rsidRPr="003C3104">
        <w:t xml:space="preserve">petition may be included in the </w:t>
      </w:r>
      <w:r w:rsidR="002B33B2" w:rsidRPr="003C3104">
        <w:rPr>
          <w:b/>
          <w:bCs/>
        </w:rPr>
        <w:t>Township Papers</w:t>
      </w:r>
      <w:r w:rsidR="002B33B2" w:rsidRPr="003C3104">
        <w:t xml:space="preserve"> or with the </w:t>
      </w:r>
      <w:r w:rsidR="002B33B2" w:rsidRPr="003C3104">
        <w:rPr>
          <w:b/>
          <w:bCs/>
        </w:rPr>
        <w:t>Orders-in-Council</w:t>
      </w:r>
      <w:r w:rsidR="002B33B2" w:rsidRPr="003C3104">
        <w:t>.  See below for information about these records.</w:t>
      </w:r>
    </w:p>
    <w:p w14:paraId="65AE6EB4" w14:textId="6FD9D60A" w:rsidR="002B33B2" w:rsidRDefault="002B33B2" w:rsidP="000248BE">
      <w:pPr>
        <w:rPr>
          <w:sz w:val="23"/>
          <w:szCs w:val="23"/>
        </w:rPr>
      </w:pPr>
    </w:p>
    <w:p w14:paraId="12F537FE" w14:textId="79A85F37" w:rsidR="002B33B2" w:rsidRPr="006A31FC" w:rsidRDefault="002B33B2" w:rsidP="000248BE">
      <w:r w:rsidRPr="006A31FC">
        <w:t>If you do not find a petition, it may mean that:</w:t>
      </w:r>
    </w:p>
    <w:p w14:paraId="4B59C441" w14:textId="78627448" w:rsidR="002B33B2" w:rsidRPr="006A31FC" w:rsidRDefault="002B33B2" w:rsidP="004E0EA2">
      <w:pPr>
        <w:pStyle w:val="ListParagraph"/>
        <w:numPr>
          <w:ilvl w:val="0"/>
          <w:numId w:val="10"/>
        </w:numPr>
      </w:pPr>
      <w:r w:rsidRPr="006A31FC">
        <w:t>the petition was lost, or</w:t>
      </w:r>
    </w:p>
    <w:p w14:paraId="56CCEE34" w14:textId="4FFA5AD8" w:rsidR="002B33B2" w:rsidRPr="006A31FC" w:rsidRDefault="002B33B2" w:rsidP="004E0EA2">
      <w:pPr>
        <w:pStyle w:val="ListParagraph"/>
        <w:numPr>
          <w:ilvl w:val="0"/>
          <w:numId w:val="10"/>
        </w:numPr>
        <w:rPr>
          <w:rFonts w:cs="Arial"/>
          <w:color w:val="000000"/>
        </w:rPr>
      </w:pPr>
      <w:r w:rsidRPr="006A31FC">
        <w:t>the individual did not submit a petition (note: that would the case if the person bought the land from the Crown or a private owner)</w:t>
      </w:r>
    </w:p>
    <w:p w14:paraId="4DF1D10F" w14:textId="77777777" w:rsidR="00C14144" w:rsidRPr="006A31FC" w:rsidRDefault="00C14144" w:rsidP="00E92E5D">
      <w:pPr>
        <w:rPr>
          <w:rFonts w:cs="Arial"/>
        </w:rPr>
      </w:pPr>
    </w:p>
    <w:p w14:paraId="7BB7F80B" w14:textId="74761E15" w:rsidR="00E92E5D" w:rsidRPr="006A31FC" w:rsidRDefault="00E92E5D" w:rsidP="00E92E5D">
      <w:pPr>
        <w:pStyle w:val="Heading5"/>
      </w:pPr>
      <w:r w:rsidRPr="006A31FC">
        <w:t xml:space="preserve">Where </w:t>
      </w:r>
      <w:r w:rsidR="002B33B2" w:rsidRPr="006A31FC">
        <w:t>can I</w:t>
      </w:r>
      <w:r w:rsidRPr="006A31FC">
        <w:t xml:space="preserve"> go after the petitions</w:t>
      </w:r>
      <w:r w:rsidR="002B33B2" w:rsidRPr="006A31FC">
        <w:t>?</w:t>
      </w:r>
    </w:p>
    <w:p w14:paraId="5BB3C038" w14:textId="77777777" w:rsidR="00E92E5D" w:rsidRPr="006A31FC" w:rsidRDefault="00E92E5D" w:rsidP="00E92E5D">
      <w:pPr>
        <w:rPr>
          <w:rFonts w:cs="Arial"/>
        </w:rPr>
      </w:pPr>
    </w:p>
    <w:p w14:paraId="19E218DC" w14:textId="3E292898" w:rsidR="00E92E5D" w:rsidRDefault="00E92E5D" w:rsidP="00E92E5D">
      <w:pPr>
        <w:spacing w:after="240"/>
      </w:pPr>
      <w:r w:rsidRPr="006A31FC">
        <w:t xml:space="preserve">If you have found an Upper Canada land petition, the </w:t>
      </w:r>
      <w:r w:rsidRPr="006A31FC">
        <w:rPr>
          <w:b/>
        </w:rPr>
        <w:t>Upper Canada</w:t>
      </w:r>
      <w:r w:rsidRPr="006A31FC">
        <w:t xml:space="preserve"> </w:t>
      </w:r>
      <w:r w:rsidRPr="006A31FC">
        <w:rPr>
          <w:b/>
          <w:bCs/>
        </w:rPr>
        <w:t>Land Books</w:t>
      </w:r>
      <w:r w:rsidRPr="006A31FC">
        <w:t xml:space="preserve"> will tell you whether the Executive Council accepted or rejected the petition (see section </w:t>
      </w:r>
      <w:r w:rsidR="00CB4BA7">
        <w:t xml:space="preserve">2.2 </w:t>
      </w:r>
      <w:r w:rsidR="00F94676" w:rsidRPr="006A31FC">
        <w:t>below</w:t>
      </w:r>
      <w:r w:rsidRPr="006A31FC">
        <w:t>).</w:t>
      </w:r>
      <w:r w:rsidRPr="006A31FC">
        <w:br/>
      </w:r>
      <w:r w:rsidRPr="006A31FC">
        <w:br/>
        <w:t xml:space="preserve">To find out if the petitioner was issued a </w:t>
      </w:r>
      <w:r w:rsidRPr="006A31FC">
        <w:rPr>
          <w:b/>
        </w:rPr>
        <w:t>Land Patent</w:t>
      </w:r>
      <w:r w:rsidRPr="006A31FC">
        <w:t xml:space="preserve"> and owned land, see </w:t>
      </w:r>
      <w:r w:rsidR="00BA0E98" w:rsidRPr="006A31FC">
        <w:t xml:space="preserve">section </w:t>
      </w:r>
      <w:r w:rsidR="00D06ECD">
        <w:t>4</w:t>
      </w:r>
    </w:p>
    <w:p w14:paraId="5B4F345F" w14:textId="536B963D" w:rsidR="002F1F20" w:rsidRDefault="00625328" w:rsidP="002F1F20">
      <w:pPr>
        <w:pStyle w:val="Heading3"/>
        <w:numPr>
          <w:ilvl w:val="0"/>
          <w:numId w:val="39"/>
        </w:numPr>
        <w:ind w:left="360"/>
      </w:pPr>
      <w:r>
        <w:t xml:space="preserve"> </w:t>
      </w:r>
      <w:bookmarkStart w:id="25" w:name="_Toc72160883"/>
      <w:r w:rsidR="002F1F20">
        <w:t>Upper Canada Land Books, 1787 to 1841</w:t>
      </w:r>
      <w:bookmarkEnd w:id="25"/>
    </w:p>
    <w:p w14:paraId="16D3056A" w14:textId="77777777" w:rsidR="00CB4BA7" w:rsidRDefault="00CB4BA7" w:rsidP="00CB4BA7">
      <w:pPr>
        <w:rPr>
          <w:rFonts w:cs="Arial"/>
        </w:rPr>
      </w:pPr>
    </w:p>
    <w:p w14:paraId="38837585" w14:textId="77777777" w:rsidR="00CB4BA7" w:rsidRPr="0028140C" w:rsidRDefault="00CB4BA7" w:rsidP="00CB4BA7">
      <w:pPr>
        <w:rPr>
          <w:rFonts w:cs="Arial"/>
          <w:b/>
          <w:bCs/>
        </w:rPr>
      </w:pPr>
      <w:r>
        <w:rPr>
          <w:rFonts w:cs="Arial"/>
          <w:b/>
          <w:bCs/>
        </w:rPr>
        <w:lastRenderedPageBreak/>
        <w:t>What are the Land Books?</w:t>
      </w:r>
    </w:p>
    <w:p w14:paraId="26404A22" w14:textId="77777777" w:rsidR="00CB4BA7" w:rsidRPr="000373D0" w:rsidRDefault="00CB4BA7" w:rsidP="00CB4BA7">
      <w:pPr>
        <w:rPr>
          <w:rFonts w:cs="Arial"/>
        </w:rPr>
      </w:pPr>
    </w:p>
    <w:p w14:paraId="0B68B386" w14:textId="77777777" w:rsidR="00CB4BA7" w:rsidRDefault="00CB4BA7" w:rsidP="00CB4BA7">
      <w:pPr>
        <w:rPr>
          <w:rFonts w:cs="Arial"/>
        </w:rPr>
      </w:pPr>
      <w:r w:rsidRPr="000373D0">
        <w:rPr>
          <w:rFonts w:cs="Arial"/>
        </w:rPr>
        <w:t xml:space="preserve">The </w:t>
      </w:r>
      <w:r>
        <w:rPr>
          <w:rFonts w:cs="Arial"/>
        </w:rPr>
        <w:t xml:space="preserve">Executive Council recorded its decision to accept or reject a land petition in the </w:t>
      </w:r>
      <w:r w:rsidRPr="000373D0">
        <w:rPr>
          <w:rFonts w:cs="Arial"/>
        </w:rPr>
        <w:t>Upper Canada Land Books</w:t>
      </w:r>
      <w:r>
        <w:rPr>
          <w:rFonts w:cs="Arial"/>
        </w:rPr>
        <w:t xml:space="preserve">. </w:t>
      </w:r>
      <w:r w:rsidRPr="000373D0">
        <w:rPr>
          <w:rFonts w:cs="Arial"/>
        </w:rPr>
        <w:t xml:space="preserve">These records are a good source for information in association with the Upper Canada Land Petitions and can be used to help locate the petition, if the individual’s’ name does not appear on the Land Petition’s Index. </w:t>
      </w:r>
    </w:p>
    <w:p w14:paraId="4ABBE5DC" w14:textId="77777777" w:rsidR="00CB4BA7" w:rsidRDefault="00CB4BA7" w:rsidP="00CB4BA7">
      <w:pPr>
        <w:rPr>
          <w:rFonts w:cs="Arial"/>
        </w:rPr>
      </w:pPr>
    </w:p>
    <w:p w14:paraId="256DFC05" w14:textId="77777777" w:rsidR="00CB4BA7" w:rsidRDefault="00CB4BA7" w:rsidP="00CB4BA7">
      <w:pPr>
        <w:rPr>
          <w:rFonts w:cs="Arial"/>
        </w:rPr>
      </w:pPr>
      <w:r>
        <w:rPr>
          <w:rFonts w:cs="Arial"/>
        </w:rPr>
        <w:t xml:space="preserve">We have a microfilm copy of these records, as well as a published index.  The original records are with Library and Archives Canada.  There is a digitized copy of the microfilmed land books </w:t>
      </w:r>
      <w:r>
        <w:rPr>
          <w:rFonts w:cs="Arial"/>
          <w:color w:val="000000"/>
        </w:rPr>
        <w:t xml:space="preserve">on the Heritage </w:t>
      </w:r>
      <w:proofErr w:type="spellStart"/>
      <w:r>
        <w:rPr>
          <w:rFonts w:cs="Arial"/>
          <w:color w:val="000000"/>
        </w:rPr>
        <w:t>Canadiana</w:t>
      </w:r>
      <w:proofErr w:type="spellEnd"/>
      <w:r>
        <w:rPr>
          <w:rFonts w:cs="Arial"/>
          <w:color w:val="000000"/>
        </w:rPr>
        <w:t xml:space="preserve"> website</w:t>
      </w:r>
      <w:r>
        <w:rPr>
          <w:rFonts w:cs="Arial"/>
        </w:rPr>
        <w:t xml:space="preserve">, </w:t>
      </w:r>
      <w:hyperlink r:id="rId28" w:history="1">
        <w:r w:rsidRPr="000862DF">
          <w:rPr>
            <w:rStyle w:val="Hyperlink"/>
            <w:rFonts w:cs="Arial"/>
          </w:rPr>
          <w:t>www.</w:t>
        </w:r>
        <w:r>
          <w:rPr>
            <w:rStyle w:val="Hyperlink"/>
            <w:rFonts w:cs="Arial"/>
          </w:rPr>
          <w:t>heritage.canadiana</w:t>
        </w:r>
        <w:r w:rsidRPr="000862DF">
          <w:rPr>
            <w:rStyle w:val="Hyperlink"/>
            <w:rFonts w:cs="Arial"/>
          </w:rPr>
          <w:t>.ca</w:t>
        </w:r>
      </w:hyperlink>
      <w:r>
        <w:rPr>
          <w:rFonts w:cs="Arial"/>
        </w:rPr>
        <w:t xml:space="preserve">.  </w:t>
      </w:r>
    </w:p>
    <w:p w14:paraId="076A1028" w14:textId="77777777" w:rsidR="00CB4BA7" w:rsidRDefault="00CB4BA7" w:rsidP="00CB4BA7">
      <w:pPr>
        <w:rPr>
          <w:rFonts w:cs="Arial"/>
        </w:rPr>
      </w:pPr>
    </w:p>
    <w:p w14:paraId="0AFA74D3" w14:textId="77777777" w:rsidR="00CB4BA7" w:rsidRPr="0028140C" w:rsidRDefault="00CB4BA7" w:rsidP="00CB4BA7">
      <w:pPr>
        <w:rPr>
          <w:rFonts w:cs="Arial"/>
          <w:b/>
          <w:bCs/>
        </w:rPr>
      </w:pPr>
      <w:r>
        <w:rPr>
          <w:rFonts w:cs="Arial"/>
          <w:b/>
          <w:bCs/>
        </w:rPr>
        <w:t>How do I find an entry in the Land Books?</w:t>
      </w:r>
    </w:p>
    <w:p w14:paraId="45606F29" w14:textId="77777777" w:rsidR="00CB4BA7" w:rsidRPr="000373D0" w:rsidRDefault="00CB4BA7" w:rsidP="00CB4BA7">
      <w:pPr>
        <w:rPr>
          <w:rFonts w:cs="Arial"/>
        </w:rPr>
      </w:pPr>
    </w:p>
    <w:p w14:paraId="1F954DB1" w14:textId="77777777" w:rsidR="00CB4BA7" w:rsidRDefault="00CB4BA7" w:rsidP="00CB4BA7">
      <w:pPr>
        <w:rPr>
          <w:rFonts w:cs="Arial"/>
        </w:rPr>
      </w:pPr>
      <w:r>
        <w:rPr>
          <w:rFonts w:cs="Arial"/>
        </w:rPr>
        <w:t>You can find an entry in the Land Books using a published index, or indexes found on microfilm.</w:t>
      </w:r>
    </w:p>
    <w:p w14:paraId="3DD231F4" w14:textId="77777777" w:rsidR="00CB4BA7" w:rsidRPr="00A42E24" w:rsidRDefault="00CB4BA7" w:rsidP="00CB4BA7">
      <w:pPr>
        <w:rPr>
          <w:rFonts w:cs="Arial"/>
        </w:rPr>
      </w:pPr>
    </w:p>
    <w:p w14:paraId="43D32F63" w14:textId="77777777" w:rsidR="00CB4BA7" w:rsidRPr="00A42E24" w:rsidRDefault="00CB4BA7" w:rsidP="00CB4BA7">
      <w:pPr>
        <w:pStyle w:val="ListParagraph"/>
        <w:numPr>
          <w:ilvl w:val="1"/>
          <w:numId w:val="11"/>
        </w:numPr>
        <w:ind w:left="360"/>
        <w:rPr>
          <w:rFonts w:cs="Arial"/>
        </w:rPr>
      </w:pPr>
      <w:r>
        <w:rPr>
          <w:rFonts w:cs="Arial"/>
        </w:rPr>
        <w:t xml:space="preserve">Published index: </w:t>
      </w:r>
      <w:r w:rsidRPr="00A42E24">
        <w:rPr>
          <w:rFonts w:cs="Arial"/>
        </w:rPr>
        <w:t xml:space="preserve">There a published multi-volume index entitled the </w:t>
      </w:r>
      <w:r w:rsidRPr="00B01232">
        <w:rPr>
          <w:rStyle w:val="Emphasis"/>
        </w:rPr>
        <w:t>Index to the Upper Canada Land Books</w:t>
      </w:r>
      <w:r w:rsidRPr="00A42E24">
        <w:rPr>
          <w:rFonts w:cs="Arial"/>
        </w:rPr>
        <w:t>.  In our reading room, you will find it on the genealogical reference shelves in the Reading Room. It is also available at some public libraries.</w:t>
      </w:r>
    </w:p>
    <w:p w14:paraId="17CDC953" w14:textId="77777777" w:rsidR="00CB4BA7" w:rsidRDefault="00CB4BA7" w:rsidP="00CB4BA7">
      <w:pPr>
        <w:pStyle w:val="ListParagraph"/>
        <w:rPr>
          <w:rFonts w:cs="Arial"/>
        </w:rPr>
      </w:pPr>
    </w:p>
    <w:p w14:paraId="4CB13F42" w14:textId="77777777" w:rsidR="00CB4BA7" w:rsidRDefault="00CB4BA7" w:rsidP="00CB4BA7">
      <w:pPr>
        <w:ind w:left="360"/>
        <w:rPr>
          <w:rFonts w:cs="Arial"/>
        </w:rPr>
      </w:pPr>
      <w:r w:rsidRPr="000373D0">
        <w:rPr>
          <w:rFonts w:cs="Arial"/>
        </w:rPr>
        <w:t xml:space="preserve">This is an alphabetical Index that provides you with the </w:t>
      </w:r>
      <w:r>
        <w:rPr>
          <w:rFonts w:cs="Arial"/>
        </w:rPr>
        <w:t>following:</w:t>
      </w:r>
    </w:p>
    <w:p w14:paraId="46D4931B" w14:textId="77777777" w:rsidR="00CB4BA7" w:rsidRDefault="00CB4BA7" w:rsidP="00CB4BA7">
      <w:pPr>
        <w:pStyle w:val="ListParagraph"/>
        <w:rPr>
          <w:rFonts w:cs="Arial"/>
        </w:rPr>
      </w:pPr>
    </w:p>
    <w:p w14:paraId="641C3B43" w14:textId="77777777" w:rsidR="00CB4BA7" w:rsidRDefault="00CB4BA7" w:rsidP="00CB4BA7">
      <w:pPr>
        <w:pStyle w:val="ListParagraph"/>
        <w:numPr>
          <w:ilvl w:val="0"/>
          <w:numId w:val="12"/>
        </w:numPr>
        <w:rPr>
          <w:rFonts w:cs="Arial"/>
        </w:rPr>
      </w:pPr>
      <w:r w:rsidRPr="00D738BE">
        <w:rPr>
          <w:rFonts w:cs="Arial"/>
        </w:rPr>
        <w:t>petitioner’s name</w:t>
      </w:r>
    </w:p>
    <w:p w14:paraId="2A1A6BFB" w14:textId="77777777" w:rsidR="00CB4BA7" w:rsidRPr="00BC448C" w:rsidRDefault="00CB4BA7" w:rsidP="00CB4BA7">
      <w:pPr>
        <w:pStyle w:val="ListParagraph"/>
        <w:numPr>
          <w:ilvl w:val="0"/>
          <w:numId w:val="12"/>
        </w:numPr>
        <w:rPr>
          <w:rFonts w:cs="Arial"/>
          <w:lang w:val="fr-CA"/>
        </w:rPr>
      </w:pPr>
      <w:proofErr w:type="spellStart"/>
      <w:proofErr w:type="gramStart"/>
      <w:r w:rsidRPr="00BC448C">
        <w:rPr>
          <w:rFonts w:cs="Arial"/>
          <w:lang w:val="fr-CA"/>
        </w:rPr>
        <w:t>personal</w:t>
      </w:r>
      <w:proofErr w:type="spellEnd"/>
      <w:proofErr w:type="gramEnd"/>
      <w:r w:rsidRPr="00BC448C">
        <w:rPr>
          <w:rFonts w:cs="Arial"/>
          <w:lang w:val="fr-CA"/>
        </w:rPr>
        <w:t xml:space="preserve"> information (occupation, marital </w:t>
      </w:r>
      <w:proofErr w:type="spellStart"/>
      <w:r w:rsidRPr="00BC448C">
        <w:rPr>
          <w:rFonts w:cs="Arial"/>
          <w:lang w:val="fr-CA"/>
        </w:rPr>
        <w:t>status</w:t>
      </w:r>
      <w:proofErr w:type="spellEnd"/>
      <w:r w:rsidRPr="00BC448C">
        <w:rPr>
          <w:rFonts w:cs="Arial"/>
          <w:lang w:val="fr-CA"/>
        </w:rPr>
        <w:t xml:space="preserve"> etc.) </w:t>
      </w:r>
    </w:p>
    <w:p w14:paraId="52AD5293" w14:textId="77777777" w:rsidR="00CB4BA7" w:rsidRDefault="00CB4BA7" w:rsidP="00CB4BA7">
      <w:pPr>
        <w:pStyle w:val="ListParagraph"/>
        <w:numPr>
          <w:ilvl w:val="0"/>
          <w:numId w:val="12"/>
        </w:numPr>
        <w:rPr>
          <w:rFonts w:cs="Arial"/>
        </w:rPr>
      </w:pPr>
      <w:r w:rsidRPr="00D738BE">
        <w:rPr>
          <w:rFonts w:cs="Arial"/>
        </w:rPr>
        <w:t>residence and location upon application</w:t>
      </w:r>
    </w:p>
    <w:p w14:paraId="5E45BBCD" w14:textId="77777777" w:rsidR="00CB4BA7" w:rsidRDefault="00CB4BA7" w:rsidP="00CB4BA7">
      <w:pPr>
        <w:pStyle w:val="ListParagraph"/>
        <w:numPr>
          <w:ilvl w:val="0"/>
          <w:numId w:val="12"/>
        </w:numPr>
        <w:rPr>
          <w:rFonts w:cs="Arial"/>
        </w:rPr>
      </w:pPr>
      <w:r w:rsidRPr="00D738BE">
        <w:rPr>
          <w:rFonts w:cs="Arial"/>
        </w:rPr>
        <w:t>date of the minutes</w:t>
      </w:r>
      <w:r>
        <w:rPr>
          <w:rFonts w:cs="Arial"/>
        </w:rPr>
        <w:t xml:space="preserve"> (when the decision was made)</w:t>
      </w:r>
    </w:p>
    <w:p w14:paraId="34427E9E" w14:textId="77777777" w:rsidR="00CB4BA7" w:rsidRDefault="00CB4BA7" w:rsidP="00CB4BA7">
      <w:pPr>
        <w:pStyle w:val="ListParagraph"/>
        <w:numPr>
          <w:ilvl w:val="0"/>
          <w:numId w:val="12"/>
        </w:numPr>
        <w:rPr>
          <w:rFonts w:cs="Arial"/>
        </w:rPr>
      </w:pPr>
      <w:r w:rsidRPr="00D738BE">
        <w:rPr>
          <w:rFonts w:cs="Arial"/>
        </w:rPr>
        <w:t>land book</w:t>
      </w:r>
      <w:r>
        <w:rPr>
          <w:rFonts w:cs="Arial"/>
        </w:rPr>
        <w:t xml:space="preserve"> and</w:t>
      </w:r>
      <w:r w:rsidRPr="00D738BE">
        <w:rPr>
          <w:rFonts w:cs="Arial"/>
        </w:rPr>
        <w:t xml:space="preserve"> page number and </w:t>
      </w:r>
    </w:p>
    <w:p w14:paraId="76003063" w14:textId="77777777" w:rsidR="00CB4BA7" w:rsidRPr="00D738BE" w:rsidRDefault="00CB4BA7" w:rsidP="00CB4BA7">
      <w:pPr>
        <w:pStyle w:val="ListParagraph"/>
        <w:numPr>
          <w:ilvl w:val="0"/>
          <w:numId w:val="12"/>
        </w:numPr>
        <w:rPr>
          <w:rFonts w:cs="Arial"/>
        </w:rPr>
      </w:pPr>
      <w:r w:rsidRPr="00D738BE">
        <w:rPr>
          <w:rFonts w:cs="Arial"/>
        </w:rPr>
        <w:t>petition number (if available).</w:t>
      </w:r>
    </w:p>
    <w:p w14:paraId="004D40A0" w14:textId="77777777" w:rsidR="00CB4BA7" w:rsidRPr="000373D0" w:rsidRDefault="00CB4BA7" w:rsidP="00CB4BA7">
      <w:pPr>
        <w:rPr>
          <w:rFonts w:cs="Arial"/>
        </w:rPr>
      </w:pPr>
    </w:p>
    <w:p w14:paraId="2EB4FAF0" w14:textId="77777777" w:rsidR="00CB4BA7" w:rsidRDefault="00CB4BA7" w:rsidP="00CB4BA7">
      <w:pPr>
        <w:ind w:left="360"/>
        <w:rPr>
          <w:rFonts w:cs="Arial"/>
        </w:rPr>
      </w:pPr>
      <w:r w:rsidRPr="0DBA1A28">
        <w:rPr>
          <w:rFonts w:cs="Arial"/>
        </w:rPr>
        <w:t xml:space="preserve">One you have found an entry in this </w:t>
      </w:r>
      <w:bookmarkStart w:id="26" w:name="_Int_G8sGAjpu"/>
      <w:proofErr w:type="gramStart"/>
      <w:r w:rsidRPr="0DBA1A28">
        <w:rPr>
          <w:rFonts w:cs="Arial"/>
        </w:rPr>
        <w:t>Index,</w:t>
      </w:r>
      <w:bookmarkEnd w:id="26"/>
      <w:proofErr w:type="gramEnd"/>
      <w:r w:rsidRPr="0DBA1A28">
        <w:rPr>
          <w:rFonts w:cs="Arial"/>
        </w:rPr>
        <w:t xml:space="preserve"> you can also use it to find the microfilm reel number that matches the volume and page number.</w:t>
      </w:r>
    </w:p>
    <w:p w14:paraId="700BA799" w14:textId="77777777" w:rsidR="00CB4BA7" w:rsidRDefault="00CB4BA7" w:rsidP="00CB4BA7">
      <w:pPr>
        <w:rPr>
          <w:rFonts w:cs="Arial"/>
        </w:rPr>
      </w:pPr>
    </w:p>
    <w:p w14:paraId="0A297BB7" w14:textId="77777777" w:rsidR="00CB4BA7" w:rsidRDefault="00CB4BA7" w:rsidP="00CB4BA7">
      <w:pPr>
        <w:pStyle w:val="ListParagraph"/>
        <w:numPr>
          <w:ilvl w:val="1"/>
          <w:numId w:val="11"/>
        </w:numPr>
        <w:ind w:left="360"/>
        <w:rPr>
          <w:rFonts w:cs="Arial"/>
        </w:rPr>
      </w:pPr>
      <w:r>
        <w:rPr>
          <w:rFonts w:cs="Arial"/>
        </w:rPr>
        <w:t>Index on microfilm: There is an Index by name of petitioner at the start of each Land Book.</w:t>
      </w:r>
    </w:p>
    <w:p w14:paraId="747BDAF1" w14:textId="77777777" w:rsidR="00CB4BA7" w:rsidRDefault="00CB4BA7" w:rsidP="00CB4BA7">
      <w:pPr>
        <w:pStyle w:val="ListParagraph"/>
        <w:ind w:left="360"/>
        <w:rPr>
          <w:rFonts w:cs="Arial"/>
        </w:rPr>
      </w:pPr>
    </w:p>
    <w:p w14:paraId="4E8B49FC" w14:textId="5B7C0BD3" w:rsidR="00CB4BA7" w:rsidRPr="00A42E24" w:rsidRDefault="00CB4BA7" w:rsidP="00CB4BA7">
      <w:pPr>
        <w:pStyle w:val="ListParagraph"/>
        <w:numPr>
          <w:ilvl w:val="1"/>
          <w:numId w:val="11"/>
        </w:numPr>
        <w:ind w:left="360"/>
        <w:rPr>
          <w:rFonts w:cs="Arial"/>
        </w:rPr>
      </w:pPr>
      <w:r w:rsidRPr="0DBA1A28">
        <w:rPr>
          <w:rFonts w:cs="Arial"/>
        </w:rPr>
        <w:t xml:space="preserve">Microfilmed index to the Upper Canada Land Petitions: This index includes Land Book entries </w:t>
      </w:r>
      <w:r w:rsidRPr="0DBA1A28">
        <w:rPr>
          <w:rFonts w:cs="Arial"/>
          <w:u w:val="single"/>
        </w:rPr>
        <w:t>only for individuals whose petition are not part of the Upper Canada Land Petitions</w:t>
      </w:r>
      <w:r w:rsidRPr="0DBA1A28">
        <w:rPr>
          <w:rFonts w:cs="Arial"/>
        </w:rPr>
        <w:t xml:space="preserve">.  </w:t>
      </w:r>
      <w:r w:rsidRPr="0DBA1A28">
        <w:rPr>
          <w:rFonts w:cs="Arial"/>
          <w:color w:val="000000" w:themeColor="text1"/>
        </w:rPr>
        <w:t xml:space="preserve">For more information, </w:t>
      </w:r>
      <w:hyperlink r:id="rId29">
        <w:r w:rsidRPr="0DBA1A28">
          <w:rPr>
            <w:rStyle w:val="Hyperlink"/>
            <w:rFonts w:cs="Arial"/>
          </w:rPr>
          <w:t>click here to view our pathfinder on petitions for land</w:t>
        </w:r>
        <w:r w:rsidR="40333780" w:rsidRPr="0DBA1A28">
          <w:rPr>
            <w:rStyle w:val="Hyperlink"/>
            <w:rFonts w:cs="Arial"/>
          </w:rPr>
          <w:t xml:space="preserve"> as part of the information on land records.</w:t>
        </w:r>
      </w:hyperlink>
      <w:r w:rsidRPr="0DBA1A28">
        <w:rPr>
          <w:rFonts w:cs="Arial"/>
          <w:color w:val="000000" w:themeColor="text1"/>
        </w:rPr>
        <w:t xml:space="preserve">.  </w:t>
      </w:r>
    </w:p>
    <w:p w14:paraId="50A21AE4" w14:textId="77777777" w:rsidR="00CB4BA7" w:rsidRDefault="00CB4BA7" w:rsidP="00CB4BA7">
      <w:pPr>
        <w:rPr>
          <w:rFonts w:cs="Arial"/>
        </w:rPr>
      </w:pPr>
    </w:p>
    <w:p w14:paraId="75EE8E91" w14:textId="77777777" w:rsidR="00CB4BA7" w:rsidRPr="0028140C" w:rsidRDefault="00CB4BA7" w:rsidP="00CB4BA7">
      <w:pPr>
        <w:rPr>
          <w:rFonts w:cs="Arial"/>
          <w:b/>
          <w:bCs/>
        </w:rPr>
      </w:pPr>
      <w:r>
        <w:rPr>
          <w:rFonts w:cs="Arial"/>
          <w:b/>
          <w:bCs/>
        </w:rPr>
        <w:t>How may I view the Land Books?</w:t>
      </w:r>
    </w:p>
    <w:p w14:paraId="5BE04689" w14:textId="77777777" w:rsidR="00CB4BA7" w:rsidRPr="000373D0" w:rsidRDefault="00CB4BA7" w:rsidP="00CB4BA7">
      <w:pPr>
        <w:rPr>
          <w:rFonts w:cs="Arial"/>
        </w:rPr>
      </w:pPr>
    </w:p>
    <w:p w14:paraId="45FEEB55" w14:textId="77777777" w:rsidR="00CB4BA7" w:rsidRDefault="00CB4BA7" w:rsidP="00CB4BA7">
      <w:pPr>
        <w:rPr>
          <w:rFonts w:cs="Arial"/>
        </w:rPr>
      </w:pPr>
      <w:r>
        <w:rPr>
          <w:rFonts w:cs="Arial"/>
        </w:rPr>
        <w:t xml:space="preserve">You may view the Land Books on microfilm in our reading room. There is also a digitized copy of the microfilm </w:t>
      </w:r>
      <w:r>
        <w:rPr>
          <w:rFonts w:cs="Arial"/>
          <w:color w:val="000000"/>
        </w:rPr>
        <w:t xml:space="preserve">on the Heritage </w:t>
      </w:r>
      <w:proofErr w:type="spellStart"/>
      <w:r>
        <w:rPr>
          <w:rFonts w:cs="Arial"/>
          <w:color w:val="000000"/>
        </w:rPr>
        <w:t>Canadiana</w:t>
      </w:r>
      <w:proofErr w:type="spellEnd"/>
      <w:r>
        <w:rPr>
          <w:rFonts w:cs="Arial"/>
          <w:color w:val="000000"/>
        </w:rPr>
        <w:t xml:space="preserve"> website</w:t>
      </w:r>
      <w:r>
        <w:rPr>
          <w:rFonts w:cs="Arial"/>
        </w:rPr>
        <w:t xml:space="preserve">, </w:t>
      </w:r>
      <w:hyperlink r:id="rId30" w:history="1">
        <w:r w:rsidRPr="000862DF">
          <w:rPr>
            <w:rStyle w:val="Hyperlink"/>
            <w:rFonts w:cs="Arial"/>
          </w:rPr>
          <w:t>www.</w:t>
        </w:r>
        <w:r>
          <w:rPr>
            <w:rStyle w:val="Hyperlink"/>
            <w:rFonts w:cs="Arial"/>
          </w:rPr>
          <w:t>heritage.canadiana</w:t>
        </w:r>
        <w:r w:rsidRPr="000862DF">
          <w:rPr>
            <w:rStyle w:val="Hyperlink"/>
            <w:rFonts w:cs="Arial"/>
          </w:rPr>
          <w:t>.ca</w:t>
        </w:r>
      </w:hyperlink>
      <w:r>
        <w:rPr>
          <w:rFonts w:cs="Arial"/>
        </w:rPr>
        <w:t>.</w:t>
      </w:r>
    </w:p>
    <w:p w14:paraId="5F96F57E" w14:textId="77777777" w:rsidR="00CB4BA7" w:rsidRDefault="00CB4BA7" w:rsidP="00CB4BA7">
      <w:pPr>
        <w:rPr>
          <w:rFonts w:cs="Arial"/>
        </w:rPr>
      </w:pPr>
    </w:p>
    <w:p w14:paraId="3D54C5E7" w14:textId="77777777" w:rsidR="00CB4BA7" w:rsidRPr="001E52AC" w:rsidRDefault="00CB4BA7" w:rsidP="00CB4BA7">
      <w:pPr>
        <w:pStyle w:val="Heading5"/>
      </w:pPr>
      <w:r w:rsidRPr="001E52AC">
        <w:t xml:space="preserve">Where </w:t>
      </w:r>
      <w:r>
        <w:t>can I</w:t>
      </w:r>
      <w:r w:rsidRPr="001E52AC">
        <w:t xml:space="preserve"> go after the </w:t>
      </w:r>
      <w:r>
        <w:t>Land Books?</w:t>
      </w:r>
    </w:p>
    <w:p w14:paraId="783914AB" w14:textId="77777777" w:rsidR="00CB4BA7" w:rsidRPr="001E52AC" w:rsidRDefault="00CB4BA7" w:rsidP="00CB4BA7">
      <w:pPr>
        <w:rPr>
          <w:rFonts w:cs="Arial"/>
        </w:rPr>
      </w:pPr>
    </w:p>
    <w:p w14:paraId="40DAD796" w14:textId="70698F62" w:rsidR="00CB4BA7" w:rsidRDefault="00CB4BA7" w:rsidP="00CB4BA7">
      <w:pPr>
        <w:spacing w:after="240"/>
      </w:pPr>
      <w:r>
        <w:t>For records that describe the land being granted, see sections 3.</w:t>
      </w:r>
      <w:r w:rsidR="00C43FC6">
        <w:t>2</w:t>
      </w:r>
      <w:r>
        <w:t xml:space="preserve"> and 3.</w:t>
      </w:r>
      <w:r w:rsidR="00C43FC6">
        <w:t>3</w:t>
      </w:r>
      <w:r>
        <w:t xml:space="preserve"> below.  </w:t>
      </w:r>
      <w:r w:rsidRPr="00AF4CB1">
        <w:t xml:space="preserve">To find out if the </w:t>
      </w:r>
      <w:r>
        <w:t>person</w:t>
      </w:r>
      <w:r w:rsidRPr="00AF4CB1">
        <w:t xml:space="preserve"> was issued a </w:t>
      </w:r>
      <w:r w:rsidRPr="00AF4CB1">
        <w:rPr>
          <w:b/>
        </w:rPr>
        <w:t>Land Patent</w:t>
      </w:r>
      <w:r w:rsidRPr="00AF4CB1">
        <w:t xml:space="preserve"> and owned land, see </w:t>
      </w:r>
      <w:r>
        <w:t>section 5 below</w:t>
      </w:r>
      <w:r w:rsidRPr="00AF4CB1">
        <w:t>.</w:t>
      </w:r>
    </w:p>
    <w:p w14:paraId="4C071EF1" w14:textId="77777777" w:rsidR="00CB4BA7" w:rsidRPr="006A31FC" w:rsidRDefault="00CB4BA7" w:rsidP="00E92E5D">
      <w:pPr>
        <w:spacing w:after="240"/>
      </w:pPr>
    </w:p>
    <w:p w14:paraId="741A0CDE" w14:textId="54838A7D" w:rsidR="0071125B" w:rsidRPr="0071125B" w:rsidRDefault="008B30D1" w:rsidP="009F3710">
      <w:pPr>
        <w:pStyle w:val="Heading2"/>
      </w:pPr>
      <w:bookmarkStart w:id="27" w:name="_Schools_and_Teachers"/>
      <w:bookmarkStart w:id="28" w:name="_Toc72160884"/>
      <w:bookmarkEnd w:id="27"/>
      <w:r>
        <w:t>Recording</w:t>
      </w:r>
      <w:r w:rsidR="001C224D">
        <w:t xml:space="preserve"> grant</w:t>
      </w:r>
      <w:r>
        <w:t>s and sales</w:t>
      </w:r>
      <w:r w:rsidR="00F94676">
        <w:t xml:space="preserve"> –</w:t>
      </w:r>
      <w:r w:rsidR="002B6F49">
        <w:t xml:space="preserve"> </w:t>
      </w:r>
      <w:r w:rsidR="00F94676">
        <w:t>Orders-in-Council</w:t>
      </w:r>
      <w:r w:rsidR="001C224D">
        <w:t>, descriptions, Domesday books and patent plans</w:t>
      </w:r>
      <w:bookmarkEnd w:id="28"/>
    </w:p>
    <w:p w14:paraId="2A2C8815" w14:textId="5A233B8F" w:rsidR="00097A93" w:rsidRPr="000373D0" w:rsidRDefault="00097A93" w:rsidP="00097A93"/>
    <w:p w14:paraId="32FB3B3F" w14:textId="2CB8DE19" w:rsidR="0093138A" w:rsidRDefault="0093138A" w:rsidP="0093138A">
      <w:bookmarkStart w:id="29" w:name="_Hlk57362672"/>
      <w:r>
        <w:t>Once a petition was accepted</w:t>
      </w:r>
      <w:r w:rsidR="001C224D">
        <w:t xml:space="preserve">, the Executive Council recorded its decision in a Land Book.  The Lieutenant-Governor issued an Order-in-Council granting land to the petitioner.  Various government offices issued fiats and warrants, directing officials to proceed with the next step in granting the land </w:t>
      </w:r>
    </w:p>
    <w:p w14:paraId="26267F12" w14:textId="2DE5A9FC" w:rsidR="001C224D" w:rsidRDefault="001C224D" w:rsidP="0093138A"/>
    <w:p w14:paraId="5EB6F738" w14:textId="16604C9D" w:rsidR="001C224D" w:rsidRDefault="001C224D" w:rsidP="0093138A">
      <w:r>
        <w:t>The Surveyor General identified a lot</w:t>
      </w:r>
      <w:r w:rsidR="008B30D1">
        <w:t xml:space="preserve"> a</w:t>
      </w:r>
      <w:r>
        <w:t>nd provided a description.  Once this was done, a location ticket or certificate was given to the grantee</w:t>
      </w:r>
      <w:r w:rsidR="008B30D1">
        <w:t xml:space="preserve"> or buyer</w:t>
      </w:r>
      <w:r>
        <w:t>.</w:t>
      </w:r>
    </w:p>
    <w:p w14:paraId="60DE2EFA" w14:textId="77777777" w:rsidR="0093138A" w:rsidRDefault="0093138A" w:rsidP="0093138A"/>
    <w:bookmarkEnd w:id="29"/>
    <w:p w14:paraId="42AD3B13" w14:textId="67055A71" w:rsidR="00BC448C" w:rsidRDefault="00625328" w:rsidP="00C43FC6">
      <w:pPr>
        <w:pStyle w:val="Heading3"/>
        <w:numPr>
          <w:ilvl w:val="0"/>
          <w:numId w:val="40"/>
        </w:numPr>
      </w:pPr>
      <w:r>
        <w:t xml:space="preserve"> </w:t>
      </w:r>
      <w:bookmarkStart w:id="30" w:name="_Toc72160885"/>
      <w:r w:rsidR="00BC448C">
        <w:t xml:space="preserve">Orders-in-Council, 1787 to </w:t>
      </w:r>
      <w:r w:rsidR="005963F4">
        <w:t>1873</w:t>
      </w:r>
      <w:bookmarkEnd w:id="30"/>
    </w:p>
    <w:p w14:paraId="7C002377" w14:textId="77777777" w:rsidR="00BC448C" w:rsidRPr="000373D0" w:rsidRDefault="00BC448C" w:rsidP="00BC448C">
      <w:pPr>
        <w:rPr>
          <w:rFonts w:cs="Arial"/>
        </w:rPr>
      </w:pPr>
    </w:p>
    <w:p w14:paraId="65A67039" w14:textId="780C1FF4" w:rsidR="00D7716A" w:rsidRDefault="00BC448C" w:rsidP="00BC448C">
      <w:pPr>
        <w:pStyle w:val="BodyText"/>
        <w:jc w:val="left"/>
        <w:rPr>
          <w:sz w:val="24"/>
          <w:szCs w:val="24"/>
        </w:rPr>
      </w:pPr>
      <w:r w:rsidRPr="000373D0">
        <w:rPr>
          <w:sz w:val="24"/>
          <w:szCs w:val="24"/>
        </w:rPr>
        <w:t xml:space="preserve">The Lieutenant Governor issued Orders-In-Council </w:t>
      </w:r>
      <w:r w:rsidR="002D5CD0" w:rsidRPr="000373D0">
        <w:rPr>
          <w:sz w:val="24"/>
          <w:szCs w:val="24"/>
        </w:rPr>
        <w:t>authorizing the sale, lease, or free grant of Crown lands</w:t>
      </w:r>
      <w:r w:rsidR="00D7716A">
        <w:rPr>
          <w:sz w:val="24"/>
          <w:szCs w:val="24"/>
        </w:rPr>
        <w:t xml:space="preserve">.  This followed a decision by the Executive Council to accept a petition, or a </w:t>
      </w:r>
      <w:r w:rsidRPr="000373D0">
        <w:rPr>
          <w:sz w:val="24"/>
          <w:szCs w:val="24"/>
        </w:rPr>
        <w:t xml:space="preserve">recommendation of the Surveyor General or the </w:t>
      </w:r>
      <w:r w:rsidR="005963F4">
        <w:rPr>
          <w:sz w:val="24"/>
          <w:szCs w:val="24"/>
        </w:rPr>
        <w:t>C</w:t>
      </w:r>
      <w:r w:rsidRPr="000373D0">
        <w:rPr>
          <w:sz w:val="24"/>
          <w:szCs w:val="24"/>
        </w:rPr>
        <w:t xml:space="preserve">ommissioner of Crown </w:t>
      </w:r>
      <w:r w:rsidR="005963F4">
        <w:rPr>
          <w:sz w:val="24"/>
          <w:szCs w:val="24"/>
        </w:rPr>
        <w:t>L</w:t>
      </w:r>
      <w:r w:rsidRPr="000373D0">
        <w:rPr>
          <w:sz w:val="24"/>
          <w:szCs w:val="24"/>
        </w:rPr>
        <w:t xml:space="preserve">ands, </w:t>
      </w:r>
    </w:p>
    <w:p w14:paraId="5F6AAD0A" w14:textId="77777777" w:rsidR="00D7716A" w:rsidRDefault="00D7716A" w:rsidP="00BC448C">
      <w:pPr>
        <w:pStyle w:val="BodyText"/>
        <w:jc w:val="left"/>
        <w:rPr>
          <w:sz w:val="24"/>
          <w:szCs w:val="24"/>
        </w:rPr>
      </w:pPr>
    </w:p>
    <w:p w14:paraId="508777CF" w14:textId="6903AD40" w:rsidR="00D7716A" w:rsidRDefault="00D7716A" w:rsidP="00BC448C">
      <w:pPr>
        <w:pStyle w:val="BodyText"/>
        <w:jc w:val="left"/>
        <w:rPr>
          <w:sz w:val="24"/>
          <w:szCs w:val="24"/>
        </w:rPr>
      </w:pPr>
      <w:r>
        <w:rPr>
          <w:sz w:val="24"/>
          <w:szCs w:val="24"/>
        </w:rPr>
        <w:t xml:space="preserve">The Orders-in-Council may provide information on individuals buying or receiving land.  The original petition for land is sometime found with </w:t>
      </w:r>
      <w:r w:rsidR="00990045">
        <w:rPr>
          <w:sz w:val="24"/>
          <w:szCs w:val="24"/>
        </w:rPr>
        <w:t>the Order-in-Council</w:t>
      </w:r>
      <w:r>
        <w:rPr>
          <w:sz w:val="24"/>
          <w:szCs w:val="24"/>
        </w:rPr>
        <w:t>.</w:t>
      </w:r>
    </w:p>
    <w:p w14:paraId="6B51DA92" w14:textId="77777777" w:rsidR="00D7716A" w:rsidRDefault="00D7716A" w:rsidP="00BC448C">
      <w:pPr>
        <w:pStyle w:val="BodyText"/>
        <w:jc w:val="left"/>
        <w:rPr>
          <w:sz w:val="24"/>
          <w:szCs w:val="24"/>
        </w:rPr>
      </w:pPr>
    </w:p>
    <w:p w14:paraId="400F800A" w14:textId="7EE01FD0" w:rsidR="005963F4" w:rsidRDefault="005963F4" w:rsidP="00BC448C">
      <w:pPr>
        <w:pStyle w:val="BodyText"/>
        <w:jc w:val="left"/>
        <w:rPr>
          <w:sz w:val="24"/>
          <w:szCs w:val="24"/>
        </w:rPr>
      </w:pPr>
      <w:r w:rsidRPr="5439D6E2">
        <w:rPr>
          <w:sz w:val="24"/>
          <w:szCs w:val="24"/>
        </w:rPr>
        <w:t xml:space="preserve">We have the copy of the </w:t>
      </w:r>
      <w:r w:rsidR="00D7716A" w:rsidRPr="5439D6E2">
        <w:rPr>
          <w:sz w:val="24"/>
          <w:szCs w:val="24"/>
        </w:rPr>
        <w:t>Orders-in-Council</w:t>
      </w:r>
      <w:r w:rsidRPr="5439D6E2">
        <w:rPr>
          <w:sz w:val="24"/>
          <w:szCs w:val="24"/>
        </w:rPr>
        <w:t xml:space="preserve"> kept by the Office of Surveyor General and the Commissioner of Crown Land</w:t>
      </w:r>
      <w:r w:rsidR="00990045" w:rsidRPr="5439D6E2">
        <w:rPr>
          <w:sz w:val="24"/>
          <w:szCs w:val="24"/>
        </w:rPr>
        <w:t xml:space="preserve">.  You can view indexes to these records on microfilm in our reading room, and libraries that offer </w:t>
      </w:r>
      <w:proofErr w:type="spellStart"/>
      <w:r w:rsidR="00990045" w:rsidRPr="5439D6E2">
        <w:rPr>
          <w:sz w:val="24"/>
          <w:szCs w:val="24"/>
        </w:rPr>
        <w:t>interloan</w:t>
      </w:r>
      <w:proofErr w:type="spellEnd"/>
      <w:r w:rsidR="00990045" w:rsidRPr="5439D6E2">
        <w:rPr>
          <w:sz w:val="24"/>
          <w:szCs w:val="24"/>
        </w:rPr>
        <w:t xml:space="preserve"> services can order the reels for you.  For information about the indexes and a microfilm list, </w:t>
      </w:r>
      <w:hyperlink r:id="rId31">
        <w:r w:rsidR="00990045" w:rsidRPr="5439D6E2">
          <w:rPr>
            <w:rStyle w:val="Hyperlink"/>
            <w:sz w:val="24"/>
            <w:szCs w:val="24"/>
          </w:rPr>
          <w:t>click here to view the description for RG 1-50-1</w:t>
        </w:r>
      </w:hyperlink>
      <w:r w:rsidR="00D71CF1" w:rsidRPr="5439D6E2">
        <w:rPr>
          <w:sz w:val="24"/>
          <w:szCs w:val="24"/>
        </w:rPr>
        <w:t>.  If you find an entry, write down the Order-in-Council number (if there is one), the person’s name, the place and subject (if mentioned), and the date.</w:t>
      </w:r>
    </w:p>
    <w:p w14:paraId="5E0D482F" w14:textId="77777777" w:rsidR="00D71CF1" w:rsidRDefault="00D71CF1" w:rsidP="00BC448C">
      <w:pPr>
        <w:pStyle w:val="BodyText"/>
        <w:jc w:val="left"/>
        <w:rPr>
          <w:sz w:val="24"/>
          <w:szCs w:val="24"/>
        </w:rPr>
      </w:pPr>
    </w:p>
    <w:p w14:paraId="22DE2C2D" w14:textId="6549355A" w:rsidR="00D71CF1" w:rsidRDefault="00990045" w:rsidP="00BC448C">
      <w:pPr>
        <w:pStyle w:val="BodyText"/>
        <w:jc w:val="left"/>
        <w:rPr>
          <w:sz w:val="24"/>
          <w:szCs w:val="24"/>
        </w:rPr>
      </w:pPr>
      <w:r w:rsidRPr="3C6D05EC">
        <w:rPr>
          <w:sz w:val="24"/>
          <w:szCs w:val="24"/>
        </w:rPr>
        <w:t>The Orders-in-Council</w:t>
      </w:r>
      <w:r w:rsidR="00D71CF1" w:rsidRPr="3C6D05EC">
        <w:rPr>
          <w:sz w:val="24"/>
          <w:szCs w:val="24"/>
        </w:rPr>
        <w:t xml:space="preserve"> are arranged into three types: arranged by name, arranged by place or subject, and arranged by number.  You can view most of these records on microfilm in our reading room, and libraries that offer </w:t>
      </w:r>
      <w:proofErr w:type="spellStart"/>
      <w:r w:rsidR="00D71CF1" w:rsidRPr="3C6D05EC">
        <w:rPr>
          <w:sz w:val="24"/>
          <w:szCs w:val="24"/>
        </w:rPr>
        <w:t>interloan</w:t>
      </w:r>
      <w:proofErr w:type="spellEnd"/>
      <w:r w:rsidR="00D71CF1" w:rsidRPr="3C6D05EC">
        <w:rPr>
          <w:sz w:val="24"/>
          <w:szCs w:val="24"/>
        </w:rPr>
        <w:t xml:space="preserve"> services can order the reels for you.  You need to </w:t>
      </w:r>
      <w:r w:rsidR="107E70BF" w:rsidRPr="3C6D05EC">
        <w:rPr>
          <w:sz w:val="24"/>
          <w:szCs w:val="24"/>
        </w:rPr>
        <w:t>request</w:t>
      </w:r>
      <w:r w:rsidR="00D71CF1" w:rsidRPr="3C6D05EC">
        <w:rPr>
          <w:sz w:val="24"/>
          <w:szCs w:val="24"/>
        </w:rPr>
        <w:t xml:space="preserve"> the Orders-in-Council arranged by number in advance to view them in our reading room or to get a copy; include the name of the person, the date, the number, the box </w:t>
      </w:r>
      <w:proofErr w:type="gramStart"/>
      <w:r w:rsidR="00D71CF1" w:rsidRPr="3C6D05EC">
        <w:rPr>
          <w:sz w:val="24"/>
          <w:szCs w:val="24"/>
        </w:rPr>
        <w:t>number</w:t>
      </w:r>
      <w:proofErr w:type="gramEnd"/>
      <w:r w:rsidR="00D71CF1" w:rsidRPr="3C6D05EC">
        <w:rPr>
          <w:sz w:val="24"/>
          <w:szCs w:val="24"/>
        </w:rPr>
        <w:t xml:space="preserve"> and reference code RG 1-50-4, </w:t>
      </w:r>
    </w:p>
    <w:p w14:paraId="122DC3F4" w14:textId="77777777" w:rsidR="00D71CF1" w:rsidRDefault="00D71CF1" w:rsidP="00BC448C">
      <w:pPr>
        <w:pStyle w:val="BodyText"/>
        <w:jc w:val="left"/>
        <w:rPr>
          <w:sz w:val="24"/>
          <w:szCs w:val="24"/>
        </w:rPr>
      </w:pPr>
    </w:p>
    <w:p w14:paraId="1C4E8B29" w14:textId="00C318F3" w:rsidR="00BC448C" w:rsidRDefault="00D71CF1" w:rsidP="00BC448C">
      <w:pPr>
        <w:pStyle w:val="BodyText"/>
        <w:jc w:val="left"/>
        <w:rPr>
          <w:sz w:val="24"/>
          <w:szCs w:val="24"/>
        </w:rPr>
      </w:pPr>
      <w:r>
        <w:rPr>
          <w:sz w:val="24"/>
          <w:szCs w:val="24"/>
        </w:rPr>
        <w:t xml:space="preserve">For information about these records and microfilm or box </w:t>
      </w:r>
      <w:proofErr w:type="gramStart"/>
      <w:r>
        <w:rPr>
          <w:sz w:val="24"/>
          <w:szCs w:val="24"/>
        </w:rPr>
        <w:t>lists;</w:t>
      </w:r>
      <w:proofErr w:type="gramEnd"/>
    </w:p>
    <w:p w14:paraId="0D94E0FF" w14:textId="77777777" w:rsidR="00D71CF1" w:rsidRDefault="00D71CF1" w:rsidP="00D71CF1">
      <w:pPr>
        <w:pStyle w:val="BodyText"/>
        <w:jc w:val="left"/>
        <w:rPr>
          <w:sz w:val="24"/>
          <w:szCs w:val="24"/>
        </w:rPr>
      </w:pPr>
    </w:p>
    <w:p w14:paraId="04D2B6CE" w14:textId="6A29A9F2" w:rsidR="00D71CF1" w:rsidRDefault="00D62DA3" w:rsidP="00D71CF1">
      <w:pPr>
        <w:pStyle w:val="BodyText"/>
        <w:numPr>
          <w:ilvl w:val="0"/>
          <w:numId w:val="19"/>
        </w:numPr>
        <w:jc w:val="left"/>
        <w:rPr>
          <w:sz w:val="24"/>
          <w:szCs w:val="24"/>
        </w:rPr>
      </w:pPr>
      <w:hyperlink r:id="rId32">
        <w:r w:rsidR="00D71CF1" w:rsidRPr="5439D6E2">
          <w:rPr>
            <w:rStyle w:val="Hyperlink"/>
            <w:sz w:val="24"/>
            <w:szCs w:val="24"/>
          </w:rPr>
          <w:t>click here to view the description for RG 1-50-2, Orders-in-Council arranged by name</w:t>
        </w:r>
      </w:hyperlink>
    </w:p>
    <w:p w14:paraId="5ED342F7" w14:textId="3BE6E674" w:rsidR="007E2188" w:rsidRDefault="00D62DA3" w:rsidP="00D71CF1">
      <w:pPr>
        <w:pStyle w:val="BodyText"/>
        <w:numPr>
          <w:ilvl w:val="0"/>
          <w:numId w:val="19"/>
        </w:numPr>
        <w:jc w:val="left"/>
        <w:rPr>
          <w:sz w:val="24"/>
          <w:szCs w:val="24"/>
        </w:rPr>
      </w:pPr>
      <w:hyperlink r:id="rId33">
        <w:r w:rsidR="00D71CF1" w:rsidRPr="5439D6E2">
          <w:rPr>
            <w:rStyle w:val="Hyperlink"/>
            <w:sz w:val="24"/>
            <w:szCs w:val="24"/>
          </w:rPr>
          <w:t>click here to view the description for RG 1-50-3, Orders-in-Council arranged by place or subject</w:t>
        </w:r>
      </w:hyperlink>
    </w:p>
    <w:p w14:paraId="753A8728" w14:textId="6A89B14A" w:rsidR="00BC448C" w:rsidRDefault="00D62DA3" w:rsidP="00D71CF1">
      <w:pPr>
        <w:pStyle w:val="BodyText"/>
        <w:numPr>
          <w:ilvl w:val="0"/>
          <w:numId w:val="19"/>
        </w:numPr>
        <w:jc w:val="left"/>
        <w:rPr>
          <w:sz w:val="24"/>
          <w:szCs w:val="24"/>
        </w:rPr>
      </w:pPr>
      <w:hyperlink r:id="rId34">
        <w:r w:rsidR="004B4979" w:rsidRPr="5439D6E2">
          <w:rPr>
            <w:rStyle w:val="Hyperlink"/>
            <w:sz w:val="24"/>
            <w:szCs w:val="24"/>
          </w:rPr>
          <w:t>click here to view the description for RG 1-50-4, Orders-in-Council arranged by number</w:t>
        </w:r>
      </w:hyperlink>
      <w:r w:rsidR="007E2188" w:rsidRPr="5439D6E2">
        <w:rPr>
          <w:sz w:val="24"/>
          <w:szCs w:val="24"/>
        </w:rPr>
        <w:t>.</w:t>
      </w:r>
    </w:p>
    <w:p w14:paraId="089D2256" w14:textId="77777777" w:rsidR="00D642F7" w:rsidRDefault="00D642F7" w:rsidP="00D642F7">
      <w:pPr>
        <w:pStyle w:val="BodyText"/>
        <w:jc w:val="left"/>
        <w:rPr>
          <w:sz w:val="24"/>
          <w:szCs w:val="24"/>
        </w:rPr>
      </w:pPr>
    </w:p>
    <w:p w14:paraId="037A8C02" w14:textId="0F59E7F8" w:rsidR="007E2188" w:rsidRDefault="007E2188" w:rsidP="007E2188">
      <w:pPr>
        <w:pStyle w:val="BodyText"/>
        <w:jc w:val="left"/>
        <w:rPr>
          <w:sz w:val="24"/>
          <w:szCs w:val="24"/>
        </w:rPr>
      </w:pPr>
    </w:p>
    <w:p w14:paraId="2AEFC68A" w14:textId="6CB5C51B" w:rsidR="007E2188" w:rsidRPr="001E52AC" w:rsidRDefault="007E2188" w:rsidP="007E2188">
      <w:pPr>
        <w:pStyle w:val="Heading5"/>
      </w:pPr>
      <w:r w:rsidRPr="001E52AC">
        <w:t xml:space="preserve">Where </w:t>
      </w:r>
      <w:r>
        <w:t>can I</w:t>
      </w:r>
      <w:r w:rsidRPr="001E52AC">
        <w:t xml:space="preserve"> go after the </w:t>
      </w:r>
      <w:r w:rsidR="00AD2F61">
        <w:t>Order-in-Council</w:t>
      </w:r>
      <w:r>
        <w:t>?</w:t>
      </w:r>
    </w:p>
    <w:p w14:paraId="4BA05873" w14:textId="77777777" w:rsidR="007E2188" w:rsidRPr="001E52AC" w:rsidRDefault="007E2188" w:rsidP="007E2188">
      <w:pPr>
        <w:rPr>
          <w:rFonts w:cs="Arial"/>
        </w:rPr>
      </w:pPr>
    </w:p>
    <w:p w14:paraId="616E1615" w14:textId="78CCFD4A" w:rsidR="007E2188" w:rsidRDefault="00B536F8" w:rsidP="007E2188">
      <w:pPr>
        <w:spacing w:after="240"/>
      </w:pPr>
      <w:r>
        <w:t>For records that describe the land being granted or sold, see sections 3.</w:t>
      </w:r>
      <w:r w:rsidR="00CB4BA7">
        <w:t>2</w:t>
      </w:r>
      <w:r>
        <w:t xml:space="preserve"> and 3.</w:t>
      </w:r>
      <w:r w:rsidR="00CB4BA7">
        <w:t>3</w:t>
      </w:r>
      <w:r>
        <w:t xml:space="preserve"> below.  </w:t>
      </w:r>
      <w:r w:rsidR="007E2188" w:rsidRPr="00AF4CB1">
        <w:t xml:space="preserve">To find out if the </w:t>
      </w:r>
      <w:r w:rsidR="007E2188">
        <w:t>person</w:t>
      </w:r>
      <w:r w:rsidR="007E2188" w:rsidRPr="00AF4CB1">
        <w:t xml:space="preserve"> was issued a </w:t>
      </w:r>
      <w:r w:rsidR="007E2188" w:rsidRPr="00AF4CB1">
        <w:rPr>
          <w:b/>
        </w:rPr>
        <w:t>Land Patent</w:t>
      </w:r>
      <w:r w:rsidR="007E2188" w:rsidRPr="00AF4CB1">
        <w:t xml:space="preserve"> and owned land, see </w:t>
      </w:r>
      <w:r w:rsidR="00BA0E98">
        <w:t>section 5</w:t>
      </w:r>
      <w:r w:rsidR="007E2188">
        <w:t xml:space="preserve"> below</w:t>
      </w:r>
      <w:r w:rsidR="007E2188" w:rsidRPr="00AF4CB1">
        <w:t>.</w:t>
      </w:r>
    </w:p>
    <w:p w14:paraId="2A562A16" w14:textId="4CDA1FDE" w:rsidR="00D06ECD" w:rsidRDefault="00625328" w:rsidP="00C43FC6">
      <w:pPr>
        <w:pStyle w:val="Heading3"/>
        <w:numPr>
          <w:ilvl w:val="0"/>
          <w:numId w:val="40"/>
        </w:numPr>
      </w:pPr>
      <w:r>
        <w:t xml:space="preserve"> </w:t>
      </w:r>
      <w:bookmarkStart w:id="31" w:name="_Toc72160886"/>
      <w:r w:rsidR="00D06ECD">
        <w:t>Descriptions</w:t>
      </w:r>
      <w:bookmarkEnd w:id="31"/>
    </w:p>
    <w:p w14:paraId="4699607D" w14:textId="77777777" w:rsidR="00D06ECD" w:rsidRDefault="00D06ECD" w:rsidP="00D06ECD"/>
    <w:p w14:paraId="7760E0CB" w14:textId="35A03518" w:rsidR="00D06ECD" w:rsidRPr="00492B22" w:rsidRDefault="00B536F8" w:rsidP="00D06ECD">
      <w:pPr>
        <w:rPr>
          <w:szCs w:val="22"/>
        </w:rPr>
      </w:pPr>
      <w:r>
        <w:t xml:space="preserve">Once a grantee </w:t>
      </w:r>
      <w:r w:rsidR="00492B22">
        <w:t>or a</w:t>
      </w:r>
      <w:r>
        <w:t xml:space="preserve"> </w:t>
      </w:r>
      <w:r w:rsidR="00492B22">
        <w:t>buyer</w:t>
      </w:r>
      <w:r>
        <w:t xml:space="preserve"> had been located on a lot, th</w:t>
      </w:r>
      <w:r w:rsidR="00D06ECD">
        <w:t>e</w:t>
      </w:r>
      <w:r>
        <w:t xml:space="preserve"> Office of the Surveyor General produced a description.  Descriptions include</w:t>
      </w:r>
      <w:r w:rsidR="00492B22">
        <w:t xml:space="preserve"> </w:t>
      </w:r>
      <w:r w:rsidR="00D06ECD">
        <w:t xml:space="preserve">the </w:t>
      </w:r>
      <w:r>
        <w:t>property</w:t>
      </w:r>
      <w:r w:rsidR="00D06ECD">
        <w:t xml:space="preserve"> “metes and bounds” (a system measuring real property fr</w:t>
      </w:r>
      <w:r w:rsidR="00D06ECD" w:rsidRPr="00492B22">
        <w:rPr>
          <w:color w:val="000000"/>
        </w:rPr>
        <w:t>om recognized landmarks to place it precisely in a description to be used in legal documents like a deed)</w:t>
      </w:r>
      <w:r w:rsidR="00492B22" w:rsidRPr="00492B22">
        <w:rPr>
          <w:color w:val="000000"/>
        </w:rPr>
        <w:t>.</w:t>
      </w:r>
      <w:r w:rsidR="00492B22">
        <w:rPr>
          <w:szCs w:val="22"/>
        </w:rPr>
        <w:t xml:space="preserve">  They may also include information about the grantee or buyer.</w:t>
      </w:r>
    </w:p>
    <w:p w14:paraId="5A9CB6D1" w14:textId="0FDECB9C" w:rsidR="00D06ECD" w:rsidRDefault="00D06ECD" w:rsidP="00D06ECD">
      <w:r>
        <w:t xml:space="preserve">We have descriptions for the years 1794 to 1996.  They are documented by the type of grant, sale or lease they documents.  For information about these records and how to access them, </w:t>
      </w:r>
      <w:hyperlink r:id="rId35">
        <w:r w:rsidRPr="5439D6E2">
          <w:rPr>
            <w:rStyle w:val="Hyperlink"/>
          </w:rPr>
          <w:t>click here to the description for RG 1-53, Descriptions of land grants, leases, sales, assignments and licenses of occupation</w:t>
        </w:r>
      </w:hyperlink>
      <w:r>
        <w:t xml:space="preserve">.  </w:t>
      </w:r>
    </w:p>
    <w:p w14:paraId="491E5F7E" w14:textId="77777777" w:rsidR="00D06ECD" w:rsidRDefault="00D06ECD" w:rsidP="00D06ECD"/>
    <w:p w14:paraId="2D42505F" w14:textId="77777777" w:rsidR="00D06ECD" w:rsidRDefault="00D06ECD" w:rsidP="00D06ECD">
      <w:r>
        <w:t>Some of the descriptions are indexed in the Domesday Books (see below).</w:t>
      </w:r>
    </w:p>
    <w:p w14:paraId="6412200E" w14:textId="77777777" w:rsidR="00D06ECD" w:rsidRDefault="00D06ECD" w:rsidP="00D06ECD"/>
    <w:p w14:paraId="2664A73B" w14:textId="3B732EE0" w:rsidR="00D06ECD" w:rsidRDefault="00625328" w:rsidP="00C43FC6">
      <w:pPr>
        <w:pStyle w:val="Heading3"/>
        <w:numPr>
          <w:ilvl w:val="0"/>
          <w:numId w:val="40"/>
        </w:numPr>
      </w:pPr>
      <w:r>
        <w:t xml:space="preserve"> </w:t>
      </w:r>
      <w:bookmarkStart w:id="32" w:name="_Toc72160887"/>
      <w:r w:rsidR="00D06ECD">
        <w:t>Domesday Books and patent plans</w:t>
      </w:r>
      <w:bookmarkEnd w:id="32"/>
    </w:p>
    <w:p w14:paraId="7E705CB8" w14:textId="77777777" w:rsidR="00D06ECD" w:rsidRDefault="00D06ECD" w:rsidP="00D06ECD"/>
    <w:p w14:paraId="37A1FA54" w14:textId="58152621" w:rsidR="00D06ECD" w:rsidRDefault="00D06ECD" w:rsidP="00D06ECD">
      <w:r>
        <w:t xml:space="preserve">When </w:t>
      </w:r>
      <w:r w:rsidR="00BF0121">
        <w:t>the Crown granted or sold land,</w:t>
      </w:r>
      <w:r>
        <w:t xml:space="preserve"> </w:t>
      </w:r>
      <w:r w:rsidR="00BF0121">
        <w:t>information about the land and the grantee or buyer was</w:t>
      </w:r>
      <w:r>
        <w:t xml:space="preserve"> entered i</w:t>
      </w:r>
      <w:r w:rsidR="00BF0121">
        <w:t>n</w:t>
      </w:r>
      <w:r>
        <w:t xml:space="preserve"> books called “Domesday Books”.  Entries include the township (or town), concession and lot number, name of grantee</w:t>
      </w:r>
      <w:r w:rsidR="00492B22">
        <w:t xml:space="preserve"> or buyer</w:t>
      </w:r>
      <w:r>
        <w:t xml:space="preserve">, number of acres, and a description number.  We have these books for the years 1801 to 1982.  For information about these records and how to access them’ </w:t>
      </w:r>
      <w:hyperlink r:id="rId36">
        <w:r w:rsidRPr="5439D6E2">
          <w:rPr>
            <w:rStyle w:val="Hyperlink"/>
          </w:rPr>
          <w:t>click here to view the description for RG 1-63</w:t>
        </w:r>
      </w:hyperlink>
      <w:r>
        <w:t xml:space="preserve">. </w:t>
      </w:r>
    </w:p>
    <w:p w14:paraId="5C0D292D" w14:textId="77777777" w:rsidR="00D06ECD" w:rsidRDefault="00D06ECD" w:rsidP="00D06ECD"/>
    <w:p w14:paraId="1F1E5B53" w14:textId="73E51D1D" w:rsidR="00D06ECD" w:rsidRDefault="00D06ECD" w:rsidP="00D06ECD">
      <w:pPr>
        <w:tabs>
          <w:tab w:val="right" w:pos="8640"/>
        </w:tabs>
        <w:rPr>
          <w:rFonts w:cs="Arial"/>
        </w:rPr>
      </w:pPr>
      <w:bookmarkStart w:id="33" w:name="_Hlk59624540"/>
      <w:r>
        <w:t xml:space="preserve">The name of the grantee </w:t>
      </w:r>
      <w:r w:rsidR="00492B22">
        <w:t xml:space="preserve">or buyer </w:t>
      </w:r>
      <w:r>
        <w:t xml:space="preserve">was also </w:t>
      </w:r>
      <w:r>
        <w:rPr>
          <w:rFonts w:cs="Arial"/>
        </w:rPr>
        <w:t>written down on a plan of the township, called a “Patent Plan”.  Information was later updated or changed as required, in some cases up to the 1970’s.  For many townships, there may be plans that cover only part of the township, or various versions of the plans.</w:t>
      </w:r>
    </w:p>
    <w:p w14:paraId="6AA24BF4" w14:textId="77777777" w:rsidR="00D06ECD" w:rsidRDefault="00D06ECD" w:rsidP="00D06ECD">
      <w:pPr>
        <w:tabs>
          <w:tab w:val="right" w:pos="8640"/>
        </w:tabs>
        <w:rPr>
          <w:rFonts w:cs="Arial"/>
        </w:rPr>
      </w:pPr>
    </w:p>
    <w:p w14:paraId="6F48B072" w14:textId="7400F676" w:rsidR="00D06ECD" w:rsidRDefault="00D06ECD" w:rsidP="00D06ECD">
      <w:pPr>
        <w:tabs>
          <w:tab w:val="right" w:pos="8640"/>
        </w:tabs>
        <w:rPr>
          <w:rFonts w:cs="Arial"/>
        </w:rPr>
      </w:pPr>
      <w:r>
        <w:rPr>
          <w:rFonts w:cs="Arial"/>
        </w:rPr>
        <w:t xml:space="preserve">You may view a digital copy of most, but not all the patent plans on our website.  For information on viewing the </w:t>
      </w:r>
      <w:r w:rsidR="008B30D1">
        <w:rPr>
          <w:rFonts w:cs="Arial"/>
        </w:rPr>
        <w:t>digitized</w:t>
      </w:r>
      <w:r>
        <w:rPr>
          <w:rFonts w:cs="Arial"/>
        </w:rPr>
        <w:t xml:space="preserve"> patent plan</w:t>
      </w:r>
      <w:r w:rsidR="008B30D1">
        <w:rPr>
          <w:rFonts w:cs="Arial"/>
        </w:rPr>
        <w:t>s</w:t>
      </w:r>
      <w:r>
        <w:rPr>
          <w:rFonts w:cs="Arial"/>
        </w:rPr>
        <w:t xml:space="preserve">, </w:t>
      </w:r>
      <w:hyperlink r:id="rId37" w:history="1">
        <w:r w:rsidRPr="00823763">
          <w:rPr>
            <w:rStyle w:val="Hyperlink"/>
            <w:rFonts w:cs="Arial"/>
          </w:rPr>
          <w:t>click here to view our Digital Patent Plan webpage</w:t>
        </w:r>
      </w:hyperlink>
      <w:r>
        <w:rPr>
          <w:rFonts w:cs="Arial"/>
        </w:rPr>
        <w:t>.  On our website, you will find this page under “Access Our Collection”.</w:t>
      </w:r>
    </w:p>
    <w:bookmarkEnd w:id="33"/>
    <w:p w14:paraId="52A5F954" w14:textId="77777777" w:rsidR="00D06ECD" w:rsidRDefault="00D06ECD" w:rsidP="00D06ECD">
      <w:pPr>
        <w:tabs>
          <w:tab w:val="right" w:pos="8640"/>
        </w:tabs>
        <w:rPr>
          <w:rFonts w:cs="Arial"/>
        </w:rPr>
      </w:pPr>
    </w:p>
    <w:p w14:paraId="445AE55B" w14:textId="77777777" w:rsidR="00D06ECD" w:rsidRDefault="00D06ECD" w:rsidP="00D06ECD">
      <w:pPr>
        <w:tabs>
          <w:tab w:val="right" w:pos="8640"/>
        </w:tabs>
        <w:rPr>
          <w:rFonts w:cs="Arial"/>
        </w:rPr>
      </w:pPr>
      <w:r>
        <w:rPr>
          <w:rFonts w:cs="Arial"/>
          <w:b/>
          <w:bCs/>
        </w:rPr>
        <w:lastRenderedPageBreak/>
        <w:t>How do I find the plans that have not been digitized?</w:t>
      </w:r>
    </w:p>
    <w:p w14:paraId="6E1DA5BA" w14:textId="77777777" w:rsidR="00D06ECD" w:rsidRDefault="00D06ECD" w:rsidP="00D06ECD">
      <w:pPr>
        <w:tabs>
          <w:tab w:val="right" w:pos="8640"/>
        </w:tabs>
        <w:rPr>
          <w:rFonts w:cs="Arial"/>
        </w:rPr>
      </w:pPr>
    </w:p>
    <w:p w14:paraId="026BD054" w14:textId="4609F1CD" w:rsidR="00D06ECD" w:rsidRDefault="00D06ECD" w:rsidP="00D06ECD">
      <w:pPr>
        <w:tabs>
          <w:tab w:val="right" w:pos="8640"/>
        </w:tabs>
        <w:rPr>
          <w:rFonts w:cs="Arial"/>
        </w:rPr>
      </w:pPr>
      <w:r w:rsidRPr="5439D6E2">
        <w:rPr>
          <w:rFonts w:cs="Arial"/>
        </w:rPr>
        <w:t xml:space="preserve">For more information about the patent plans, and a complete list, </w:t>
      </w:r>
      <w:hyperlink r:id="rId38">
        <w:r w:rsidRPr="5439D6E2">
          <w:rPr>
            <w:rStyle w:val="Hyperlink"/>
            <w:rFonts w:cs="Arial"/>
          </w:rPr>
          <w:t>click here to view the description for RG 1-100</w:t>
        </w:r>
      </w:hyperlink>
      <w:r w:rsidRPr="5439D6E2">
        <w:rPr>
          <w:rFonts w:cs="Arial"/>
        </w:rPr>
        <w:t>.  You can also:</w:t>
      </w:r>
    </w:p>
    <w:p w14:paraId="7D23CE73" w14:textId="6A0C8EE2" w:rsidR="00D06ECD" w:rsidRDefault="00D62DA3" w:rsidP="00D06ECD">
      <w:pPr>
        <w:pStyle w:val="ListParagraph"/>
        <w:numPr>
          <w:ilvl w:val="0"/>
          <w:numId w:val="33"/>
        </w:numPr>
        <w:tabs>
          <w:tab w:val="right" w:pos="8640"/>
        </w:tabs>
        <w:rPr>
          <w:rFonts w:cs="Arial"/>
        </w:rPr>
      </w:pPr>
      <w:hyperlink r:id="rId39">
        <w:r w:rsidR="00D06ECD" w:rsidRPr="06BFD3C8">
          <w:rPr>
            <w:rStyle w:val="Hyperlink"/>
            <w:rFonts w:cs="Arial"/>
          </w:rPr>
          <w:t xml:space="preserve">click here to search the Archives </w:t>
        </w:r>
        <w:r w:rsidR="37A1D2A2" w:rsidRPr="06BFD3C8">
          <w:rPr>
            <w:rStyle w:val="Hyperlink"/>
            <w:rFonts w:cs="Arial"/>
          </w:rPr>
          <w:t>Repository</w:t>
        </w:r>
        <w:r w:rsidR="00D06ECD" w:rsidRPr="06BFD3C8">
          <w:rPr>
            <w:rStyle w:val="Hyperlink"/>
            <w:rFonts w:cs="Arial"/>
          </w:rPr>
          <w:t xml:space="preserve"> by files or items</w:t>
        </w:r>
      </w:hyperlink>
      <w:r w:rsidR="00D06ECD" w:rsidRPr="06BFD3C8">
        <w:rPr>
          <w:rFonts w:cs="Arial"/>
        </w:rPr>
        <w:t xml:space="preserve"> (or click on “Advanced Search” in the Database then click on “Search Files and Items”)</w:t>
      </w:r>
    </w:p>
    <w:p w14:paraId="61B40ADD" w14:textId="77777777" w:rsidR="00D06ECD" w:rsidRPr="00823763" w:rsidRDefault="00D06ECD" w:rsidP="00D06ECD">
      <w:pPr>
        <w:pStyle w:val="ListParagraph"/>
        <w:numPr>
          <w:ilvl w:val="0"/>
          <w:numId w:val="33"/>
        </w:numPr>
        <w:tabs>
          <w:tab w:val="right" w:pos="8640"/>
        </w:tabs>
        <w:rPr>
          <w:rFonts w:cs="Arial"/>
        </w:rPr>
      </w:pPr>
      <w:r>
        <w:rPr>
          <w:rFonts w:cs="Arial"/>
        </w:rPr>
        <w:t>enter reference code RG 1-100 and the name of the township or town</w:t>
      </w:r>
    </w:p>
    <w:p w14:paraId="629C898F" w14:textId="77777777" w:rsidR="00D06ECD" w:rsidRDefault="00D06ECD" w:rsidP="007E2188">
      <w:pPr>
        <w:spacing w:after="240"/>
      </w:pPr>
    </w:p>
    <w:p w14:paraId="6EFB81C3" w14:textId="77777777" w:rsidR="0093138A" w:rsidRPr="00CB5551" w:rsidRDefault="0093138A" w:rsidP="0093138A">
      <w:pPr>
        <w:pStyle w:val="Heading2"/>
      </w:pPr>
      <w:bookmarkStart w:id="34" w:name="_Toc72160888"/>
      <w:r>
        <w:t>Becoming the owner of the</w:t>
      </w:r>
      <w:r w:rsidRPr="00CB5551">
        <w:t xml:space="preserve"> land – the land </w:t>
      </w:r>
      <w:r>
        <w:t>patents</w:t>
      </w:r>
      <w:bookmarkEnd w:id="34"/>
    </w:p>
    <w:p w14:paraId="41AE034F" w14:textId="77777777" w:rsidR="0093138A" w:rsidRPr="001E52AC" w:rsidRDefault="0093138A" w:rsidP="0093138A">
      <w:pPr>
        <w:rPr>
          <w:rFonts w:cs="Arial"/>
          <w:b/>
          <w:i/>
          <w:color w:val="000000"/>
        </w:rPr>
      </w:pPr>
    </w:p>
    <w:p w14:paraId="4BC1D613" w14:textId="77777777" w:rsidR="0093138A" w:rsidRPr="001E52AC" w:rsidRDefault="0093138A" w:rsidP="0093138A">
      <w:pPr>
        <w:pStyle w:val="Heading5"/>
      </w:pPr>
      <w:r w:rsidRPr="001E52AC">
        <w:t xml:space="preserve">What are land </w:t>
      </w:r>
      <w:r>
        <w:t>patents</w:t>
      </w:r>
      <w:r w:rsidRPr="001E52AC">
        <w:t>?</w:t>
      </w:r>
    </w:p>
    <w:p w14:paraId="663E71B7" w14:textId="77777777" w:rsidR="0093138A" w:rsidRPr="001E52AC" w:rsidRDefault="0093138A" w:rsidP="0093138A">
      <w:pPr>
        <w:rPr>
          <w:rFonts w:cs="Arial"/>
        </w:rPr>
      </w:pPr>
    </w:p>
    <w:p w14:paraId="049D5905" w14:textId="77777777" w:rsidR="0093138A" w:rsidRDefault="0093138A" w:rsidP="0093138A">
      <w:pPr>
        <w:rPr>
          <w:rFonts w:cs="Arial"/>
          <w:color w:val="000000"/>
        </w:rPr>
      </w:pPr>
      <w:r>
        <w:rPr>
          <w:rFonts w:cs="Arial"/>
        </w:rPr>
        <w:t xml:space="preserve">The Crown issued land patents to confirm the transfer of ownership to the first owner of a piece of land.  </w:t>
      </w:r>
      <w:r w:rsidRPr="00111D01">
        <w:rPr>
          <w:rFonts w:cs="Arial"/>
          <w:color w:val="000000"/>
        </w:rPr>
        <w:t xml:space="preserve">They include a description of the land </w:t>
      </w:r>
      <w:r>
        <w:rPr>
          <w:rFonts w:cs="Arial"/>
          <w:color w:val="000000"/>
        </w:rPr>
        <w:t xml:space="preserve">(township, </w:t>
      </w:r>
      <w:proofErr w:type="gramStart"/>
      <w:r>
        <w:rPr>
          <w:rFonts w:cs="Arial"/>
          <w:color w:val="000000"/>
        </w:rPr>
        <w:t>concession</w:t>
      </w:r>
      <w:proofErr w:type="gramEnd"/>
      <w:r>
        <w:rPr>
          <w:rFonts w:cs="Arial"/>
          <w:color w:val="000000"/>
        </w:rPr>
        <w:t xml:space="preserve"> and lot)</w:t>
      </w:r>
      <w:r w:rsidRPr="00111D01">
        <w:rPr>
          <w:rFonts w:cs="Arial"/>
          <w:color w:val="000000"/>
        </w:rPr>
        <w:t>, and may include legal restrictions or conditions.</w:t>
      </w:r>
      <w:r>
        <w:rPr>
          <w:rFonts w:cs="Arial"/>
          <w:color w:val="000000"/>
        </w:rPr>
        <w:t xml:space="preserve">  They do not contain personal information about the new owner, apart from their name.</w:t>
      </w:r>
    </w:p>
    <w:p w14:paraId="236CB8A2" w14:textId="77777777" w:rsidR="0093138A" w:rsidRDefault="0093138A" w:rsidP="0093138A">
      <w:pPr>
        <w:rPr>
          <w:rFonts w:cs="Arial"/>
          <w:color w:val="000000"/>
        </w:rPr>
      </w:pPr>
    </w:p>
    <w:p w14:paraId="1CF3F1F3" w14:textId="77777777" w:rsidR="0093138A" w:rsidRDefault="0093138A" w:rsidP="0093138A">
      <w:pPr>
        <w:rPr>
          <w:rFonts w:cs="Arial"/>
          <w:color w:val="000000"/>
        </w:rPr>
      </w:pPr>
      <w:r>
        <w:rPr>
          <w:rFonts w:cs="Arial"/>
          <w:color w:val="000000"/>
        </w:rPr>
        <w:t>The patent itself was given to the owner, and a copy was kept in patent books.  We have the patent books from 1793 to 1982, and related indexes from 1793 to 1967.</w:t>
      </w:r>
    </w:p>
    <w:p w14:paraId="5595BB9C" w14:textId="77777777" w:rsidR="0093138A" w:rsidRDefault="0093138A" w:rsidP="0093138A">
      <w:pPr>
        <w:rPr>
          <w:rFonts w:cs="Arial"/>
          <w:color w:val="000000"/>
        </w:rPr>
      </w:pPr>
    </w:p>
    <w:p w14:paraId="6C4B42AF" w14:textId="77777777" w:rsidR="0093138A" w:rsidRDefault="0093138A" w:rsidP="0093138A">
      <w:pPr>
        <w:pStyle w:val="Heading5"/>
      </w:pPr>
      <w:r>
        <w:t>How do I find a land patent?</w:t>
      </w:r>
    </w:p>
    <w:p w14:paraId="1E4A2CD0" w14:textId="77777777" w:rsidR="0093138A" w:rsidRDefault="0093138A" w:rsidP="0093138A"/>
    <w:p w14:paraId="1EA5D725" w14:textId="77777777" w:rsidR="0093138A" w:rsidRDefault="0093138A" w:rsidP="0093138A">
      <w:r>
        <w:t xml:space="preserve">We have indexes to the patents by name, by township and by district, up to 1967.  You may search the indexes up to 1912 on microfilm in our reading room, and libraries that offer </w:t>
      </w:r>
      <w:proofErr w:type="spellStart"/>
      <w:r>
        <w:t>interloan</w:t>
      </w:r>
      <w:proofErr w:type="spellEnd"/>
      <w:r>
        <w:t xml:space="preserve"> services can order the microfilm for you.  To arrange to visit us and search the indexes after 1912 (by name only), contact us and request RG 53-56 and the year(s) you are looking for.</w:t>
      </w:r>
    </w:p>
    <w:p w14:paraId="5B3B6707" w14:textId="77777777" w:rsidR="0093138A" w:rsidRDefault="0093138A" w:rsidP="0093138A"/>
    <w:p w14:paraId="10EC676A" w14:textId="77777777" w:rsidR="0093138A" w:rsidRDefault="0093138A" w:rsidP="0093138A">
      <w:r>
        <w:t>The patent books from 1793 to 1867 are on microfilm.  You may view the microfilm reels in our reading room only.  After 1867:</w:t>
      </w:r>
    </w:p>
    <w:p w14:paraId="58480840" w14:textId="77777777" w:rsidR="0093138A" w:rsidRDefault="0093138A" w:rsidP="0093138A"/>
    <w:p w14:paraId="5E7168AC" w14:textId="77777777" w:rsidR="0093138A" w:rsidRDefault="0093138A" w:rsidP="0093138A">
      <w:pPr>
        <w:pStyle w:val="ListParagraph"/>
        <w:numPr>
          <w:ilvl w:val="0"/>
          <w:numId w:val="20"/>
        </w:numPr>
      </w:pPr>
      <w:r>
        <w:t xml:space="preserve">Patents books for Indian lands are with Library and Archives Canada.  Contact them with the information found in the indexes (liber (book) and folio (page) number, township, lot and concession, and date).  For contact information, visit </w:t>
      </w:r>
      <w:hyperlink r:id="rId40" w:history="1">
        <w:r w:rsidRPr="00F0216F">
          <w:rPr>
            <w:rStyle w:val="Hyperlink"/>
          </w:rPr>
          <w:t>www.collectionscanada.gc.ca</w:t>
        </w:r>
      </w:hyperlink>
      <w:r>
        <w:t>.</w:t>
      </w:r>
    </w:p>
    <w:p w14:paraId="3FC97E21" w14:textId="77777777" w:rsidR="0093138A" w:rsidRPr="00A76F1A" w:rsidRDefault="0093138A" w:rsidP="0093138A">
      <w:pPr>
        <w:pStyle w:val="ListParagraph"/>
        <w:numPr>
          <w:ilvl w:val="0"/>
          <w:numId w:val="20"/>
        </w:numPr>
      </w:pPr>
      <w:r>
        <w:t>For other patents, contact us to arrange to visit us to view them.  Request RG 53-1, the liber (book) number and the folio (page) number</w:t>
      </w:r>
    </w:p>
    <w:p w14:paraId="2FF88431" w14:textId="77777777" w:rsidR="0093138A" w:rsidRDefault="0093138A" w:rsidP="0093138A">
      <w:pPr>
        <w:rPr>
          <w:rFonts w:cs="Arial"/>
        </w:rPr>
      </w:pPr>
    </w:p>
    <w:p w14:paraId="6BF41B39" w14:textId="39BED149" w:rsidR="0093138A" w:rsidRDefault="0093138A" w:rsidP="0093138A">
      <w:pPr>
        <w:pStyle w:val="BodyText"/>
        <w:jc w:val="left"/>
        <w:rPr>
          <w:sz w:val="24"/>
          <w:szCs w:val="24"/>
        </w:rPr>
      </w:pPr>
      <w:r w:rsidRPr="0DBA1A28">
        <w:rPr>
          <w:sz w:val="24"/>
          <w:szCs w:val="24"/>
        </w:rPr>
        <w:t xml:space="preserve">For step-by-step instructions on how to find a land patent, </w:t>
      </w:r>
      <w:hyperlink r:id="rId41">
        <w:r w:rsidRPr="0DBA1A28">
          <w:rPr>
            <w:rStyle w:val="Hyperlink"/>
            <w:sz w:val="24"/>
            <w:szCs w:val="24"/>
          </w:rPr>
          <w:t>click here to view our Pathfinder to land patents</w:t>
        </w:r>
        <w:r w:rsidR="0E39FB5F" w:rsidRPr="0DBA1A28">
          <w:rPr>
            <w:rStyle w:val="Hyperlink"/>
            <w:sz w:val="24"/>
            <w:szCs w:val="24"/>
          </w:rPr>
          <w:t xml:space="preserve"> as part of the information related to land records.</w:t>
        </w:r>
      </w:hyperlink>
      <w:r w:rsidRPr="0DBA1A28">
        <w:rPr>
          <w:sz w:val="24"/>
          <w:szCs w:val="24"/>
        </w:rPr>
        <w:t xml:space="preserve">  On our website, you will find this and other pathfinders and research guides on the “Research Guides and Tools”, under “Access Our Collections”.</w:t>
      </w:r>
    </w:p>
    <w:p w14:paraId="0EC5483B" w14:textId="77777777" w:rsidR="0093138A" w:rsidRDefault="0093138A" w:rsidP="0093138A">
      <w:pPr>
        <w:pStyle w:val="BodyText"/>
        <w:jc w:val="left"/>
        <w:rPr>
          <w:sz w:val="24"/>
          <w:szCs w:val="24"/>
        </w:rPr>
      </w:pPr>
    </w:p>
    <w:p w14:paraId="4170AFEA" w14:textId="77777777" w:rsidR="0093138A" w:rsidRDefault="0093138A" w:rsidP="0093138A">
      <w:pPr>
        <w:pStyle w:val="BodyText"/>
        <w:jc w:val="left"/>
        <w:rPr>
          <w:sz w:val="24"/>
          <w:szCs w:val="24"/>
        </w:rPr>
      </w:pPr>
      <w:r>
        <w:rPr>
          <w:sz w:val="24"/>
          <w:szCs w:val="24"/>
        </w:rPr>
        <w:t>If you want to receive a land patent at home, you need a certified copy of a patent, or you want a land patent after 1967, contact:</w:t>
      </w:r>
    </w:p>
    <w:p w14:paraId="1B196B7E" w14:textId="77777777" w:rsidR="0093138A" w:rsidRDefault="0093138A" w:rsidP="0093138A">
      <w:pPr>
        <w:pStyle w:val="BodyText"/>
        <w:jc w:val="left"/>
        <w:rPr>
          <w:sz w:val="24"/>
          <w:szCs w:val="24"/>
        </w:rPr>
      </w:pPr>
    </w:p>
    <w:p w14:paraId="393D7F30" w14:textId="77777777" w:rsidR="0093138A" w:rsidRPr="00C849A7" w:rsidRDefault="0093138A" w:rsidP="0093138A">
      <w:pPr>
        <w:pStyle w:val="paragraph"/>
        <w:spacing w:before="0" w:beforeAutospacing="0" w:after="0" w:afterAutospacing="0"/>
        <w:textAlignment w:val="baseline"/>
        <w:rPr>
          <w:rStyle w:val="normaltextrun"/>
          <w:rFonts w:ascii="Arial" w:hAnsi="Arial" w:cs="Arial"/>
          <w:color w:val="000000"/>
          <w:lang w:val="en-CA"/>
        </w:rPr>
      </w:pPr>
      <w:r w:rsidRPr="00C849A7">
        <w:rPr>
          <w:rStyle w:val="normaltextrun"/>
          <w:rFonts w:ascii="Arial" w:hAnsi="Arial" w:cs="Arial"/>
          <w:color w:val="000000"/>
          <w:lang w:val="en-CA"/>
        </w:rPr>
        <w:t>Ministry of Natural Resources and Forestry</w:t>
      </w:r>
    </w:p>
    <w:p w14:paraId="07453A0B" w14:textId="77777777" w:rsidR="0093138A" w:rsidRPr="00C849A7" w:rsidRDefault="0093138A" w:rsidP="0093138A">
      <w:pPr>
        <w:pStyle w:val="paragraph"/>
        <w:spacing w:before="0" w:beforeAutospacing="0" w:after="0" w:afterAutospacing="0"/>
        <w:textAlignment w:val="baseline"/>
        <w:rPr>
          <w:rStyle w:val="normaltextrun"/>
          <w:rFonts w:ascii="Arial" w:hAnsi="Arial" w:cs="Arial"/>
          <w:color w:val="000000"/>
          <w:lang w:val="en-CA"/>
        </w:rPr>
      </w:pPr>
      <w:r w:rsidRPr="00C849A7">
        <w:rPr>
          <w:rStyle w:val="normaltextrun"/>
          <w:rFonts w:ascii="Arial" w:hAnsi="Arial" w:cs="Arial"/>
          <w:color w:val="000000"/>
          <w:lang w:val="en-CA"/>
        </w:rPr>
        <w:t>Patent Clerk, Crown Land Registry</w:t>
      </w:r>
    </w:p>
    <w:p w14:paraId="05D0772A" w14:textId="77777777" w:rsidR="0093138A" w:rsidRPr="00C849A7" w:rsidRDefault="0093138A" w:rsidP="0093138A">
      <w:pPr>
        <w:pStyle w:val="paragraph"/>
        <w:spacing w:before="0" w:beforeAutospacing="0" w:after="0" w:afterAutospacing="0"/>
        <w:textAlignment w:val="baseline"/>
        <w:rPr>
          <w:rStyle w:val="normaltextrun"/>
          <w:rFonts w:ascii="Arial" w:hAnsi="Arial" w:cs="Arial"/>
          <w:color w:val="000000"/>
          <w:lang w:val="en-CA"/>
        </w:rPr>
      </w:pPr>
      <w:r w:rsidRPr="00C849A7">
        <w:rPr>
          <w:rStyle w:val="normaltextrun"/>
          <w:rFonts w:ascii="Arial" w:hAnsi="Arial" w:cs="Arial"/>
          <w:color w:val="000000"/>
          <w:lang w:val="en-CA"/>
        </w:rPr>
        <w:t>300 Water St 5th Floor South, Peterborough ON K9J 8M5</w:t>
      </w:r>
    </w:p>
    <w:p w14:paraId="29783E75" w14:textId="77777777" w:rsidR="0093138A" w:rsidRPr="00C849A7" w:rsidRDefault="0093138A" w:rsidP="0093138A">
      <w:pPr>
        <w:pStyle w:val="paragraph"/>
        <w:spacing w:before="0" w:beforeAutospacing="0" w:after="0" w:afterAutospacing="0"/>
        <w:textAlignment w:val="baseline"/>
        <w:rPr>
          <w:rFonts w:ascii="Arial" w:hAnsi="Arial" w:cs="Arial"/>
          <w:sz w:val="18"/>
          <w:szCs w:val="18"/>
          <w:lang w:val="en-US"/>
        </w:rPr>
      </w:pPr>
      <w:r w:rsidRPr="00C849A7">
        <w:rPr>
          <w:rStyle w:val="normaltextrun"/>
          <w:rFonts w:ascii="Arial" w:hAnsi="Arial" w:cs="Arial"/>
          <w:color w:val="1A1A1A"/>
          <w:lang w:val="en-CA"/>
        </w:rPr>
        <w:t>1-888-551-5552</w:t>
      </w:r>
      <w:r w:rsidRPr="00C849A7">
        <w:rPr>
          <w:rStyle w:val="eop"/>
          <w:lang w:val="en-US"/>
        </w:rPr>
        <w:t> </w:t>
      </w:r>
    </w:p>
    <w:p w14:paraId="0500CAD3" w14:textId="77777777" w:rsidR="0093138A" w:rsidRDefault="0093138A" w:rsidP="0093138A">
      <w:pPr>
        <w:pStyle w:val="paragraph"/>
        <w:spacing w:before="0" w:beforeAutospacing="0" w:after="0" w:afterAutospacing="0"/>
        <w:textAlignment w:val="baseline"/>
        <w:rPr>
          <w:rFonts w:ascii="Arial" w:hAnsi="Arial" w:cs="Arial"/>
          <w:lang w:val="en-US"/>
        </w:rPr>
      </w:pPr>
      <w:r w:rsidRPr="00C849A7">
        <w:rPr>
          <w:rFonts w:ascii="Arial" w:hAnsi="Arial" w:cs="Arial"/>
          <w:lang w:val="en-US"/>
        </w:rPr>
        <w:t>Web:  </w:t>
      </w:r>
      <w:hyperlink r:id="rId42" w:history="1">
        <w:r w:rsidRPr="00F0216F">
          <w:rPr>
            <w:rStyle w:val="Hyperlink"/>
            <w:rFonts w:ascii="Arial" w:hAnsi="Arial" w:cs="Arial"/>
            <w:lang w:val="en-US"/>
          </w:rPr>
          <w:t>http://www.ontario.ca/environment-and-energy/crown-patents</w:t>
        </w:r>
      </w:hyperlink>
    </w:p>
    <w:p w14:paraId="0A71BC99" w14:textId="77777777" w:rsidR="0093138A" w:rsidRDefault="0093138A" w:rsidP="0093138A">
      <w:pPr>
        <w:pStyle w:val="paragraph"/>
        <w:spacing w:before="0" w:beforeAutospacing="0" w:after="0" w:afterAutospacing="0"/>
        <w:textAlignment w:val="baseline"/>
        <w:rPr>
          <w:rFonts w:ascii="Arial" w:hAnsi="Arial" w:cs="Arial"/>
          <w:lang w:val="en-CA"/>
        </w:rPr>
      </w:pPr>
      <w:r w:rsidRPr="00F613A2">
        <w:rPr>
          <w:rFonts w:ascii="Arial" w:hAnsi="Arial" w:cs="Arial"/>
          <w:lang w:val="en-CA"/>
        </w:rPr>
        <w:t>E-mail:  </w:t>
      </w:r>
      <w:hyperlink r:id="rId43" w:history="1">
        <w:r w:rsidRPr="00F0216F">
          <w:rPr>
            <w:rStyle w:val="Hyperlink"/>
            <w:rFonts w:ascii="Arial" w:hAnsi="Arial" w:cs="Arial"/>
            <w:lang w:val="en-CA"/>
          </w:rPr>
          <w:t>crownlandregistry@ontario.ca</w:t>
        </w:r>
      </w:hyperlink>
    </w:p>
    <w:p w14:paraId="485CF90C" w14:textId="77777777" w:rsidR="0093138A" w:rsidRDefault="0093138A" w:rsidP="0093138A">
      <w:pPr>
        <w:pStyle w:val="paragraph"/>
        <w:spacing w:before="0" w:beforeAutospacing="0" w:after="0" w:afterAutospacing="0"/>
        <w:textAlignment w:val="baseline"/>
        <w:rPr>
          <w:rFonts w:ascii="Arial" w:hAnsi="Arial" w:cs="Arial"/>
          <w:lang w:val="en-CA"/>
        </w:rPr>
      </w:pPr>
    </w:p>
    <w:p w14:paraId="31CB156E" w14:textId="77777777" w:rsidR="0093138A" w:rsidRPr="00523A19" w:rsidRDefault="0093138A" w:rsidP="0093138A">
      <w:pPr>
        <w:pStyle w:val="Heading5"/>
      </w:pPr>
      <w:r w:rsidRPr="00523A19">
        <w:t xml:space="preserve">Where </w:t>
      </w:r>
      <w:r>
        <w:t>do I</w:t>
      </w:r>
      <w:r w:rsidRPr="00523A19">
        <w:t xml:space="preserve"> go if there is no entry in the index</w:t>
      </w:r>
      <w:r>
        <w:t>es</w:t>
      </w:r>
      <w:r w:rsidRPr="00523A19">
        <w:t xml:space="preserve"> to patents</w:t>
      </w:r>
      <w:r>
        <w:t>?</w:t>
      </w:r>
    </w:p>
    <w:p w14:paraId="5701EF28" w14:textId="52C2CD92" w:rsidR="0093138A" w:rsidRDefault="0093138A" w:rsidP="0093138A">
      <w:r>
        <w:br/>
      </w:r>
      <w:r w:rsidRPr="0DBA1A28">
        <w:rPr>
          <w:rFonts w:cs="Arial"/>
        </w:rPr>
        <w:t>A patent was issued only once all requirements were met or all payments were made.  This could take years. If there is no entry in the indexes to patent, the township papers (see section 6 below) or the records in the Ontario Land Records Index (see section 1 above) may give a reason why the grant or sale process was not completed.</w:t>
      </w:r>
      <w:r>
        <w:br/>
      </w:r>
      <w:r>
        <w:br/>
      </w:r>
      <w:r w:rsidRPr="0DBA1A28">
        <w:rPr>
          <w:rFonts w:cs="Arial"/>
        </w:rPr>
        <w:t xml:space="preserve">In some sales, a local Crown land agent issued the patent to the </w:t>
      </w:r>
      <w:bookmarkStart w:id="35" w:name="_Int_G84ibwS2"/>
      <w:proofErr w:type="gramStart"/>
      <w:r w:rsidR="4E22B3BE" w:rsidRPr="0DBA1A28">
        <w:rPr>
          <w:rFonts w:cs="Arial"/>
        </w:rPr>
        <w:t>buyer, but</w:t>
      </w:r>
      <w:bookmarkEnd w:id="35"/>
      <w:proofErr w:type="gramEnd"/>
      <w:r w:rsidRPr="0DBA1A28">
        <w:rPr>
          <w:rFonts w:cs="Arial"/>
        </w:rPr>
        <w:t xml:space="preserve"> did not send a copy to the Commissioner of Crown Lands.  In this case, the abstract index to the deeds from the Land Registry Office will show the patent was issued</w:t>
      </w:r>
      <w:bookmarkStart w:id="36" w:name="_Hlk58246648"/>
      <w:r w:rsidRPr="0DBA1A28">
        <w:rPr>
          <w:rFonts w:cs="Arial"/>
        </w:rPr>
        <w:t xml:space="preserve">.  For information on how to access land registry office records, </w:t>
      </w:r>
      <w:hyperlink r:id="rId44">
        <w:r w:rsidRPr="0DBA1A28">
          <w:rPr>
            <w:rStyle w:val="Hyperlink"/>
            <w:rFonts w:cs="Arial"/>
          </w:rPr>
          <w:t>click here to view Research Guide 231, Land registration records</w:t>
        </w:r>
        <w:r w:rsidR="061E6344" w:rsidRPr="0DBA1A28">
          <w:rPr>
            <w:rStyle w:val="Hyperlink"/>
            <w:rFonts w:cs="Arial"/>
          </w:rPr>
          <w:t xml:space="preserve"> </w:t>
        </w:r>
      </w:hyperlink>
      <w:r w:rsidRPr="0DBA1A28">
        <w:rPr>
          <w:rFonts w:cs="Arial"/>
        </w:rPr>
        <w:t xml:space="preserve">. </w:t>
      </w:r>
      <w:bookmarkEnd w:id="36"/>
      <w:r>
        <w:t>On our website, you will find this and other pathfinders and research guides on the “Research Guides and Tools”, under “Access Our Collections”.</w:t>
      </w:r>
    </w:p>
    <w:p w14:paraId="0040B557" w14:textId="77777777" w:rsidR="0093138A" w:rsidRDefault="0093138A" w:rsidP="0093138A"/>
    <w:p w14:paraId="4D797BFC" w14:textId="77777777" w:rsidR="0093138A" w:rsidRPr="00523A19" w:rsidRDefault="0093138A" w:rsidP="0093138A">
      <w:pPr>
        <w:pStyle w:val="Heading5"/>
      </w:pPr>
      <w:r w:rsidRPr="00523A19">
        <w:t xml:space="preserve">Where </w:t>
      </w:r>
      <w:r>
        <w:t>do I</w:t>
      </w:r>
      <w:r w:rsidRPr="00523A19">
        <w:t xml:space="preserve"> go </w:t>
      </w:r>
      <w:r>
        <w:t>after the patent books?</w:t>
      </w:r>
    </w:p>
    <w:p w14:paraId="6A919B30" w14:textId="5D7F7D01" w:rsidR="0093138A" w:rsidRDefault="0093138A" w:rsidP="0093138A">
      <w:pPr>
        <w:spacing w:after="240"/>
      </w:pPr>
      <w:r>
        <w:br/>
      </w:r>
      <w:r w:rsidRPr="0DBA1A28">
        <w:rPr>
          <w:rFonts w:cs="Arial"/>
        </w:rPr>
        <w:t xml:space="preserve">Land transactions after the patent had been issued were registered with local Land Registry Offices.  For information on how to access land registry office records, </w:t>
      </w:r>
      <w:hyperlink r:id="rId45">
        <w:r w:rsidRPr="0DBA1A28">
          <w:rPr>
            <w:rStyle w:val="Hyperlink"/>
            <w:rFonts w:cs="Arial"/>
          </w:rPr>
          <w:t>click here to view Research Guide 231, Land registration records</w:t>
        </w:r>
      </w:hyperlink>
    </w:p>
    <w:p w14:paraId="688DBF17" w14:textId="77777777" w:rsidR="00BA0E98" w:rsidRPr="00CB5551" w:rsidRDefault="00BA0E98" w:rsidP="00BA0E98">
      <w:pPr>
        <w:pStyle w:val="Heading2"/>
      </w:pPr>
      <w:bookmarkStart w:id="37" w:name="_Toc72160889"/>
      <w:r>
        <w:t>Settling granting issues – Records of the Heir and Devisee Commissions</w:t>
      </w:r>
      <w:bookmarkEnd w:id="37"/>
    </w:p>
    <w:p w14:paraId="20E8B916" w14:textId="77777777" w:rsidR="00BA0E98" w:rsidRPr="001E52AC" w:rsidRDefault="00BA0E98" w:rsidP="00BA0E98">
      <w:pPr>
        <w:rPr>
          <w:rFonts w:cs="Arial"/>
          <w:b/>
          <w:i/>
          <w:color w:val="000000"/>
        </w:rPr>
      </w:pPr>
    </w:p>
    <w:p w14:paraId="1B1151C4" w14:textId="689D20CA" w:rsidR="00BA0E98" w:rsidRPr="001E52AC" w:rsidRDefault="00BA0E98" w:rsidP="00BA0E98">
      <w:pPr>
        <w:pStyle w:val="Heading5"/>
      </w:pPr>
      <w:r>
        <w:t>What were the Heir and Devisee Commissions?</w:t>
      </w:r>
    </w:p>
    <w:p w14:paraId="027A9EB4" w14:textId="77777777" w:rsidR="00BA0E98" w:rsidRPr="001E52AC" w:rsidRDefault="00BA0E98" w:rsidP="00BA0E98">
      <w:pPr>
        <w:rPr>
          <w:rFonts w:cs="Arial"/>
        </w:rPr>
      </w:pPr>
    </w:p>
    <w:p w14:paraId="52A1C283" w14:textId="77777777" w:rsidR="00F01F25" w:rsidRDefault="00BA0E98" w:rsidP="00BA0E98">
      <w:pPr>
        <w:rPr>
          <w:rFonts w:cs="Arial"/>
        </w:rPr>
      </w:pPr>
      <w:r>
        <w:rPr>
          <w:rFonts w:cs="Arial"/>
        </w:rPr>
        <w:t>Before 1795, individuals authorized to locate on a given piece of land received a location ticket</w:t>
      </w:r>
      <w:r w:rsidR="00FD1EEA">
        <w:rPr>
          <w:rFonts w:cs="Arial"/>
        </w:rPr>
        <w:t>.  They could later exchange the</w:t>
      </w:r>
      <w:r w:rsidR="00F01F25">
        <w:rPr>
          <w:rFonts w:cs="Arial"/>
        </w:rPr>
        <w:t xml:space="preserve"> ticket</w:t>
      </w:r>
      <w:r>
        <w:rPr>
          <w:rFonts w:cs="Arial"/>
        </w:rPr>
        <w:t xml:space="preserve"> for patent </w:t>
      </w:r>
      <w:r w:rsidR="00F01F25">
        <w:rPr>
          <w:rFonts w:cs="Arial"/>
        </w:rPr>
        <w:t xml:space="preserve">a </w:t>
      </w:r>
      <w:r>
        <w:rPr>
          <w:rFonts w:cs="Arial"/>
        </w:rPr>
        <w:t xml:space="preserve">that confirmed they owned the land.  </w:t>
      </w:r>
    </w:p>
    <w:p w14:paraId="540B2743" w14:textId="77777777" w:rsidR="00F01F25" w:rsidRDefault="00F01F25" w:rsidP="00BA0E98">
      <w:pPr>
        <w:rPr>
          <w:rFonts w:cs="Arial"/>
        </w:rPr>
      </w:pPr>
    </w:p>
    <w:p w14:paraId="25F1CB7E" w14:textId="2168A8BC" w:rsidR="00BA0E98" w:rsidRDefault="00BA0E98" w:rsidP="00BA0E98">
      <w:pPr>
        <w:rPr>
          <w:rFonts w:cs="Arial"/>
        </w:rPr>
      </w:pPr>
      <w:r>
        <w:rPr>
          <w:rFonts w:cs="Arial"/>
        </w:rPr>
        <w:t>L</w:t>
      </w:r>
      <w:r w:rsidR="00CD6CA5">
        <w:rPr>
          <w:rFonts w:cs="Arial"/>
        </w:rPr>
        <w:t xml:space="preserve">and Board, local magistrates or other government officials could issue </w:t>
      </w:r>
      <w:r w:rsidR="000D2C87">
        <w:rPr>
          <w:rFonts w:cs="Arial"/>
        </w:rPr>
        <w:t>l</w:t>
      </w:r>
      <w:r>
        <w:rPr>
          <w:rFonts w:cs="Arial"/>
        </w:rPr>
        <w:t xml:space="preserve">ocation tickets.  Also, </w:t>
      </w:r>
      <w:r w:rsidR="00DE4477">
        <w:rPr>
          <w:rFonts w:cs="Arial"/>
        </w:rPr>
        <w:t xml:space="preserve">many individuals did not complete the process leading to a patent.  Others willed or “devised” their rights to the land.  Some sold, </w:t>
      </w:r>
      <w:proofErr w:type="gramStart"/>
      <w:r w:rsidR="00DE4477">
        <w:rPr>
          <w:rFonts w:cs="Arial"/>
        </w:rPr>
        <w:t>exchanged</w:t>
      </w:r>
      <w:proofErr w:type="gramEnd"/>
      <w:r w:rsidR="00DE4477">
        <w:rPr>
          <w:rFonts w:cs="Arial"/>
        </w:rPr>
        <w:t xml:space="preserve"> or mortgaged their rights.  As a result, there was confusion about who was the actual owner or right-holder for some properties.</w:t>
      </w:r>
    </w:p>
    <w:p w14:paraId="3251D7F2" w14:textId="08D6378F" w:rsidR="00DE4477" w:rsidRDefault="00DE4477" w:rsidP="00BA0E98">
      <w:pPr>
        <w:rPr>
          <w:rFonts w:cs="Arial"/>
        </w:rPr>
      </w:pPr>
    </w:p>
    <w:p w14:paraId="1D1E17DB" w14:textId="1E865D96" w:rsidR="00DE4477" w:rsidRDefault="00DE4477" w:rsidP="00BA0E98">
      <w:pPr>
        <w:rPr>
          <w:rFonts w:cs="Arial"/>
        </w:rPr>
      </w:pPr>
      <w:r>
        <w:rPr>
          <w:rFonts w:cs="Arial"/>
        </w:rPr>
        <w:t>In 1797 government of Upper Canada set up the Heir and Devisee Commission to settle these issues.  It was dissolved in 1804.  A second Heir and Devisee Commission was created in 1805 to deal with issues</w:t>
      </w:r>
      <w:r w:rsidR="000D2C87">
        <w:rPr>
          <w:rFonts w:cs="Arial"/>
        </w:rPr>
        <w:t xml:space="preserve"> that</w:t>
      </w:r>
      <w:r w:rsidR="00691AC7">
        <w:rPr>
          <w:rFonts w:cs="Arial"/>
        </w:rPr>
        <w:t xml:space="preserve"> had</w:t>
      </w:r>
      <w:r w:rsidR="000D2C87">
        <w:rPr>
          <w:rFonts w:cs="Arial"/>
        </w:rPr>
        <w:t xml:space="preserve"> not been solved or submitted</w:t>
      </w:r>
      <w:r>
        <w:rPr>
          <w:rFonts w:cs="Arial"/>
        </w:rPr>
        <w:t xml:space="preserve">.  That second </w:t>
      </w:r>
      <w:r>
        <w:rPr>
          <w:rFonts w:cs="Arial"/>
        </w:rPr>
        <w:lastRenderedPageBreak/>
        <w:t xml:space="preserve">Commission continued to meet to settle issues pertaining to initial grants until </w:t>
      </w:r>
      <w:r w:rsidR="00D24670">
        <w:rPr>
          <w:rFonts w:cs="Arial"/>
        </w:rPr>
        <w:t>1896</w:t>
      </w:r>
      <w:r>
        <w:rPr>
          <w:rFonts w:cs="Arial"/>
        </w:rPr>
        <w:t>; it was officially abolished in 1911.</w:t>
      </w:r>
    </w:p>
    <w:p w14:paraId="799B6DD7" w14:textId="5AD1D6B4" w:rsidR="00C0313E" w:rsidRDefault="00C0313E" w:rsidP="00BA0E98">
      <w:pPr>
        <w:rPr>
          <w:rFonts w:cs="Arial"/>
        </w:rPr>
      </w:pPr>
    </w:p>
    <w:p w14:paraId="3F268C23" w14:textId="7E87E58D" w:rsidR="00C0313E" w:rsidRDefault="00C0313E" w:rsidP="00BA0E98">
      <w:pPr>
        <w:rPr>
          <w:rFonts w:cs="Arial"/>
        </w:rPr>
      </w:pPr>
      <w:r>
        <w:rPr>
          <w:rFonts w:cs="Arial"/>
        </w:rPr>
        <w:t xml:space="preserve">Records of the two Commissions may be helpful if you believe or find there were issues as to who was the initial owner of a piece of land.  They may also explain why the person who was granted the land </w:t>
      </w:r>
      <w:r w:rsidR="00D24670">
        <w:rPr>
          <w:rFonts w:cs="Arial"/>
        </w:rPr>
        <w:t>was</w:t>
      </w:r>
      <w:r>
        <w:rPr>
          <w:rFonts w:cs="Arial"/>
        </w:rPr>
        <w:t xml:space="preserve"> not the one who received the patent.</w:t>
      </w:r>
    </w:p>
    <w:p w14:paraId="059947D1" w14:textId="6464C383" w:rsidR="004C5E14" w:rsidRDefault="004C5E14" w:rsidP="00BA0E98">
      <w:pPr>
        <w:rPr>
          <w:rFonts w:cs="Arial"/>
        </w:rPr>
      </w:pPr>
    </w:p>
    <w:p w14:paraId="00099488" w14:textId="0129CB91" w:rsidR="004C5E14" w:rsidRDefault="00625328" w:rsidP="00EC1925">
      <w:pPr>
        <w:pStyle w:val="Heading3"/>
        <w:numPr>
          <w:ilvl w:val="0"/>
          <w:numId w:val="23"/>
        </w:numPr>
        <w:tabs>
          <w:tab w:val="left" w:pos="360"/>
        </w:tabs>
        <w:ind w:left="360"/>
      </w:pPr>
      <w:r>
        <w:t xml:space="preserve"> </w:t>
      </w:r>
      <w:bookmarkStart w:id="38" w:name="_Toc72160890"/>
      <w:r w:rsidR="004C5E14">
        <w:t>First Heir and Devisee Commission records</w:t>
      </w:r>
      <w:bookmarkEnd w:id="38"/>
    </w:p>
    <w:p w14:paraId="08AD6756" w14:textId="77777777" w:rsidR="004C5E14" w:rsidRPr="00BA0E98" w:rsidRDefault="004C5E14" w:rsidP="00BA0E98">
      <w:pPr>
        <w:rPr>
          <w:rFonts w:cs="Arial"/>
        </w:rPr>
      </w:pPr>
    </w:p>
    <w:p w14:paraId="36F7813B" w14:textId="5D593B3A" w:rsidR="00BA0E98" w:rsidRPr="004C5E14" w:rsidRDefault="004C5E14" w:rsidP="00BA0E98">
      <w:pPr>
        <w:rPr>
          <w:rFonts w:cs="Arial"/>
          <w:b/>
          <w:bCs/>
        </w:rPr>
      </w:pPr>
      <w:r w:rsidRPr="004C5E14">
        <w:rPr>
          <w:rFonts w:cs="Arial"/>
          <w:b/>
          <w:bCs/>
        </w:rPr>
        <w:t>How do I find records of the First Heir and Devisee</w:t>
      </w:r>
      <w:r w:rsidR="00AB7A85">
        <w:rPr>
          <w:rFonts w:cs="Arial"/>
          <w:b/>
          <w:bCs/>
        </w:rPr>
        <w:t xml:space="preserve"> Commission</w:t>
      </w:r>
      <w:r w:rsidRPr="004C5E14">
        <w:rPr>
          <w:rFonts w:cs="Arial"/>
          <w:b/>
          <w:bCs/>
        </w:rPr>
        <w:t>?</w:t>
      </w:r>
    </w:p>
    <w:p w14:paraId="086DCA34" w14:textId="76F2D4AD" w:rsidR="004C5E14" w:rsidRDefault="004C5E14" w:rsidP="00BA0E98">
      <w:pPr>
        <w:rPr>
          <w:rFonts w:cs="Arial"/>
        </w:rPr>
      </w:pPr>
    </w:p>
    <w:p w14:paraId="5CD5DBFE" w14:textId="5B8CF980" w:rsidR="004C5E14" w:rsidRDefault="00AB7A85" w:rsidP="00BA0E98">
      <w:pPr>
        <w:rPr>
          <w:rFonts w:cs="Arial"/>
        </w:rPr>
      </w:pPr>
      <w:r w:rsidRPr="3C6D05EC">
        <w:rPr>
          <w:rFonts w:cs="Arial"/>
        </w:rPr>
        <w:t>We have microfilm copies of the official records of the Commission.  They include minutes and reports, as well as records submitted in support of the claims.  The originals are with Library and Archives Canada.</w:t>
      </w:r>
    </w:p>
    <w:p w14:paraId="61F63275" w14:textId="3CFAA1FF" w:rsidR="00AB7A85" w:rsidRDefault="00AB7A85" w:rsidP="00BA0E98">
      <w:pPr>
        <w:rPr>
          <w:rFonts w:cs="Arial"/>
        </w:rPr>
      </w:pPr>
    </w:p>
    <w:p w14:paraId="76259843" w14:textId="5BB17E93" w:rsidR="00AB7A85" w:rsidRDefault="00AB7A85" w:rsidP="00BA0E98">
      <w:pPr>
        <w:rPr>
          <w:rFonts w:cs="Arial"/>
        </w:rPr>
      </w:pPr>
      <w:r>
        <w:rPr>
          <w:rFonts w:cs="Arial"/>
        </w:rPr>
        <w:t xml:space="preserve">You will find finding aid D 352, which lists the microfilm, on the Diffusion material finding aid cabinet, in our reading room. </w:t>
      </w:r>
    </w:p>
    <w:p w14:paraId="4351B39B" w14:textId="306411DC" w:rsidR="00AB7A85" w:rsidRDefault="00AB7A85" w:rsidP="00BA0E98">
      <w:pPr>
        <w:rPr>
          <w:rFonts w:cs="Arial"/>
        </w:rPr>
      </w:pPr>
    </w:p>
    <w:p w14:paraId="0A0DE284" w14:textId="1C1EC021" w:rsidR="00AB7A85" w:rsidRDefault="00AB7A85" w:rsidP="00BA0E98">
      <w:pPr>
        <w:rPr>
          <w:rFonts w:cs="Arial"/>
        </w:rPr>
      </w:pPr>
      <w:r>
        <w:rPr>
          <w:rFonts w:cs="Arial"/>
        </w:rPr>
        <w:t xml:space="preserve">You will find a microfilm list of these records on the Library and Archives Canada website.  </w:t>
      </w:r>
      <w:r w:rsidR="00C0313E">
        <w:rPr>
          <w:rFonts w:cs="Arial"/>
        </w:rPr>
        <w:t xml:space="preserve">The microfilm is digitized </w:t>
      </w:r>
      <w:r w:rsidR="003F6C02">
        <w:rPr>
          <w:rFonts w:cs="Arial"/>
          <w:color w:val="000000"/>
        </w:rPr>
        <w:t xml:space="preserve">on the Heritage </w:t>
      </w:r>
      <w:proofErr w:type="spellStart"/>
      <w:r w:rsidR="003F6C02">
        <w:rPr>
          <w:rFonts w:cs="Arial"/>
          <w:color w:val="000000"/>
        </w:rPr>
        <w:t>Canadiana</w:t>
      </w:r>
      <w:proofErr w:type="spellEnd"/>
      <w:r w:rsidR="003F6C02">
        <w:rPr>
          <w:rFonts w:cs="Arial"/>
          <w:color w:val="000000"/>
        </w:rPr>
        <w:t xml:space="preserve"> website,</w:t>
      </w:r>
      <w:r w:rsidR="003F6C02">
        <w:rPr>
          <w:rFonts w:cs="Arial"/>
        </w:rPr>
        <w:t xml:space="preserve"> </w:t>
      </w:r>
      <w:hyperlink r:id="rId46" w:history="1">
        <w:r w:rsidR="00C0313E" w:rsidRPr="0069601E">
          <w:rPr>
            <w:rStyle w:val="Hyperlink"/>
            <w:rFonts w:cs="Arial"/>
          </w:rPr>
          <w:t>www.</w:t>
        </w:r>
        <w:r w:rsidR="001C224D">
          <w:rPr>
            <w:rStyle w:val="Hyperlink"/>
            <w:rFonts w:cs="Arial"/>
          </w:rPr>
          <w:t>heritage.canadiana</w:t>
        </w:r>
        <w:r w:rsidR="00C0313E" w:rsidRPr="0069601E">
          <w:rPr>
            <w:rStyle w:val="Hyperlink"/>
            <w:rFonts w:cs="Arial"/>
          </w:rPr>
          <w:t>.ca</w:t>
        </w:r>
      </w:hyperlink>
      <w:r w:rsidR="00C0313E">
        <w:rPr>
          <w:rFonts w:cs="Arial"/>
        </w:rPr>
        <w:t>.</w:t>
      </w:r>
    </w:p>
    <w:p w14:paraId="2C2D2F3C" w14:textId="5C79D1C2" w:rsidR="00C0313E" w:rsidRDefault="00C0313E" w:rsidP="00BA0E98">
      <w:pPr>
        <w:rPr>
          <w:rFonts w:cs="Arial"/>
        </w:rPr>
      </w:pPr>
    </w:p>
    <w:p w14:paraId="4870EBD3" w14:textId="5C9A6962" w:rsidR="00C0313E" w:rsidRDefault="00C0313E" w:rsidP="00BA0E98">
      <w:pPr>
        <w:rPr>
          <w:rFonts w:cs="Arial"/>
        </w:rPr>
      </w:pPr>
      <w:r>
        <w:rPr>
          <w:rFonts w:cs="Arial"/>
        </w:rPr>
        <w:t xml:space="preserve">We </w:t>
      </w:r>
      <w:r w:rsidR="00D24670">
        <w:rPr>
          <w:rFonts w:cs="Arial"/>
        </w:rPr>
        <w:t xml:space="preserve">have other records from the Commission, as well as related records from the Commissioner of Crown Lands, the Surveyor General, and the courts.  </w:t>
      </w:r>
      <w:r>
        <w:rPr>
          <w:rFonts w:cs="Arial"/>
        </w:rPr>
        <w:t>See table 1 below for a list of these records</w:t>
      </w:r>
      <w:r w:rsidR="003F6C02">
        <w:rPr>
          <w:rFonts w:cs="Arial"/>
        </w:rPr>
        <w:t xml:space="preserve"> </w:t>
      </w:r>
      <w:r>
        <w:rPr>
          <w:rFonts w:cs="Arial"/>
        </w:rPr>
        <w:t>and click on the link for more information on the records and how to access them.</w:t>
      </w:r>
    </w:p>
    <w:p w14:paraId="707C9E00" w14:textId="497372C1" w:rsidR="00C0313E" w:rsidRDefault="00C0313E" w:rsidP="00BA0E98">
      <w:pPr>
        <w:rPr>
          <w:rFonts w:cs="Arial"/>
        </w:rPr>
      </w:pPr>
    </w:p>
    <w:p w14:paraId="7096ABA7" w14:textId="0F3AECC0" w:rsidR="00C0313E" w:rsidRDefault="00C0313E" w:rsidP="00BA0E98">
      <w:pPr>
        <w:rPr>
          <w:rFonts w:cs="Arial"/>
        </w:rPr>
      </w:pPr>
      <w:r>
        <w:rPr>
          <w:rFonts w:cs="Arial"/>
          <w:b/>
          <w:bCs/>
        </w:rPr>
        <w:t xml:space="preserve">Table 1: Records </w:t>
      </w:r>
      <w:r w:rsidR="00E06B1A">
        <w:rPr>
          <w:rFonts w:cs="Arial"/>
          <w:b/>
          <w:bCs/>
        </w:rPr>
        <w:t xml:space="preserve">created by or </w:t>
      </w:r>
      <w:r>
        <w:rPr>
          <w:rFonts w:cs="Arial"/>
          <w:b/>
          <w:bCs/>
        </w:rPr>
        <w:t>related to the First Heir and Devisee Commission</w:t>
      </w:r>
    </w:p>
    <w:p w14:paraId="1689964E" w14:textId="77777777" w:rsidR="00C0313E" w:rsidRDefault="00C0313E" w:rsidP="00C0313E"/>
    <w:tbl>
      <w:tblPr>
        <w:tblStyle w:val="TableGrid"/>
        <w:tblW w:w="9358" w:type="dxa"/>
        <w:tblLook w:val="04A0" w:firstRow="1" w:lastRow="0" w:firstColumn="1" w:lastColumn="0" w:noHBand="0" w:noVBand="1"/>
        <w:tblCaption w:val="Table 4: Records created by or related  to the First Heir and Devisee Commission"/>
        <w:tblDescription w:val="Table lists records created by or related to the First Heir and Devisee Commision.  It consists of three columns: Ttitle, Dates and Reference Code"/>
      </w:tblPr>
      <w:tblGrid>
        <w:gridCol w:w="4675"/>
        <w:gridCol w:w="1710"/>
        <w:gridCol w:w="2973"/>
      </w:tblGrid>
      <w:tr w:rsidR="00D24670" w:rsidRPr="00DA63B0" w14:paraId="3CA3B018" w14:textId="356CCC65" w:rsidTr="5439D6E2">
        <w:trPr>
          <w:tblHeader/>
        </w:trPr>
        <w:tc>
          <w:tcPr>
            <w:tcW w:w="4675" w:type="dxa"/>
          </w:tcPr>
          <w:p w14:paraId="45AC0A20" w14:textId="01B8D6A1" w:rsidR="00D24670" w:rsidRPr="00DA63B0" w:rsidRDefault="00D24670" w:rsidP="00D24670">
            <w:pPr>
              <w:rPr>
                <w:rFonts w:cs="Arial"/>
                <w:b/>
              </w:rPr>
            </w:pPr>
            <w:r>
              <w:rPr>
                <w:rFonts w:cs="Arial"/>
                <w:b/>
              </w:rPr>
              <w:t>Title</w:t>
            </w:r>
          </w:p>
        </w:tc>
        <w:tc>
          <w:tcPr>
            <w:tcW w:w="1710" w:type="dxa"/>
          </w:tcPr>
          <w:p w14:paraId="740D4883" w14:textId="77777777" w:rsidR="00D24670" w:rsidRPr="00DA63B0" w:rsidRDefault="00D24670" w:rsidP="00D24670">
            <w:pPr>
              <w:rPr>
                <w:rFonts w:cs="Arial"/>
                <w:b/>
              </w:rPr>
            </w:pPr>
            <w:r w:rsidRPr="00DA63B0">
              <w:rPr>
                <w:rFonts w:cs="Arial"/>
                <w:b/>
              </w:rPr>
              <w:t>Dates</w:t>
            </w:r>
          </w:p>
        </w:tc>
        <w:tc>
          <w:tcPr>
            <w:tcW w:w="2973" w:type="dxa"/>
          </w:tcPr>
          <w:p w14:paraId="29EA0A5F" w14:textId="75DA09F1" w:rsidR="00D24670" w:rsidRPr="00DA63B0" w:rsidRDefault="00D24670" w:rsidP="00D24670">
            <w:pPr>
              <w:rPr>
                <w:rFonts w:cs="Arial"/>
                <w:b/>
              </w:rPr>
            </w:pPr>
            <w:r w:rsidRPr="00DA63B0">
              <w:rPr>
                <w:rFonts w:cs="Arial"/>
                <w:b/>
              </w:rPr>
              <w:t>Reference Code</w:t>
            </w:r>
          </w:p>
        </w:tc>
      </w:tr>
      <w:tr w:rsidR="00D24670" w:rsidRPr="00DA63B0" w14:paraId="6AC31EF2" w14:textId="77777777" w:rsidTr="5439D6E2">
        <w:tc>
          <w:tcPr>
            <w:tcW w:w="4675" w:type="dxa"/>
          </w:tcPr>
          <w:p w14:paraId="685ABB2F" w14:textId="77777777" w:rsidR="00D24670" w:rsidRPr="00DA63B0" w:rsidRDefault="00D24670" w:rsidP="008B11AD">
            <w:pPr>
              <w:rPr>
                <w:rFonts w:cs="Arial"/>
              </w:rPr>
            </w:pPr>
            <w:r w:rsidRPr="00DA63B0">
              <w:rPr>
                <w:rFonts w:cs="Arial"/>
              </w:rPr>
              <w:t>Copies of Heir and Devisee Commission Reports Prepared by the Surveyor General</w:t>
            </w:r>
          </w:p>
        </w:tc>
        <w:tc>
          <w:tcPr>
            <w:tcW w:w="1710" w:type="dxa"/>
          </w:tcPr>
          <w:p w14:paraId="7BCBDDF3" w14:textId="77777777" w:rsidR="00D24670" w:rsidRPr="00DA63B0" w:rsidRDefault="00D24670" w:rsidP="008B11AD">
            <w:pPr>
              <w:rPr>
                <w:rFonts w:cs="Arial"/>
              </w:rPr>
            </w:pPr>
            <w:r w:rsidRPr="00DA63B0">
              <w:rPr>
                <w:rFonts w:cs="Arial"/>
              </w:rPr>
              <w:t>1797</w:t>
            </w:r>
            <w:r>
              <w:rPr>
                <w:rFonts w:cs="Arial"/>
              </w:rPr>
              <w:t xml:space="preserve"> to </w:t>
            </w:r>
            <w:r w:rsidRPr="00DA63B0">
              <w:rPr>
                <w:rFonts w:cs="Arial"/>
              </w:rPr>
              <w:t>1803</w:t>
            </w:r>
          </w:p>
        </w:tc>
        <w:tc>
          <w:tcPr>
            <w:tcW w:w="2973" w:type="dxa"/>
          </w:tcPr>
          <w:p w14:paraId="570EB859" w14:textId="798A5D2C" w:rsidR="00D24670" w:rsidRPr="00DA63B0" w:rsidRDefault="00D62DA3" w:rsidP="008B11AD">
            <w:pPr>
              <w:rPr>
                <w:rFonts w:cs="Arial"/>
              </w:rPr>
            </w:pPr>
            <w:hyperlink r:id="rId47">
              <w:r w:rsidR="00D24670" w:rsidRPr="5439D6E2">
                <w:rPr>
                  <w:rStyle w:val="Hyperlink"/>
                  <w:rFonts w:cs="Arial"/>
                </w:rPr>
                <w:t>Click here to view the description for RG 1-15-2</w:t>
              </w:r>
            </w:hyperlink>
          </w:p>
        </w:tc>
      </w:tr>
      <w:tr w:rsidR="00D24670" w:rsidRPr="00DA63B0" w14:paraId="6C37963F" w14:textId="33AABFEF" w:rsidTr="5439D6E2">
        <w:tc>
          <w:tcPr>
            <w:tcW w:w="4675" w:type="dxa"/>
          </w:tcPr>
          <w:p w14:paraId="6408D87F" w14:textId="77777777" w:rsidR="00D24670" w:rsidRPr="00DA63B0" w:rsidRDefault="00D24670" w:rsidP="00D24670">
            <w:pPr>
              <w:rPr>
                <w:rFonts w:cs="Arial"/>
              </w:rPr>
            </w:pPr>
            <w:r w:rsidRPr="00DA63B0">
              <w:rPr>
                <w:rFonts w:cs="Arial"/>
              </w:rPr>
              <w:t>Eastern District Clerk of the Peace Heir and Devisee Commission Claims Books</w:t>
            </w:r>
          </w:p>
        </w:tc>
        <w:tc>
          <w:tcPr>
            <w:tcW w:w="1710" w:type="dxa"/>
          </w:tcPr>
          <w:p w14:paraId="42665E2C" w14:textId="19BFE4FF" w:rsidR="00D24670" w:rsidRPr="00DA63B0" w:rsidRDefault="00D24670" w:rsidP="00D24670">
            <w:pPr>
              <w:rPr>
                <w:rFonts w:cs="Arial"/>
              </w:rPr>
            </w:pPr>
            <w:r w:rsidRPr="00DA63B0">
              <w:rPr>
                <w:rFonts w:cs="Arial"/>
              </w:rPr>
              <w:t>1797</w:t>
            </w:r>
            <w:r>
              <w:rPr>
                <w:rFonts w:cs="Arial"/>
              </w:rPr>
              <w:t xml:space="preserve"> to </w:t>
            </w:r>
            <w:r w:rsidRPr="00DA63B0">
              <w:rPr>
                <w:rFonts w:cs="Arial"/>
              </w:rPr>
              <w:t>1803</w:t>
            </w:r>
          </w:p>
        </w:tc>
        <w:tc>
          <w:tcPr>
            <w:tcW w:w="2973" w:type="dxa"/>
          </w:tcPr>
          <w:p w14:paraId="38920CFD" w14:textId="40C507C3" w:rsidR="00D24670" w:rsidRPr="00DA63B0" w:rsidRDefault="00D62DA3" w:rsidP="00D24670">
            <w:pPr>
              <w:rPr>
                <w:rFonts w:cs="Arial"/>
              </w:rPr>
            </w:pPr>
            <w:hyperlink r:id="rId48">
              <w:r w:rsidR="00D24670" w:rsidRPr="5439D6E2">
                <w:rPr>
                  <w:rStyle w:val="Hyperlink"/>
                  <w:rFonts w:cs="Arial"/>
                </w:rPr>
                <w:t>Click here to view the description for RG 22-610</w:t>
              </w:r>
            </w:hyperlink>
          </w:p>
        </w:tc>
      </w:tr>
      <w:tr w:rsidR="00D24670" w:rsidRPr="00DA63B0" w14:paraId="6D6FFA8A" w14:textId="77777777" w:rsidTr="5439D6E2">
        <w:tc>
          <w:tcPr>
            <w:tcW w:w="4675" w:type="dxa"/>
          </w:tcPr>
          <w:p w14:paraId="3F879C1E" w14:textId="77777777" w:rsidR="00D24670" w:rsidRPr="00DA63B0" w:rsidRDefault="00D24670" w:rsidP="008B11AD">
            <w:pPr>
              <w:rPr>
                <w:rFonts w:cs="Arial"/>
              </w:rPr>
            </w:pPr>
            <w:r w:rsidRPr="00DA63B0">
              <w:rPr>
                <w:rFonts w:cs="Arial"/>
              </w:rPr>
              <w:t>Heir and Devisee Commission Reports Submitted to the Surveyor General</w:t>
            </w:r>
            <w:r>
              <w:rPr>
                <w:rFonts w:cs="Arial"/>
              </w:rPr>
              <w:t xml:space="preserve"> for access </w:t>
            </w:r>
          </w:p>
        </w:tc>
        <w:tc>
          <w:tcPr>
            <w:tcW w:w="1710" w:type="dxa"/>
          </w:tcPr>
          <w:p w14:paraId="507CF41A" w14:textId="77777777" w:rsidR="00D24670" w:rsidRPr="00DA63B0" w:rsidRDefault="00D24670" w:rsidP="008B11AD">
            <w:pPr>
              <w:rPr>
                <w:rFonts w:cs="Arial"/>
              </w:rPr>
            </w:pPr>
            <w:r w:rsidRPr="00DA63B0">
              <w:rPr>
                <w:rFonts w:cs="Arial"/>
              </w:rPr>
              <w:t>1802</w:t>
            </w:r>
            <w:r>
              <w:rPr>
                <w:rFonts w:cs="Arial"/>
              </w:rPr>
              <w:t xml:space="preserve"> to </w:t>
            </w:r>
            <w:r w:rsidRPr="00DA63B0">
              <w:rPr>
                <w:rFonts w:cs="Arial"/>
              </w:rPr>
              <w:t>1805</w:t>
            </w:r>
          </w:p>
        </w:tc>
        <w:tc>
          <w:tcPr>
            <w:tcW w:w="2973" w:type="dxa"/>
          </w:tcPr>
          <w:p w14:paraId="64AD750A" w14:textId="4EE68917" w:rsidR="00D24670" w:rsidRPr="00DA63B0" w:rsidRDefault="00D62DA3" w:rsidP="008B11AD">
            <w:pPr>
              <w:rPr>
                <w:rFonts w:cs="Arial"/>
              </w:rPr>
            </w:pPr>
            <w:hyperlink r:id="rId49">
              <w:r w:rsidR="00D24670" w:rsidRPr="5439D6E2">
                <w:rPr>
                  <w:rStyle w:val="Hyperlink"/>
                  <w:rFonts w:cs="Arial"/>
                </w:rPr>
                <w:t>Click here to view the description for RG 1-15-1</w:t>
              </w:r>
            </w:hyperlink>
          </w:p>
        </w:tc>
      </w:tr>
      <w:tr w:rsidR="00D24670" w:rsidRPr="00DA63B0" w14:paraId="6B2949E2" w14:textId="77777777" w:rsidTr="5439D6E2">
        <w:tc>
          <w:tcPr>
            <w:tcW w:w="4675" w:type="dxa"/>
          </w:tcPr>
          <w:p w14:paraId="1C11F325" w14:textId="77777777" w:rsidR="00D24670" w:rsidRPr="00DA63B0" w:rsidRDefault="00D24670" w:rsidP="008B11AD">
            <w:pPr>
              <w:rPr>
                <w:rFonts w:cs="Arial"/>
              </w:rPr>
            </w:pPr>
            <w:r w:rsidRPr="00DA63B0">
              <w:rPr>
                <w:rFonts w:cs="Arial"/>
              </w:rPr>
              <w:t>Memoranda of Undescribed Land Claims and Related Orders Arising out of the First Heir and Devisee Commission</w:t>
            </w:r>
          </w:p>
        </w:tc>
        <w:tc>
          <w:tcPr>
            <w:tcW w:w="1710" w:type="dxa"/>
          </w:tcPr>
          <w:p w14:paraId="77A989BC" w14:textId="77777777" w:rsidR="00D24670" w:rsidRPr="00DA63B0" w:rsidRDefault="00D24670" w:rsidP="008B11AD">
            <w:pPr>
              <w:rPr>
                <w:rFonts w:cs="Arial"/>
              </w:rPr>
            </w:pPr>
            <w:r w:rsidRPr="00DA63B0">
              <w:rPr>
                <w:rFonts w:cs="Arial"/>
              </w:rPr>
              <w:t>1803</w:t>
            </w:r>
            <w:r>
              <w:rPr>
                <w:rFonts w:cs="Arial"/>
              </w:rPr>
              <w:t xml:space="preserve"> to </w:t>
            </w:r>
            <w:r w:rsidRPr="00DA63B0">
              <w:rPr>
                <w:rFonts w:cs="Arial"/>
              </w:rPr>
              <w:t>1804</w:t>
            </w:r>
          </w:p>
        </w:tc>
        <w:tc>
          <w:tcPr>
            <w:tcW w:w="2973" w:type="dxa"/>
          </w:tcPr>
          <w:p w14:paraId="3E15F373" w14:textId="2CAB4D2A" w:rsidR="00D24670" w:rsidRPr="00DA63B0" w:rsidRDefault="00D62DA3" w:rsidP="008B11AD">
            <w:pPr>
              <w:rPr>
                <w:rFonts w:cs="Arial"/>
              </w:rPr>
            </w:pPr>
            <w:hyperlink r:id="rId50">
              <w:r w:rsidR="00D24670" w:rsidRPr="5439D6E2">
                <w:rPr>
                  <w:rStyle w:val="Hyperlink"/>
                  <w:rFonts w:cs="Arial"/>
                </w:rPr>
                <w:t>Click here to view the description for RG 40-1</w:t>
              </w:r>
            </w:hyperlink>
          </w:p>
        </w:tc>
      </w:tr>
      <w:tr w:rsidR="00D24670" w:rsidRPr="00DA63B0" w14:paraId="1BE0ED54" w14:textId="77777777" w:rsidTr="5439D6E2">
        <w:tc>
          <w:tcPr>
            <w:tcW w:w="4675" w:type="dxa"/>
          </w:tcPr>
          <w:p w14:paraId="3B3BC200" w14:textId="77777777" w:rsidR="00D24670" w:rsidRPr="00DA63B0" w:rsidRDefault="00D24670" w:rsidP="008B11AD">
            <w:pPr>
              <w:rPr>
                <w:rFonts w:cs="Arial"/>
              </w:rPr>
            </w:pPr>
            <w:r w:rsidRPr="00DA63B0">
              <w:rPr>
                <w:rFonts w:cs="Arial"/>
              </w:rPr>
              <w:t>Miscellaneous Documents Collected by the First Heir and Devisee Commission</w:t>
            </w:r>
          </w:p>
        </w:tc>
        <w:tc>
          <w:tcPr>
            <w:tcW w:w="1710" w:type="dxa"/>
          </w:tcPr>
          <w:p w14:paraId="7E8E47D9" w14:textId="77777777" w:rsidR="00D24670" w:rsidRPr="00DA63B0" w:rsidRDefault="00D24670" w:rsidP="008B11AD">
            <w:pPr>
              <w:rPr>
                <w:rFonts w:cs="Arial"/>
              </w:rPr>
            </w:pPr>
            <w:r w:rsidRPr="00DA63B0">
              <w:rPr>
                <w:rFonts w:cs="Arial"/>
              </w:rPr>
              <w:t>1796</w:t>
            </w:r>
            <w:r>
              <w:rPr>
                <w:rFonts w:cs="Arial"/>
              </w:rPr>
              <w:t xml:space="preserve"> to </w:t>
            </w:r>
            <w:r w:rsidRPr="00DA63B0">
              <w:rPr>
                <w:rFonts w:cs="Arial"/>
              </w:rPr>
              <w:t>1805</w:t>
            </w:r>
          </w:p>
        </w:tc>
        <w:tc>
          <w:tcPr>
            <w:tcW w:w="2973" w:type="dxa"/>
          </w:tcPr>
          <w:p w14:paraId="33674578" w14:textId="7CCE9B2D" w:rsidR="00D24670" w:rsidRPr="00DA63B0" w:rsidRDefault="00D62DA3" w:rsidP="008B11AD">
            <w:pPr>
              <w:rPr>
                <w:rFonts w:cs="Arial"/>
              </w:rPr>
            </w:pPr>
            <w:hyperlink r:id="rId51">
              <w:r w:rsidR="00D24670" w:rsidRPr="5439D6E2">
                <w:rPr>
                  <w:rStyle w:val="Hyperlink"/>
                  <w:rFonts w:cs="Arial"/>
                </w:rPr>
                <w:t>Click here to view the description for RG 40-3</w:t>
              </w:r>
            </w:hyperlink>
          </w:p>
        </w:tc>
      </w:tr>
      <w:tr w:rsidR="00D24670" w:rsidRPr="00DA63B0" w14:paraId="66C1E619" w14:textId="29237E19" w:rsidTr="5439D6E2">
        <w:tc>
          <w:tcPr>
            <w:tcW w:w="4675" w:type="dxa"/>
          </w:tcPr>
          <w:p w14:paraId="3237D8EA" w14:textId="77777777" w:rsidR="00D24670" w:rsidRPr="00DA63B0" w:rsidRDefault="00D24670" w:rsidP="00D24670">
            <w:pPr>
              <w:rPr>
                <w:rFonts w:cs="Arial"/>
              </w:rPr>
            </w:pPr>
            <w:r w:rsidRPr="00DA63B0">
              <w:rPr>
                <w:rFonts w:cs="Arial"/>
              </w:rPr>
              <w:t>Minutes of Search</w:t>
            </w:r>
          </w:p>
        </w:tc>
        <w:tc>
          <w:tcPr>
            <w:tcW w:w="1710" w:type="dxa"/>
          </w:tcPr>
          <w:p w14:paraId="23895656" w14:textId="0C133BA6" w:rsidR="00D24670" w:rsidRPr="00DA63B0" w:rsidRDefault="00D24670" w:rsidP="00D24670">
            <w:pPr>
              <w:rPr>
                <w:rFonts w:cs="Arial"/>
              </w:rPr>
            </w:pPr>
            <w:r w:rsidRPr="00DA63B0">
              <w:rPr>
                <w:rFonts w:cs="Arial"/>
              </w:rPr>
              <w:t>1797</w:t>
            </w:r>
            <w:r>
              <w:rPr>
                <w:rFonts w:cs="Arial"/>
              </w:rPr>
              <w:t xml:space="preserve"> to </w:t>
            </w:r>
            <w:r w:rsidRPr="00DA63B0">
              <w:rPr>
                <w:rFonts w:cs="Arial"/>
              </w:rPr>
              <w:t>1806</w:t>
            </w:r>
          </w:p>
        </w:tc>
        <w:tc>
          <w:tcPr>
            <w:tcW w:w="2973" w:type="dxa"/>
          </w:tcPr>
          <w:p w14:paraId="51A94A2A" w14:textId="233ED144" w:rsidR="00D24670" w:rsidRPr="00DA63B0" w:rsidRDefault="00D62DA3" w:rsidP="00D24670">
            <w:pPr>
              <w:rPr>
                <w:rFonts w:cs="Arial"/>
              </w:rPr>
            </w:pPr>
            <w:hyperlink r:id="rId52">
              <w:r w:rsidR="00D24670" w:rsidRPr="5439D6E2">
                <w:rPr>
                  <w:rStyle w:val="Hyperlink"/>
                  <w:rFonts w:cs="Arial"/>
                </w:rPr>
                <w:t>Click here to view the description for RG 1-16-2</w:t>
              </w:r>
            </w:hyperlink>
          </w:p>
        </w:tc>
      </w:tr>
      <w:tr w:rsidR="00D24670" w:rsidRPr="00DA63B0" w14:paraId="35EC2E86" w14:textId="7B95AE0A" w:rsidTr="5439D6E2">
        <w:tc>
          <w:tcPr>
            <w:tcW w:w="4675" w:type="dxa"/>
          </w:tcPr>
          <w:p w14:paraId="5B285FFA" w14:textId="77777777" w:rsidR="00D24670" w:rsidRPr="00DA63B0" w:rsidRDefault="00D24670" w:rsidP="00D24670">
            <w:pPr>
              <w:rPr>
                <w:rFonts w:cs="Arial"/>
              </w:rPr>
            </w:pPr>
            <w:r w:rsidRPr="00DA63B0">
              <w:rPr>
                <w:rFonts w:cs="Arial"/>
              </w:rPr>
              <w:lastRenderedPageBreak/>
              <w:t>Reports on Land Claims Arising out of the First Heir and Devisee Commission</w:t>
            </w:r>
          </w:p>
        </w:tc>
        <w:tc>
          <w:tcPr>
            <w:tcW w:w="1710" w:type="dxa"/>
          </w:tcPr>
          <w:p w14:paraId="36F6D23D" w14:textId="3DC74A47" w:rsidR="00D24670" w:rsidRPr="00DA63B0" w:rsidRDefault="00D24670" w:rsidP="00D24670">
            <w:pPr>
              <w:rPr>
                <w:rFonts w:cs="Arial"/>
              </w:rPr>
            </w:pPr>
            <w:r w:rsidRPr="00DA63B0">
              <w:rPr>
                <w:rFonts w:cs="Arial"/>
              </w:rPr>
              <w:t>1797</w:t>
            </w:r>
            <w:r>
              <w:rPr>
                <w:rFonts w:cs="Arial"/>
              </w:rPr>
              <w:t xml:space="preserve"> to </w:t>
            </w:r>
            <w:r w:rsidRPr="00DA63B0">
              <w:rPr>
                <w:rFonts w:cs="Arial"/>
              </w:rPr>
              <w:t>1803</w:t>
            </w:r>
          </w:p>
        </w:tc>
        <w:tc>
          <w:tcPr>
            <w:tcW w:w="2973" w:type="dxa"/>
          </w:tcPr>
          <w:p w14:paraId="3842B829" w14:textId="0CF549D5" w:rsidR="00D24670" w:rsidRPr="00DA63B0" w:rsidRDefault="00D62DA3" w:rsidP="00D24670">
            <w:pPr>
              <w:rPr>
                <w:rFonts w:cs="Arial"/>
              </w:rPr>
            </w:pPr>
            <w:hyperlink r:id="rId53">
              <w:r w:rsidR="00D24670" w:rsidRPr="5439D6E2">
                <w:rPr>
                  <w:rStyle w:val="Hyperlink"/>
                  <w:rFonts w:cs="Arial"/>
                </w:rPr>
                <w:t>Click here to view the description for RG 40-2</w:t>
              </w:r>
            </w:hyperlink>
          </w:p>
        </w:tc>
      </w:tr>
      <w:tr w:rsidR="00D24670" w:rsidRPr="00DA63B0" w14:paraId="50E6343B" w14:textId="259691DB" w:rsidTr="5439D6E2">
        <w:tc>
          <w:tcPr>
            <w:tcW w:w="4675" w:type="dxa"/>
          </w:tcPr>
          <w:p w14:paraId="5F7A1E6E" w14:textId="77777777" w:rsidR="00D24670" w:rsidRPr="00DA63B0" w:rsidRDefault="00D24670" w:rsidP="00D24670">
            <w:pPr>
              <w:rPr>
                <w:rFonts w:cs="Arial"/>
              </w:rPr>
            </w:pPr>
            <w:r w:rsidRPr="00DA63B0">
              <w:rPr>
                <w:rFonts w:cs="Arial"/>
              </w:rPr>
              <w:t>[Register of] Original Nominees Claimed Under the First Heir and Devisee Commission</w:t>
            </w:r>
          </w:p>
        </w:tc>
        <w:tc>
          <w:tcPr>
            <w:tcW w:w="1710" w:type="dxa"/>
          </w:tcPr>
          <w:p w14:paraId="6AEE3EA5" w14:textId="0723C74D" w:rsidR="00D24670" w:rsidRPr="00DA63B0" w:rsidRDefault="00D24670" w:rsidP="00D24670">
            <w:pPr>
              <w:rPr>
                <w:rFonts w:cs="Arial"/>
              </w:rPr>
            </w:pPr>
            <w:r>
              <w:rPr>
                <w:rFonts w:cs="Arial"/>
              </w:rPr>
              <w:t>circa</w:t>
            </w:r>
            <w:r w:rsidRPr="00DA63B0">
              <w:rPr>
                <w:rFonts w:cs="Arial"/>
              </w:rPr>
              <w:t xml:space="preserve"> 1808</w:t>
            </w:r>
          </w:p>
        </w:tc>
        <w:tc>
          <w:tcPr>
            <w:tcW w:w="2973" w:type="dxa"/>
          </w:tcPr>
          <w:p w14:paraId="1C664944" w14:textId="46740365" w:rsidR="00D24670" w:rsidRPr="00DA63B0" w:rsidRDefault="00D62DA3" w:rsidP="00D24670">
            <w:pPr>
              <w:rPr>
                <w:rFonts w:cs="Arial"/>
              </w:rPr>
            </w:pPr>
            <w:hyperlink r:id="rId54">
              <w:r w:rsidR="00D24670" w:rsidRPr="5439D6E2">
                <w:rPr>
                  <w:rStyle w:val="Hyperlink"/>
                  <w:rFonts w:cs="Arial"/>
                </w:rPr>
                <w:t>Click here to view the description for RG 1-15-3</w:t>
              </w:r>
            </w:hyperlink>
          </w:p>
        </w:tc>
      </w:tr>
      <w:tr w:rsidR="00D24670" w:rsidRPr="00DA63B0" w14:paraId="41C3715C" w14:textId="123E754F" w:rsidTr="5439D6E2">
        <w:tc>
          <w:tcPr>
            <w:tcW w:w="4675" w:type="dxa"/>
          </w:tcPr>
          <w:p w14:paraId="72096D30" w14:textId="77777777" w:rsidR="00D24670" w:rsidRPr="00DA63B0" w:rsidRDefault="00D24670" w:rsidP="00D24670">
            <w:pPr>
              <w:rPr>
                <w:rFonts w:cs="Arial"/>
              </w:rPr>
            </w:pPr>
            <w:r w:rsidRPr="00DA63B0">
              <w:rPr>
                <w:rFonts w:cs="Arial"/>
              </w:rPr>
              <w:t>Schedule Of Descriptions Issued by the Surveyor General’s Office Which Clash with Heir and Devisee Commission Reports</w:t>
            </w:r>
          </w:p>
        </w:tc>
        <w:tc>
          <w:tcPr>
            <w:tcW w:w="1710" w:type="dxa"/>
          </w:tcPr>
          <w:p w14:paraId="6EAEC4DE" w14:textId="61FDDF8D" w:rsidR="00D24670" w:rsidRPr="00DA63B0" w:rsidRDefault="00D24670" w:rsidP="00D24670">
            <w:pPr>
              <w:rPr>
                <w:rFonts w:cs="Arial"/>
              </w:rPr>
            </w:pPr>
            <w:r w:rsidRPr="00DA63B0">
              <w:rPr>
                <w:rFonts w:cs="Arial"/>
              </w:rPr>
              <w:t>1797</w:t>
            </w:r>
            <w:r>
              <w:rPr>
                <w:rFonts w:cs="Arial"/>
              </w:rPr>
              <w:t xml:space="preserve"> to </w:t>
            </w:r>
            <w:r w:rsidRPr="00DA63B0">
              <w:rPr>
                <w:rFonts w:cs="Arial"/>
              </w:rPr>
              <w:t>1804</w:t>
            </w:r>
          </w:p>
        </w:tc>
        <w:tc>
          <w:tcPr>
            <w:tcW w:w="2973" w:type="dxa"/>
          </w:tcPr>
          <w:p w14:paraId="0127196A" w14:textId="38BF1285" w:rsidR="00D24670" w:rsidRPr="00DA63B0" w:rsidRDefault="00D62DA3" w:rsidP="00D24670">
            <w:pPr>
              <w:rPr>
                <w:rFonts w:cs="Arial"/>
              </w:rPr>
            </w:pPr>
            <w:hyperlink r:id="rId55">
              <w:r w:rsidR="00D24670" w:rsidRPr="5439D6E2">
                <w:rPr>
                  <w:rStyle w:val="Hyperlink"/>
                  <w:rFonts w:cs="Arial"/>
                </w:rPr>
                <w:t>Click here to view the description for RG 1-17</w:t>
              </w:r>
            </w:hyperlink>
          </w:p>
        </w:tc>
      </w:tr>
    </w:tbl>
    <w:p w14:paraId="01E0A1E1" w14:textId="77777777" w:rsidR="00C0313E" w:rsidRDefault="00C0313E" w:rsidP="00C0313E"/>
    <w:p w14:paraId="3593DBC1" w14:textId="0D7357FC" w:rsidR="00D24670" w:rsidRDefault="00625328" w:rsidP="00D24670">
      <w:pPr>
        <w:pStyle w:val="Heading3"/>
        <w:numPr>
          <w:ilvl w:val="0"/>
          <w:numId w:val="23"/>
        </w:numPr>
        <w:ind w:left="360"/>
      </w:pPr>
      <w:r>
        <w:t xml:space="preserve"> </w:t>
      </w:r>
      <w:bookmarkStart w:id="39" w:name="_Toc72160891"/>
      <w:r w:rsidR="00EC1925">
        <w:t>Second</w:t>
      </w:r>
      <w:r w:rsidR="00D24670">
        <w:t xml:space="preserve"> Heir and Devisee Commission records</w:t>
      </w:r>
      <w:bookmarkEnd w:id="39"/>
    </w:p>
    <w:p w14:paraId="04624DD7" w14:textId="77777777" w:rsidR="00D24670" w:rsidRPr="00BA0E98" w:rsidRDefault="00D24670" w:rsidP="00D24670">
      <w:pPr>
        <w:rPr>
          <w:rFonts w:cs="Arial"/>
        </w:rPr>
      </w:pPr>
    </w:p>
    <w:p w14:paraId="4A50D299" w14:textId="0D0705DF" w:rsidR="00D24670" w:rsidRPr="004C5E14" w:rsidRDefault="00D24670" w:rsidP="00D24670">
      <w:pPr>
        <w:rPr>
          <w:rFonts w:cs="Arial"/>
          <w:b/>
          <w:bCs/>
        </w:rPr>
      </w:pPr>
      <w:r w:rsidRPr="004C5E14">
        <w:rPr>
          <w:rFonts w:cs="Arial"/>
          <w:b/>
          <w:bCs/>
        </w:rPr>
        <w:t xml:space="preserve">How do I find records of the </w:t>
      </w:r>
      <w:r w:rsidR="00EC1925">
        <w:rPr>
          <w:rFonts w:cs="Arial"/>
          <w:b/>
          <w:bCs/>
        </w:rPr>
        <w:t>Second</w:t>
      </w:r>
      <w:r w:rsidRPr="004C5E14">
        <w:rPr>
          <w:rFonts w:cs="Arial"/>
          <w:b/>
          <w:bCs/>
        </w:rPr>
        <w:t xml:space="preserve"> Heir and Devisee</w:t>
      </w:r>
      <w:r>
        <w:rPr>
          <w:rFonts w:cs="Arial"/>
          <w:b/>
          <w:bCs/>
        </w:rPr>
        <w:t xml:space="preserve"> Commission</w:t>
      </w:r>
      <w:r w:rsidRPr="004C5E14">
        <w:rPr>
          <w:rFonts w:cs="Arial"/>
          <w:b/>
          <w:bCs/>
        </w:rPr>
        <w:t>?</w:t>
      </w:r>
    </w:p>
    <w:p w14:paraId="19AC18D7" w14:textId="77777777" w:rsidR="00D24670" w:rsidRDefault="00D24670" w:rsidP="00D24670">
      <w:pPr>
        <w:rPr>
          <w:rFonts w:cs="Arial"/>
        </w:rPr>
      </w:pPr>
    </w:p>
    <w:p w14:paraId="10AAB1E2" w14:textId="4B86DC55" w:rsidR="00C0313E" w:rsidRDefault="00912292" w:rsidP="00D24670">
      <w:pPr>
        <w:rPr>
          <w:rFonts w:cs="Arial"/>
        </w:rPr>
      </w:pPr>
      <w:r>
        <w:rPr>
          <w:rFonts w:cs="Arial"/>
        </w:rPr>
        <w:t>We have the Commission’s case files. They may contain:</w:t>
      </w:r>
    </w:p>
    <w:p w14:paraId="0FBF98FA" w14:textId="445C581B" w:rsidR="00912292" w:rsidRDefault="00912292" w:rsidP="00D24670">
      <w:pPr>
        <w:rPr>
          <w:rFonts w:cs="Arial"/>
        </w:rPr>
      </w:pPr>
    </w:p>
    <w:p w14:paraId="25ACE0DF" w14:textId="5CC0051D" w:rsidR="00912292" w:rsidRDefault="00912292" w:rsidP="00912292">
      <w:pPr>
        <w:pStyle w:val="ListParagraph"/>
        <w:numPr>
          <w:ilvl w:val="0"/>
          <w:numId w:val="28"/>
        </w:numPr>
        <w:rPr>
          <w:rFonts w:cs="Arial"/>
        </w:rPr>
      </w:pPr>
      <w:r>
        <w:rPr>
          <w:rFonts w:cs="Arial"/>
        </w:rPr>
        <w:t>Notices of intent to file a claim with the Commission</w:t>
      </w:r>
    </w:p>
    <w:p w14:paraId="4D910878" w14:textId="0E3B76BA" w:rsidR="00912292" w:rsidRDefault="00912292" w:rsidP="00912292">
      <w:pPr>
        <w:pStyle w:val="ListParagraph"/>
        <w:numPr>
          <w:ilvl w:val="0"/>
          <w:numId w:val="28"/>
        </w:numPr>
        <w:rPr>
          <w:rFonts w:cs="Arial"/>
        </w:rPr>
      </w:pPr>
      <w:r>
        <w:rPr>
          <w:rFonts w:cs="Arial"/>
        </w:rPr>
        <w:t>Searches done and documents submitted by the Surveyor General (and later the C</w:t>
      </w:r>
      <w:r w:rsidR="00AC48AF">
        <w:rPr>
          <w:rFonts w:cs="Arial"/>
        </w:rPr>
        <w:t>ommissioner of Crown Lands)</w:t>
      </w:r>
    </w:p>
    <w:p w14:paraId="1A467864" w14:textId="5603E00C" w:rsidR="00AC48AF" w:rsidRDefault="00AC48AF" w:rsidP="00912292">
      <w:pPr>
        <w:pStyle w:val="ListParagraph"/>
        <w:numPr>
          <w:ilvl w:val="0"/>
          <w:numId w:val="28"/>
        </w:numPr>
        <w:rPr>
          <w:rFonts w:cs="Arial"/>
        </w:rPr>
      </w:pPr>
      <w:r>
        <w:rPr>
          <w:rFonts w:cs="Arial"/>
        </w:rPr>
        <w:t>Affidavits and documents submitted by the claimants</w:t>
      </w:r>
    </w:p>
    <w:p w14:paraId="211F5EAA" w14:textId="05A6662A" w:rsidR="00AC48AF" w:rsidRDefault="00AC48AF" w:rsidP="00AC48AF">
      <w:pPr>
        <w:rPr>
          <w:rFonts w:cs="Arial"/>
        </w:rPr>
      </w:pPr>
    </w:p>
    <w:p w14:paraId="5BAA0AB6" w14:textId="475B9529" w:rsidR="00AC48AF" w:rsidRDefault="00AC48AF" w:rsidP="00AC48AF">
      <w:pPr>
        <w:rPr>
          <w:rFonts w:cs="Arial"/>
        </w:rPr>
      </w:pPr>
      <w:r>
        <w:rPr>
          <w:rFonts w:cs="Arial"/>
        </w:rPr>
        <w:t>The files do not include the Commission’s decision</w:t>
      </w:r>
      <w:r w:rsidR="008B11AD">
        <w:rPr>
          <w:rFonts w:cs="Arial"/>
        </w:rPr>
        <w:t>s</w:t>
      </w:r>
      <w:r>
        <w:rPr>
          <w:rFonts w:cs="Arial"/>
        </w:rPr>
        <w:t>.</w:t>
      </w:r>
    </w:p>
    <w:p w14:paraId="418A1074" w14:textId="68A604C9" w:rsidR="00AC48AF" w:rsidRDefault="00AC48AF" w:rsidP="00AC48AF">
      <w:pPr>
        <w:rPr>
          <w:rFonts w:cs="Arial"/>
        </w:rPr>
      </w:pPr>
    </w:p>
    <w:p w14:paraId="4A092E3D" w14:textId="41BBC211" w:rsidR="007208BA" w:rsidRDefault="00AC48AF" w:rsidP="007208BA">
      <w:pPr>
        <w:rPr>
          <w:rFonts w:cs="Arial"/>
          <w:lang w:val="en-US"/>
        </w:rPr>
      </w:pPr>
      <w:r w:rsidRPr="0DBA1A28">
        <w:rPr>
          <w:rFonts w:cs="Arial"/>
        </w:rPr>
        <w:t xml:space="preserve">The Second Heir and Devisee Commission Case Files Database lists the case files and gives you the case file number and microfilm reel number. You can search the database by name of claimant, </w:t>
      </w:r>
      <w:proofErr w:type="gramStart"/>
      <w:r w:rsidRPr="0DBA1A28">
        <w:rPr>
          <w:rFonts w:cs="Arial"/>
        </w:rPr>
        <w:t>location</w:t>
      </w:r>
      <w:proofErr w:type="gramEnd"/>
      <w:r w:rsidRPr="0DBA1A28">
        <w:rPr>
          <w:rFonts w:cs="Arial"/>
        </w:rPr>
        <w:t xml:space="preserve"> or date.  You may view the microfilm in our reading room, and libraries that offer </w:t>
      </w:r>
      <w:proofErr w:type="spellStart"/>
      <w:r w:rsidRPr="0DBA1A28">
        <w:rPr>
          <w:rFonts w:cs="Arial"/>
        </w:rPr>
        <w:t>interloan</w:t>
      </w:r>
      <w:proofErr w:type="spellEnd"/>
      <w:r w:rsidRPr="0DBA1A28">
        <w:rPr>
          <w:rFonts w:cs="Arial"/>
        </w:rPr>
        <w:t xml:space="preserve"> services may borrow the film for you. </w:t>
      </w:r>
      <w:r w:rsidR="007208BA" w:rsidRPr="0DBA1A28">
        <w:rPr>
          <w:rFonts w:cs="Arial"/>
          <w:lang w:val="en-US"/>
        </w:rPr>
        <w:t xml:space="preserve">This microfilm are also digitized and available on the FamilySearch website, </w:t>
      </w:r>
      <w:hyperlink r:id="rId56">
        <w:r w:rsidR="007208BA" w:rsidRPr="0DBA1A28">
          <w:rPr>
            <w:rStyle w:val="Hyperlink"/>
            <w:rFonts w:cs="Arial"/>
            <w:lang w:val="en-US"/>
          </w:rPr>
          <w:t>click here to access our Digitized Microfilm Collections webpage for more information.</w:t>
        </w:r>
      </w:hyperlink>
      <w:r w:rsidR="007208BA" w:rsidRPr="0DBA1A28">
        <w:rPr>
          <w:rFonts w:cs="Arial"/>
          <w:lang w:val="en-US"/>
        </w:rPr>
        <w:t xml:space="preserve">To find this information on our website, click on “Access our Collections” then click on the “Digitized Microfilm” page.  The FamilySearch website is </w:t>
      </w:r>
      <w:hyperlink r:id="rId57">
        <w:r w:rsidR="007208BA" w:rsidRPr="0DBA1A28">
          <w:rPr>
            <w:rStyle w:val="Hyperlink"/>
            <w:rFonts w:cs="Arial"/>
            <w:lang w:val="en-US"/>
          </w:rPr>
          <w:t>www.familysearch.org</w:t>
        </w:r>
      </w:hyperlink>
      <w:r w:rsidR="007208BA" w:rsidRPr="0DBA1A28">
        <w:rPr>
          <w:rFonts w:cs="Arial"/>
          <w:lang w:val="en-US"/>
        </w:rPr>
        <w:t>.</w:t>
      </w:r>
    </w:p>
    <w:p w14:paraId="5B10D659" w14:textId="77777777" w:rsidR="007208BA" w:rsidRDefault="007208BA" w:rsidP="007208BA">
      <w:pPr>
        <w:rPr>
          <w:rFonts w:cs="Arial"/>
          <w:lang w:val="en-US"/>
        </w:rPr>
      </w:pPr>
    </w:p>
    <w:p w14:paraId="44127A45" w14:textId="49F0DBC0" w:rsidR="00AC48AF" w:rsidRPr="00AC48AF" w:rsidRDefault="00AC48AF" w:rsidP="00AC48AF">
      <w:pPr>
        <w:rPr>
          <w:rFonts w:cs="Arial"/>
        </w:rPr>
      </w:pPr>
      <w:r w:rsidRPr="0DBA1A28">
        <w:rPr>
          <w:rFonts w:cs="Arial"/>
        </w:rPr>
        <w:t xml:space="preserve"> </w:t>
      </w:r>
      <w:hyperlink r:id="rId58">
        <w:r w:rsidRPr="0DBA1A28">
          <w:rPr>
            <w:rStyle w:val="Hyperlink"/>
            <w:rFonts w:cs="Arial"/>
          </w:rPr>
          <w:t xml:space="preserve">Click here to search the Second Heir and Devisee Commission Case Files </w:t>
        </w:r>
        <w:proofErr w:type="gramStart"/>
        <w:r w:rsidRPr="0DBA1A28">
          <w:rPr>
            <w:rStyle w:val="Hyperlink"/>
            <w:rFonts w:cs="Arial"/>
          </w:rPr>
          <w:t>Database, and</w:t>
        </w:r>
        <w:proofErr w:type="gramEnd"/>
        <w:r w:rsidRPr="0DBA1A28">
          <w:rPr>
            <w:rStyle w:val="Hyperlink"/>
            <w:rFonts w:cs="Arial"/>
          </w:rPr>
          <w:t xml:space="preserve"> find more information about the Commission and the records</w:t>
        </w:r>
      </w:hyperlink>
      <w:r w:rsidRPr="0DBA1A28">
        <w:rPr>
          <w:rFonts w:cs="Arial"/>
        </w:rPr>
        <w:t>.  On our website, you will find the database under “Access Our Collections”.</w:t>
      </w:r>
    </w:p>
    <w:p w14:paraId="1F268F08" w14:textId="1F4DA113" w:rsidR="004C5E14" w:rsidRDefault="004C5E14" w:rsidP="00BA0E98">
      <w:pPr>
        <w:rPr>
          <w:rFonts w:cs="Arial"/>
        </w:rPr>
      </w:pPr>
    </w:p>
    <w:p w14:paraId="00290603" w14:textId="150709C1" w:rsidR="00AC48AF" w:rsidRDefault="00AC48AF" w:rsidP="00BA0E98">
      <w:pPr>
        <w:rPr>
          <w:rFonts w:cs="Arial"/>
        </w:rPr>
      </w:pPr>
      <w:r w:rsidRPr="5439D6E2">
        <w:rPr>
          <w:rFonts w:cs="Arial"/>
        </w:rPr>
        <w:t>T</w:t>
      </w:r>
      <w:r w:rsidR="00574878" w:rsidRPr="5439D6E2">
        <w:rPr>
          <w:rFonts w:cs="Arial"/>
        </w:rPr>
        <w:t>h</w:t>
      </w:r>
      <w:r w:rsidRPr="5439D6E2">
        <w:rPr>
          <w:rFonts w:cs="Arial"/>
        </w:rPr>
        <w:t xml:space="preserve">e Commission’s decisions are recorded in the </w:t>
      </w:r>
      <w:r w:rsidR="00574878" w:rsidRPr="5439D6E2">
        <w:rPr>
          <w:rFonts w:cs="Arial"/>
        </w:rPr>
        <w:t xml:space="preserve">Commission’s minutes, 1810 to 1895.  For information on these records and how to access them, </w:t>
      </w:r>
      <w:hyperlink r:id="rId59">
        <w:r w:rsidR="00574878" w:rsidRPr="5439D6E2">
          <w:rPr>
            <w:rStyle w:val="Hyperlink"/>
            <w:rFonts w:cs="Arial"/>
          </w:rPr>
          <w:t>click here to view the description for RG 40-6</w:t>
        </w:r>
      </w:hyperlink>
      <w:r w:rsidR="00574878" w:rsidRPr="5439D6E2">
        <w:rPr>
          <w:rFonts w:cs="Arial"/>
        </w:rPr>
        <w:t>.</w:t>
      </w:r>
    </w:p>
    <w:p w14:paraId="1E89B0E4" w14:textId="2353CA43" w:rsidR="00155F01" w:rsidRDefault="00155F01" w:rsidP="00BA0E98">
      <w:pPr>
        <w:rPr>
          <w:rFonts w:cs="Arial"/>
        </w:rPr>
      </w:pPr>
    </w:p>
    <w:p w14:paraId="2148C806" w14:textId="5ACC89C4" w:rsidR="00155F01" w:rsidRDefault="00155F01" w:rsidP="00155F01">
      <w:pPr>
        <w:rPr>
          <w:rFonts w:cs="Arial"/>
        </w:rPr>
      </w:pPr>
      <w:r>
        <w:rPr>
          <w:rFonts w:cs="Arial"/>
        </w:rPr>
        <w:t>We have other records from the Commission, as well as related records from the Commissioner of Crown Lands, the Surveyor General, and the courts.  See table 2 below for a list of these records</w:t>
      </w:r>
      <w:r w:rsidR="00F83407">
        <w:rPr>
          <w:rFonts w:cs="Arial"/>
        </w:rPr>
        <w:t xml:space="preserve"> </w:t>
      </w:r>
      <w:r>
        <w:rPr>
          <w:rFonts w:cs="Arial"/>
        </w:rPr>
        <w:t>and click on the link for more information on the records and how to access them.</w:t>
      </w:r>
    </w:p>
    <w:p w14:paraId="002E482E" w14:textId="77777777" w:rsidR="00155F01" w:rsidRDefault="00155F01" w:rsidP="00155F01">
      <w:pPr>
        <w:rPr>
          <w:rFonts w:cs="Arial"/>
        </w:rPr>
      </w:pPr>
    </w:p>
    <w:p w14:paraId="0A93B075" w14:textId="533567F0" w:rsidR="00155F01" w:rsidRDefault="00155F01" w:rsidP="00155F01">
      <w:pPr>
        <w:rPr>
          <w:rFonts w:cs="Arial"/>
        </w:rPr>
      </w:pPr>
      <w:r>
        <w:rPr>
          <w:rFonts w:cs="Arial"/>
          <w:b/>
          <w:bCs/>
        </w:rPr>
        <w:lastRenderedPageBreak/>
        <w:t xml:space="preserve">Table 2: Records </w:t>
      </w:r>
      <w:r w:rsidR="00E06B1A">
        <w:rPr>
          <w:rFonts w:cs="Arial"/>
          <w:b/>
          <w:bCs/>
        </w:rPr>
        <w:t xml:space="preserve">created by or </w:t>
      </w:r>
      <w:r>
        <w:rPr>
          <w:rFonts w:cs="Arial"/>
          <w:b/>
          <w:bCs/>
        </w:rPr>
        <w:t>related to the Second Heir and Devisee Commission</w:t>
      </w:r>
    </w:p>
    <w:p w14:paraId="60831EFD" w14:textId="61CF27DF" w:rsidR="00155F01" w:rsidRDefault="00155F01" w:rsidP="00BA0E98">
      <w:pPr>
        <w:rPr>
          <w:rFonts w:cs="Arial"/>
        </w:rPr>
      </w:pPr>
    </w:p>
    <w:tbl>
      <w:tblPr>
        <w:tblStyle w:val="TableGrid"/>
        <w:tblW w:w="0" w:type="auto"/>
        <w:tblLook w:val="04A0" w:firstRow="1" w:lastRow="0" w:firstColumn="1" w:lastColumn="0" w:noHBand="0" w:noVBand="1"/>
        <w:tblCaption w:val="Tables 2: Records created by or related to the Second Heir and Devisee Commission"/>
        <w:tblDescription w:val="Table lists records created by or related to the First Heir and Devisee Commision.  It consists of three columns: Ttitle, Dates and Reference Code"/>
      </w:tblPr>
      <w:tblGrid>
        <w:gridCol w:w="4225"/>
        <w:gridCol w:w="2012"/>
        <w:gridCol w:w="3091"/>
      </w:tblGrid>
      <w:tr w:rsidR="00155F01" w:rsidRPr="00556B84" w14:paraId="0296CF92" w14:textId="46B215CF" w:rsidTr="5439D6E2">
        <w:trPr>
          <w:trHeight w:val="70"/>
          <w:tblHeader/>
        </w:trPr>
        <w:tc>
          <w:tcPr>
            <w:tcW w:w="4225" w:type="dxa"/>
          </w:tcPr>
          <w:p w14:paraId="1054135E" w14:textId="37F66A0C" w:rsidR="00155F01" w:rsidRPr="00556B84" w:rsidRDefault="00155F01" w:rsidP="00155F01">
            <w:pPr>
              <w:rPr>
                <w:rFonts w:cs="Arial"/>
                <w:b/>
              </w:rPr>
            </w:pPr>
            <w:r>
              <w:rPr>
                <w:rFonts w:cs="Arial"/>
                <w:b/>
              </w:rPr>
              <w:t>Title</w:t>
            </w:r>
          </w:p>
        </w:tc>
        <w:tc>
          <w:tcPr>
            <w:tcW w:w="2012" w:type="dxa"/>
          </w:tcPr>
          <w:p w14:paraId="0477CA41" w14:textId="77777777" w:rsidR="00155F01" w:rsidRPr="00556B84" w:rsidRDefault="00155F01" w:rsidP="00155F01">
            <w:pPr>
              <w:rPr>
                <w:rFonts w:cs="Arial"/>
                <w:b/>
              </w:rPr>
            </w:pPr>
            <w:r w:rsidRPr="00556B84">
              <w:rPr>
                <w:rFonts w:cs="Arial"/>
                <w:b/>
              </w:rPr>
              <w:t>Dates</w:t>
            </w:r>
          </w:p>
        </w:tc>
        <w:tc>
          <w:tcPr>
            <w:tcW w:w="3091" w:type="dxa"/>
          </w:tcPr>
          <w:p w14:paraId="38FB8CB4" w14:textId="03620A5A" w:rsidR="00155F01" w:rsidRPr="00556B84" w:rsidRDefault="00155F01" w:rsidP="00155F01">
            <w:pPr>
              <w:rPr>
                <w:rFonts w:cs="Arial"/>
                <w:b/>
              </w:rPr>
            </w:pPr>
            <w:r w:rsidRPr="00556B84">
              <w:rPr>
                <w:rFonts w:cs="Arial"/>
                <w:b/>
              </w:rPr>
              <w:t>Reference Code</w:t>
            </w:r>
          </w:p>
        </w:tc>
      </w:tr>
      <w:tr w:rsidR="00BA7F68" w:rsidRPr="00556B84" w14:paraId="208DFEB2" w14:textId="77777777" w:rsidTr="5439D6E2">
        <w:tc>
          <w:tcPr>
            <w:tcW w:w="4225" w:type="dxa"/>
          </w:tcPr>
          <w:p w14:paraId="6CB083D0" w14:textId="77777777" w:rsidR="00BA7F68" w:rsidRPr="00556B84" w:rsidRDefault="00BA7F68" w:rsidP="008B11AD">
            <w:pPr>
              <w:rPr>
                <w:rFonts w:cs="Arial"/>
              </w:rPr>
            </w:pPr>
            <w:r w:rsidRPr="00556B84">
              <w:rPr>
                <w:rFonts w:cs="Arial"/>
              </w:rPr>
              <w:t>Certificates Documenting the Fulfilment of Settlement Duties and the Payment of Fees on Lands Awarded by the Second Heir and Devisee Commission</w:t>
            </w:r>
          </w:p>
        </w:tc>
        <w:tc>
          <w:tcPr>
            <w:tcW w:w="2012" w:type="dxa"/>
          </w:tcPr>
          <w:p w14:paraId="4ABDBBDF" w14:textId="77777777" w:rsidR="00BA7F68" w:rsidRPr="00556B84" w:rsidRDefault="00BA7F68" w:rsidP="008B11AD">
            <w:pPr>
              <w:rPr>
                <w:rFonts w:cs="Arial"/>
              </w:rPr>
            </w:pPr>
            <w:r w:rsidRPr="00556B84">
              <w:rPr>
                <w:rFonts w:cs="Arial"/>
              </w:rPr>
              <w:t>1846</w:t>
            </w:r>
            <w:r>
              <w:rPr>
                <w:rFonts w:cs="Arial"/>
              </w:rPr>
              <w:t xml:space="preserve"> to </w:t>
            </w:r>
            <w:r w:rsidRPr="00556B84">
              <w:rPr>
                <w:rFonts w:cs="Arial"/>
              </w:rPr>
              <w:t>1848</w:t>
            </w:r>
          </w:p>
        </w:tc>
        <w:tc>
          <w:tcPr>
            <w:tcW w:w="3091" w:type="dxa"/>
          </w:tcPr>
          <w:p w14:paraId="6BDD36D8" w14:textId="5D03F93B" w:rsidR="00BA7F68" w:rsidRPr="00556B84" w:rsidRDefault="00D62DA3" w:rsidP="008B11AD">
            <w:pPr>
              <w:rPr>
                <w:rFonts w:cs="Arial"/>
              </w:rPr>
            </w:pPr>
            <w:hyperlink r:id="rId60">
              <w:r w:rsidR="0904645F" w:rsidRPr="5439D6E2">
                <w:rPr>
                  <w:rStyle w:val="Hyperlink"/>
                  <w:rFonts w:cs="Arial"/>
                </w:rPr>
                <w:t>Click here to view the description for RG 40-10</w:t>
              </w:r>
            </w:hyperlink>
          </w:p>
        </w:tc>
      </w:tr>
      <w:tr w:rsidR="00BA7F68" w:rsidRPr="00556B84" w14:paraId="2958E354" w14:textId="77777777" w:rsidTr="5439D6E2">
        <w:tc>
          <w:tcPr>
            <w:tcW w:w="4225" w:type="dxa"/>
          </w:tcPr>
          <w:p w14:paraId="4CD8777A" w14:textId="77777777" w:rsidR="00BA7F68" w:rsidRPr="00556B84" w:rsidRDefault="00BA7F68" w:rsidP="008B11AD">
            <w:pPr>
              <w:rPr>
                <w:rFonts w:cs="Arial"/>
              </w:rPr>
            </w:pPr>
            <w:r w:rsidRPr="00556B84">
              <w:rPr>
                <w:rFonts w:cs="Arial"/>
              </w:rPr>
              <w:t>Certificates of Search</w:t>
            </w:r>
          </w:p>
        </w:tc>
        <w:tc>
          <w:tcPr>
            <w:tcW w:w="2012" w:type="dxa"/>
          </w:tcPr>
          <w:p w14:paraId="276C50A6" w14:textId="77777777" w:rsidR="00BA7F68" w:rsidRPr="00556B84" w:rsidRDefault="00BA7F68" w:rsidP="008B11AD">
            <w:pPr>
              <w:rPr>
                <w:rFonts w:cs="Arial"/>
              </w:rPr>
            </w:pPr>
            <w:r w:rsidRPr="00556B84">
              <w:rPr>
                <w:rFonts w:cs="Arial"/>
              </w:rPr>
              <w:t>1832</w:t>
            </w:r>
            <w:r>
              <w:rPr>
                <w:rFonts w:cs="Arial"/>
              </w:rPr>
              <w:t xml:space="preserve"> to </w:t>
            </w:r>
            <w:r w:rsidRPr="00556B84">
              <w:rPr>
                <w:rFonts w:cs="Arial"/>
              </w:rPr>
              <w:t>1872</w:t>
            </w:r>
          </w:p>
        </w:tc>
        <w:tc>
          <w:tcPr>
            <w:tcW w:w="3091" w:type="dxa"/>
          </w:tcPr>
          <w:p w14:paraId="015EB52B" w14:textId="2440596A" w:rsidR="00BA7F68" w:rsidRPr="00556B84" w:rsidRDefault="00D62DA3" w:rsidP="008B11AD">
            <w:pPr>
              <w:rPr>
                <w:rFonts w:cs="Arial"/>
              </w:rPr>
            </w:pPr>
            <w:hyperlink r:id="rId61">
              <w:r w:rsidR="0904645F" w:rsidRPr="5439D6E2">
                <w:rPr>
                  <w:rStyle w:val="Hyperlink"/>
                  <w:rFonts w:cs="Arial"/>
                </w:rPr>
                <w:t>Click here to view the description for RG 1-16-1</w:t>
              </w:r>
            </w:hyperlink>
          </w:p>
        </w:tc>
      </w:tr>
      <w:tr w:rsidR="00155F01" w:rsidRPr="00556B84" w14:paraId="4EB2B34D" w14:textId="1CBD7E11" w:rsidTr="5439D6E2">
        <w:tc>
          <w:tcPr>
            <w:tcW w:w="4225" w:type="dxa"/>
          </w:tcPr>
          <w:p w14:paraId="6A53D412" w14:textId="77777777" w:rsidR="00155F01" w:rsidRPr="00556B84" w:rsidRDefault="00155F01" w:rsidP="00155F01">
            <w:pPr>
              <w:rPr>
                <w:rFonts w:cs="Arial"/>
              </w:rPr>
            </w:pPr>
            <w:r w:rsidRPr="00556B84">
              <w:rPr>
                <w:rFonts w:cs="Arial"/>
              </w:rPr>
              <w:t>Commissions of Appointment to the Second Heir and Devisee Commission</w:t>
            </w:r>
          </w:p>
        </w:tc>
        <w:tc>
          <w:tcPr>
            <w:tcW w:w="2012" w:type="dxa"/>
          </w:tcPr>
          <w:p w14:paraId="2CFBB099" w14:textId="40B6754B" w:rsidR="00155F01" w:rsidRPr="00556B84" w:rsidRDefault="00155F01" w:rsidP="00155F01">
            <w:pPr>
              <w:rPr>
                <w:rFonts w:cs="Arial"/>
              </w:rPr>
            </w:pPr>
            <w:r w:rsidRPr="00556B84">
              <w:rPr>
                <w:rFonts w:cs="Arial"/>
              </w:rPr>
              <w:t>1840</w:t>
            </w:r>
            <w:r>
              <w:rPr>
                <w:rFonts w:cs="Arial"/>
              </w:rPr>
              <w:t xml:space="preserve"> to </w:t>
            </w:r>
            <w:r w:rsidRPr="00556B84">
              <w:rPr>
                <w:rFonts w:cs="Arial"/>
              </w:rPr>
              <w:t>1879</w:t>
            </w:r>
          </w:p>
        </w:tc>
        <w:tc>
          <w:tcPr>
            <w:tcW w:w="3091" w:type="dxa"/>
          </w:tcPr>
          <w:p w14:paraId="2C9A0A39" w14:textId="62A5A95B" w:rsidR="00155F01" w:rsidRPr="00556B84" w:rsidRDefault="00D62DA3" w:rsidP="00155F01">
            <w:pPr>
              <w:rPr>
                <w:rFonts w:cs="Arial"/>
              </w:rPr>
            </w:pPr>
            <w:hyperlink r:id="rId62">
              <w:r w:rsidR="00155F01" w:rsidRPr="5439D6E2">
                <w:rPr>
                  <w:rStyle w:val="Hyperlink"/>
                  <w:rFonts w:cs="Arial"/>
                </w:rPr>
                <w:t>Click here to view the description for RG 40-4</w:t>
              </w:r>
            </w:hyperlink>
          </w:p>
        </w:tc>
      </w:tr>
      <w:tr w:rsidR="00BA7F68" w:rsidRPr="00556B84" w14:paraId="78C03B9D" w14:textId="77777777" w:rsidTr="5439D6E2">
        <w:tc>
          <w:tcPr>
            <w:tcW w:w="4225" w:type="dxa"/>
          </w:tcPr>
          <w:p w14:paraId="71257E1E" w14:textId="77777777" w:rsidR="00BA7F68" w:rsidRPr="00556B84" w:rsidRDefault="00BA7F68" w:rsidP="008B11AD">
            <w:pPr>
              <w:rPr>
                <w:rFonts w:cs="Arial"/>
              </w:rPr>
            </w:pPr>
            <w:r w:rsidRPr="00556B84">
              <w:rPr>
                <w:rFonts w:cs="Arial"/>
              </w:rPr>
              <w:t>Copies of Heir and Devisee Commission Reports Prepared by the Surveyor General</w:t>
            </w:r>
          </w:p>
        </w:tc>
        <w:tc>
          <w:tcPr>
            <w:tcW w:w="2012" w:type="dxa"/>
          </w:tcPr>
          <w:p w14:paraId="466449AC" w14:textId="77777777" w:rsidR="00BA7F68" w:rsidRPr="00556B84" w:rsidRDefault="00BA7F68" w:rsidP="008B11AD">
            <w:pPr>
              <w:rPr>
                <w:rFonts w:cs="Arial"/>
              </w:rPr>
            </w:pPr>
            <w:r w:rsidRPr="00556B84">
              <w:rPr>
                <w:rFonts w:cs="Arial"/>
              </w:rPr>
              <w:t>1811</w:t>
            </w:r>
            <w:r>
              <w:rPr>
                <w:rFonts w:cs="Arial"/>
              </w:rPr>
              <w:t xml:space="preserve"> to </w:t>
            </w:r>
            <w:r w:rsidRPr="00556B84">
              <w:rPr>
                <w:rFonts w:cs="Arial"/>
              </w:rPr>
              <w:t>1868</w:t>
            </w:r>
          </w:p>
        </w:tc>
        <w:tc>
          <w:tcPr>
            <w:tcW w:w="3091" w:type="dxa"/>
          </w:tcPr>
          <w:p w14:paraId="106B203B" w14:textId="601E1FC9" w:rsidR="00BA7F68" w:rsidRPr="00556B84" w:rsidRDefault="00D62DA3" w:rsidP="008B11AD">
            <w:pPr>
              <w:rPr>
                <w:rFonts w:cs="Arial"/>
              </w:rPr>
            </w:pPr>
            <w:hyperlink r:id="rId63">
              <w:r w:rsidR="0904645F" w:rsidRPr="5439D6E2">
                <w:rPr>
                  <w:rStyle w:val="Hyperlink"/>
                  <w:rFonts w:cs="Arial"/>
                </w:rPr>
                <w:t>Click here to view the description for RG 1-15-2</w:t>
              </w:r>
            </w:hyperlink>
          </w:p>
        </w:tc>
      </w:tr>
      <w:tr w:rsidR="00155F01" w:rsidRPr="00556B84" w14:paraId="1EFA3C94" w14:textId="4F6DEC3B" w:rsidTr="5439D6E2">
        <w:tc>
          <w:tcPr>
            <w:tcW w:w="4225" w:type="dxa"/>
          </w:tcPr>
          <w:p w14:paraId="56048CAF" w14:textId="77777777" w:rsidR="00155F01" w:rsidRPr="00556B84" w:rsidRDefault="00155F01" w:rsidP="00155F01">
            <w:pPr>
              <w:rPr>
                <w:rFonts w:cs="Arial"/>
              </w:rPr>
            </w:pPr>
            <w:r w:rsidRPr="00556B84">
              <w:rPr>
                <w:rFonts w:cs="Arial"/>
              </w:rPr>
              <w:t>Correspondence and Miscellaneous Records of the Second Heir and Devisee Commission</w:t>
            </w:r>
          </w:p>
        </w:tc>
        <w:tc>
          <w:tcPr>
            <w:tcW w:w="2012" w:type="dxa"/>
          </w:tcPr>
          <w:p w14:paraId="0795F590" w14:textId="52ACCEE2" w:rsidR="00155F01" w:rsidRPr="00556B84" w:rsidRDefault="00155F01" w:rsidP="00155F01">
            <w:pPr>
              <w:rPr>
                <w:rFonts w:cs="Arial"/>
              </w:rPr>
            </w:pPr>
            <w:r w:rsidRPr="00556B84">
              <w:rPr>
                <w:rFonts w:cs="Arial"/>
              </w:rPr>
              <w:t>1805</w:t>
            </w:r>
            <w:r>
              <w:rPr>
                <w:rFonts w:cs="Arial"/>
              </w:rPr>
              <w:t xml:space="preserve"> to </w:t>
            </w:r>
            <w:r w:rsidRPr="00556B84">
              <w:rPr>
                <w:rFonts w:cs="Arial"/>
              </w:rPr>
              <w:t>1891</w:t>
            </w:r>
          </w:p>
        </w:tc>
        <w:tc>
          <w:tcPr>
            <w:tcW w:w="3091" w:type="dxa"/>
          </w:tcPr>
          <w:p w14:paraId="470C6E8C" w14:textId="674C86D8" w:rsidR="00155F01" w:rsidRPr="00556B84" w:rsidRDefault="00D62DA3" w:rsidP="00155F01">
            <w:pPr>
              <w:rPr>
                <w:rFonts w:cs="Arial"/>
              </w:rPr>
            </w:pPr>
            <w:hyperlink r:id="rId64">
              <w:r w:rsidR="00155F01" w:rsidRPr="5439D6E2">
                <w:rPr>
                  <w:rStyle w:val="Hyperlink"/>
                  <w:rFonts w:cs="Arial"/>
                </w:rPr>
                <w:t>Click here to view the description for RG 40-11</w:t>
              </w:r>
            </w:hyperlink>
          </w:p>
        </w:tc>
      </w:tr>
      <w:tr w:rsidR="00BA7F68" w:rsidRPr="00556B84" w14:paraId="5265ECD1" w14:textId="77777777" w:rsidTr="5439D6E2">
        <w:tc>
          <w:tcPr>
            <w:tcW w:w="4225" w:type="dxa"/>
          </w:tcPr>
          <w:p w14:paraId="7229993B" w14:textId="77777777" w:rsidR="00BA7F68" w:rsidRPr="00556B84" w:rsidRDefault="00BA7F68" w:rsidP="008B11AD">
            <w:pPr>
              <w:rPr>
                <w:rFonts w:cs="Arial"/>
              </w:rPr>
            </w:pPr>
            <w:r w:rsidRPr="00556B84">
              <w:rPr>
                <w:rFonts w:cs="Arial"/>
              </w:rPr>
              <w:t>Draft Reports of Proceedings of the Second Heir and Devisee Commission</w:t>
            </w:r>
          </w:p>
        </w:tc>
        <w:tc>
          <w:tcPr>
            <w:tcW w:w="2012" w:type="dxa"/>
          </w:tcPr>
          <w:p w14:paraId="40E86BE3" w14:textId="77777777" w:rsidR="00BA7F68" w:rsidRPr="00556B84" w:rsidRDefault="00BA7F68" w:rsidP="008B11AD">
            <w:pPr>
              <w:rPr>
                <w:rFonts w:cs="Arial"/>
              </w:rPr>
            </w:pPr>
            <w:r w:rsidRPr="00556B84">
              <w:rPr>
                <w:rFonts w:cs="Arial"/>
              </w:rPr>
              <w:t>1857</w:t>
            </w:r>
            <w:r>
              <w:rPr>
                <w:rFonts w:cs="Arial"/>
              </w:rPr>
              <w:t xml:space="preserve"> to </w:t>
            </w:r>
            <w:r w:rsidRPr="00556B84">
              <w:rPr>
                <w:rFonts w:cs="Arial"/>
              </w:rPr>
              <w:t>1891</w:t>
            </w:r>
          </w:p>
        </w:tc>
        <w:tc>
          <w:tcPr>
            <w:tcW w:w="3091" w:type="dxa"/>
          </w:tcPr>
          <w:p w14:paraId="2F7FBC42" w14:textId="31DC6318" w:rsidR="00BA7F68" w:rsidRPr="00556B84" w:rsidRDefault="00D62DA3" w:rsidP="008B11AD">
            <w:pPr>
              <w:rPr>
                <w:rFonts w:cs="Arial"/>
              </w:rPr>
            </w:pPr>
            <w:hyperlink r:id="rId65">
              <w:r w:rsidR="0904645F" w:rsidRPr="5439D6E2">
                <w:rPr>
                  <w:rStyle w:val="Hyperlink"/>
                  <w:rFonts w:cs="Arial"/>
                </w:rPr>
                <w:t>Click here to view the description for RG 40-9</w:t>
              </w:r>
            </w:hyperlink>
          </w:p>
        </w:tc>
      </w:tr>
      <w:tr w:rsidR="00BA7F68" w:rsidRPr="00556B84" w14:paraId="00DB8405" w14:textId="77777777" w:rsidTr="5439D6E2">
        <w:tc>
          <w:tcPr>
            <w:tcW w:w="4225" w:type="dxa"/>
          </w:tcPr>
          <w:p w14:paraId="36E0EBF6" w14:textId="77777777" w:rsidR="00BA7F68" w:rsidRPr="00556B84" w:rsidRDefault="00BA7F68" w:rsidP="008B11AD">
            <w:pPr>
              <w:rPr>
                <w:rFonts w:cs="Arial"/>
              </w:rPr>
            </w:pPr>
            <w:r w:rsidRPr="00556B84">
              <w:rPr>
                <w:rFonts w:cs="Arial"/>
              </w:rPr>
              <w:t>Eastern District Clerk of the Peace Heir and Devisee Commission Claims Books</w:t>
            </w:r>
          </w:p>
        </w:tc>
        <w:tc>
          <w:tcPr>
            <w:tcW w:w="2012" w:type="dxa"/>
          </w:tcPr>
          <w:p w14:paraId="6DC91CCC" w14:textId="77777777" w:rsidR="00BA7F68" w:rsidRPr="00556B84" w:rsidRDefault="00BA7F68" w:rsidP="008B11AD">
            <w:pPr>
              <w:rPr>
                <w:rFonts w:cs="Arial"/>
              </w:rPr>
            </w:pPr>
            <w:r w:rsidRPr="00556B84">
              <w:rPr>
                <w:rFonts w:cs="Arial"/>
              </w:rPr>
              <w:t>1806</w:t>
            </w:r>
            <w:r>
              <w:rPr>
                <w:rFonts w:cs="Arial"/>
              </w:rPr>
              <w:t xml:space="preserve"> to </w:t>
            </w:r>
            <w:r w:rsidRPr="00556B84">
              <w:rPr>
                <w:rFonts w:cs="Arial"/>
              </w:rPr>
              <w:t>1812</w:t>
            </w:r>
          </w:p>
        </w:tc>
        <w:tc>
          <w:tcPr>
            <w:tcW w:w="3091" w:type="dxa"/>
          </w:tcPr>
          <w:p w14:paraId="5762B58B" w14:textId="07930D2C" w:rsidR="00BA7F68" w:rsidRPr="00556B84" w:rsidRDefault="00D62DA3" w:rsidP="008B11AD">
            <w:pPr>
              <w:rPr>
                <w:rFonts w:cs="Arial"/>
              </w:rPr>
            </w:pPr>
            <w:hyperlink r:id="rId66">
              <w:r w:rsidR="0904645F" w:rsidRPr="5439D6E2">
                <w:rPr>
                  <w:rStyle w:val="Hyperlink"/>
                  <w:rFonts w:cs="Arial"/>
                </w:rPr>
                <w:t>Click here to view the description for RG 22-610</w:t>
              </w:r>
            </w:hyperlink>
          </w:p>
        </w:tc>
      </w:tr>
      <w:tr w:rsidR="00155F01" w:rsidRPr="00556B84" w14:paraId="57F4CA3A" w14:textId="7945DA3B" w:rsidTr="5439D6E2">
        <w:tc>
          <w:tcPr>
            <w:tcW w:w="4225" w:type="dxa"/>
          </w:tcPr>
          <w:p w14:paraId="49EEA160" w14:textId="77777777" w:rsidR="00155F01" w:rsidRPr="00556B84" w:rsidRDefault="00155F01" w:rsidP="00155F01">
            <w:pPr>
              <w:rPr>
                <w:rFonts w:cs="Arial"/>
              </w:rPr>
            </w:pPr>
            <w:r w:rsidRPr="00556B84">
              <w:rPr>
                <w:rFonts w:cs="Arial"/>
              </w:rPr>
              <w:t>Heir and Devisee Commission Reports Submitted to the Inspector General</w:t>
            </w:r>
          </w:p>
        </w:tc>
        <w:tc>
          <w:tcPr>
            <w:tcW w:w="2012" w:type="dxa"/>
          </w:tcPr>
          <w:p w14:paraId="62B1BEE2" w14:textId="57555FA9" w:rsidR="00155F01" w:rsidRPr="00556B84" w:rsidRDefault="00155F01" w:rsidP="00155F01">
            <w:pPr>
              <w:rPr>
                <w:rFonts w:cs="Arial"/>
              </w:rPr>
            </w:pPr>
            <w:r w:rsidRPr="00556B84">
              <w:rPr>
                <w:rFonts w:cs="Arial"/>
              </w:rPr>
              <w:t>1823</w:t>
            </w:r>
            <w:r>
              <w:rPr>
                <w:rFonts w:cs="Arial"/>
              </w:rPr>
              <w:t xml:space="preserve"> to </w:t>
            </w:r>
            <w:r w:rsidRPr="00556B84">
              <w:rPr>
                <w:rFonts w:cs="Arial"/>
              </w:rPr>
              <w:t>1840</w:t>
            </w:r>
          </w:p>
        </w:tc>
        <w:tc>
          <w:tcPr>
            <w:tcW w:w="3091" w:type="dxa"/>
          </w:tcPr>
          <w:p w14:paraId="07D2048B" w14:textId="6BC37B4B" w:rsidR="00155F01" w:rsidRPr="00556B84" w:rsidRDefault="00D62DA3" w:rsidP="00155F01">
            <w:pPr>
              <w:rPr>
                <w:rFonts w:cs="Arial"/>
              </w:rPr>
            </w:pPr>
            <w:hyperlink r:id="rId67">
              <w:r w:rsidR="00155F01" w:rsidRPr="5439D6E2">
                <w:rPr>
                  <w:rStyle w:val="Hyperlink"/>
                  <w:rFonts w:cs="Arial"/>
                </w:rPr>
                <w:t>Click here to view the description for RG 1-18</w:t>
              </w:r>
            </w:hyperlink>
          </w:p>
        </w:tc>
      </w:tr>
      <w:tr w:rsidR="00155F01" w:rsidRPr="00556B84" w14:paraId="75394FF7" w14:textId="3828DFE3" w:rsidTr="5439D6E2">
        <w:tc>
          <w:tcPr>
            <w:tcW w:w="4225" w:type="dxa"/>
          </w:tcPr>
          <w:p w14:paraId="2623722B" w14:textId="77777777" w:rsidR="00155F01" w:rsidRPr="00556B84" w:rsidRDefault="00155F01" w:rsidP="00155F01">
            <w:pPr>
              <w:rPr>
                <w:rFonts w:cs="Arial"/>
              </w:rPr>
            </w:pPr>
            <w:r w:rsidRPr="00556B84">
              <w:rPr>
                <w:rFonts w:cs="Arial"/>
              </w:rPr>
              <w:t>Heir and Devisee Commission Reports Submitted to the Surveyor General</w:t>
            </w:r>
          </w:p>
        </w:tc>
        <w:tc>
          <w:tcPr>
            <w:tcW w:w="2012" w:type="dxa"/>
          </w:tcPr>
          <w:p w14:paraId="38DF9A90" w14:textId="21086EB7" w:rsidR="00155F01" w:rsidRPr="00556B84" w:rsidRDefault="00155F01" w:rsidP="00155F01">
            <w:pPr>
              <w:rPr>
                <w:rFonts w:cs="Arial"/>
              </w:rPr>
            </w:pPr>
            <w:r w:rsidRPr="00556B84">
              <w:rPr>
                <w:rFonts w:cs="Arial"/>
              </w:rPr>
              <w:t>1802</w:t>
            </w:r>
            <w:r>
              <w:rPr>
                <w:rFonts w:cs="Arial"/>
              </w:rPr>
              <w:t xml:space="preserve"> to </w:t>
            </w:r>
            <w:r w:rsidRPr="00556B84">
              <w:rPr>
                <w:rFonts w:cs="Arial"/>
              </w:rPr>
              <w:t>1886</w:t>
            </w:r>
          </w:p>
        </w:tc>
        <w:tc>
          <w:tcPr>
            <w:tcW w:w="3091" w:type="dxa"/>
          </w:tcPr>
          <w:p w14:paraId="1321DCE3" w14:textId="0F27AA28" w:rsidR="00155F01" w:rsidRPr="00556B84" w:rsidRDefault="00D62DA3" w:rsidP="00155F01">
            <w:pPr>
              <w:rPr>
                <w:rFonts w:cs="Arial"/>
              </w:rPr>
            </w:pPr>
            <w:hyperlink r:id="rId68">
              <w:r w:rsidR="00155F01" w:rsidRPr="5439D6E2">
                <w:rPr>
                  <w:rStyle w:val="Hyperlink"/>
                  <w:rFonts w:cs="Arial"/>
                </w:rPr>
                <w:t>Click here to view the description for RG 1-15-1</w:t>
              </w:r>
            </w:hyperlink>
          </w:p>
        </w:tc>
      </w:tr>
      <w:tr w:rsidR="00BA7F68" w:rsidRPr="00556B84" w14:paraId="13615925" w14:textId="77777777" w:rsidTr="5439D6E2">
        <w:tc>
          <w:tcPr>
            <w:tcW w:w="4225" w:type="dxa"/>
          </w:tcPr>
          <w:p w14:paraId="6203339A" w14:textId="77777777" w:rsidR="00BA7F68" w:rsidRPr="00556B84" w:rsidRDefault="00BA7F68" w:rsidP="008B11AD">
            <w:pPr>
              <w:rPr>
                <w:rFonts w:cs="Arial"/>
              </w:rPr>
            </w:pPr>
            <w:r w:rsidRPr="00556B84">
              <w:rPr>
                <w:rFonts w:cs="Arial"/>
              </w:rPr>
              <w:t>Indices to Claims Made to the Second Heir and Devisee Commission</w:t>
            </w:r>
          </w:p>
        </w:tc>
        <w:tc>
          <w:tcPr>
            <w:tcW w:w="2012" w:type="dxa"/>
          </w:tcPr>
          <w:p w14:paraId="2FDF8C77" w14:textId="77777777" w:rsidR="00BA7F68" w:rsidRPr="00556B84" w:rsidRDefault="00BA7F68" w:rsidP="008B11AD">
            <w:pPr>
              <w:rPr>
                <w:rFonts w:cs="Arial"/>
              </w:rPr>
            </w:pPr>
            <w:r w:rsidRPr="00556B84">
              <w:rPr>
                <w:rFonts w:cs="Arial"/>
              </w:rPr>
              <w:t>[</w:t>
            </w:r>
            <w:r>
              <w:rPr>
                <w:rFonts w:cs="Arial"/>
              </w:rPr>
              <w:t>circa</w:t>
            </w:r>
            <w:r w:rsidRPr="00556B84">
              <w:rPr>
                <w:rFonts w:cs="Arial"/>
              </w:rPr>
              <w:t xml:space="preserve"> 1850</w:t>
            </w:r>
            <w:r>
              <w:rPr>
                <w:rFonts w:cs="Arial"/>
              </w:rPr>
              <w:t xml:space="preserve"> to circa</w:t>
            </w:r>
            <w:r w:rsidRPr="00556B84">
              <w:rPr>
                <w:rFonts w:cs="Arial"/>
              </w:rPr>
              <w:t>. 1889]</w:t>
            </w:r>
          </w:p>
        </w:tc>
        <w:tc>
          <w:tcPr>
            <w:tcW w:w="3091" w:type="dxa"/>
          </w:tcPr>
          <w:p w14:paraId="2E1C6BD3" w14:textId="635E3D15" w:rsidR="00BA7F68" w:rsidRPr="00556B84" w:rsidRDefault="00D62DA3" w:rsidP="008B11AD">
            <w:pPr>
              <w:rPr>
                <w:rFonts w:cs="Arial"/>
              </w:rPr>
            </w:pPr>
            <w:hyperlink r:id="rId69">
              <w:r w:rsidR="0904645F" w:rsidRPr="5439D6E2">
                <w:rPr>
                  <w:rStyle w:val="Hyperlink"/>
                  <w:rFonts w:cs="Arial"/>
                </w:rPr>
                <w:t>Click here to view the description for RG 40-12</w:t>
              </w:r>
            </w:hyperlink>
          </w:p>
        </w:tc>
      </w:tr>
      <w:tr w:rsidR="00BA7F68" w:rsidRPr="00556B84" w14:paraId="12279B0F" w14:textId="77777777" w:rsidTr="5439D6E2">
        <w:tc>
          <w:tcPr>
            <w:tcW w:w="4225" w:type="dxa"/>
          </w:tcPr>
          <w:p w14:paraId="544E4261" w14:textId="77777777" w:rsidR="00BA7F68" w:rsidRPr="00556B84" w:rsidRDefault="00BA7F68" w:rsidP="008B11AD">
            <w:pPr>
              <w:rPr>
                <w:rFonts w:cs="Arial"/>
              </w:rPr>
            </w:pPr>
            <w:r w:rsidRPr="00556B84">
              <w:rPr>
                <w:rFonts w:cs="Arial"/>
              </w:rPr>
              <w:t>Individual Fiats for Land Grants – Heir and Devisee Commission</w:t>
            </w:r>
          </w:p>
        </w:tc>
        <w:tc>
          <w:tcPr>
            <w:tcW w:w="2012" w:type="dxa"/>
          </w:tcPr>
          <w:p w14:paraId="59556C83" w14:textId="77777777" w:rsidR="00BA7F68" w:rsidRPr="00556B84" w:rsidRDefault="00BA7F68" w:rsidP="008B11AD">
            <w:pPr>
              <w:rPr>
                <w:rFonts w:cs="Arial"/>
              </w:rPr>
            </w:pPr>
            <w:r w:rsidRPr="00556B84">
              <w:rPr>
                <w:rFonts w:cs="Arial"/>
              </w:rPr>
              <w:t>1812</w:t>
            </w:r>
            <w:r>
              <w:rPr>
                <w:rFonts w:cs="Arial"/>
              </w:rPr>
              <w:t xml:space="preserve"> to </w:t>
            </w:r>
            <w:r w:rsidRPr="00556B84">
              <w:rPr>
                <w:rFonts w:cs="Arial"/>
              </w:rPr>
              <w:t>1854</w:t>
            </w:r>
          </w:p>
        </w:tc>
        <w:tc>
          <w:tcPr>
            <w:tcW w:w="3091" w:type="dxa"/>
          </w:tcPr>
          <w:p w14:paraId="3D30BF4C" w14:textId="05FAB56E" w:rsidR="00BA7F68" w:rsidRPr="00556B84" w:rsidRDefault="00D62DA3" w:rsidP="008B11AD">
            <w:pPr>
              <w:rPr>
                <w:rFonts w:cs="Arial"/>
              </w:rPr>
            </w:pPr>
            <w:hyperlink r:id="rId70">
              <w:r w:rsidR="0904645F" w:rsidRPr="5439D6E2">
                <w:rPr>
                  <w:rStyle w:val="Hyperlink"/>
                  <w:rFonts w:cs="Arial"/>
                </w:rPr>
                <w:t>Click here to view the description for RG 1-150-1</w:t>
              </w:r>
            </w:hyperlink>
          </w:p>
        </w:tc>
      </w:tr>
      <w:tr w:rsidR="00155F01" w:rsidRPr="00556B84" w14:paraId="43AE73FD" w14:textId="469612D0" w:rsidTr="5439D6E2">
        <w:tc>
          <w:tcPr>
            <w:tcW w:w="4225" w:type="dxa"/>
          </w:tcPr>
          <w:p w14:paraId="598C45E2" w14:textId="77777777" w:rsidR="00155F01" w:rsidRPr="00556B84" w:rsidRDefault="00155F01" w:rsidP="00155F01">
            <w:pPr>
              <w:rPr>
                <w:rFonts w:cs="Arial"/>
              </w:rPr>
            </w:pPr>
            <w:r w:rsidRPr="00556B84">
              <w:rPr>
                <w:rFonts w:cs="Arial"/>
              </w:rPr>
              <w:t>Lists of Land Claimed under the Second Heir and Devisee Commission</w:t>
            </w:r>
          </w:p>
        </w:tc>
        <w:tc>
          <w:tcPr>
            <w:tcW w:w="2012" w:type="dxa"/>
          </w:tcPr>
          <w:p w14:paraId="7561CAD0" w14:textId="570FF973" w:rsidR="00155F01" w:rsidRPr="00556B84" w:rsidRDefault="00155F01" w:rsidP="00155F01">
            <w:pPr>
              <w:rPr>
                <w:rFonts w:cs="Arial"/>
              </w:rPr>
            </w:pPr>
            <w:r w:rsidRPr="00556B84">
              <w:rPr>
                <w:rFonts w:cs="Arial"/>
              </w:rPr>
              <w:t>1805</w:t>
            </w:r>
            <w:r>
              <w:rPr>
                <w:rFonts w:cs="Arial"/>
              </w:rPr>
              <w:t xml:space="preserve"> to </w:t>
            </w:r>
            <w:r w:rsidRPr="00556B84">
              <w:rPr>
                <w:rFonts w:cs="Arial"/>
              </w:rPr>
              <w:t>1876</w:t>
            </w:r>
          </w:p>
        </w:tc>
        <w:tc>
          <w:tcPr>
            <w:tcW w:w="3091" w:type="dxa"/>
          </w:tcPr>
          <w:p w14:paraId="065C87C3" w14:textId="4CC730A7" w:rsidR="00155F01" w:rsidRPr="00556B84" w:rsidRDefault="00D62DA3" w:rsidP="00155F01">
            <w:pPr>
              <w:rPr>
                <w:rFonts w:cs="Arial"/>
              </w:rPr>
            </w:pPr>
            <w:hyperlink r:id="rId71">
              <w:r w:rsidR="00155F01" w:rsidRPr="5439D6E2">
                <w:rPr>
                  <w:rStyle w:val="Hyperlink"/>
                  <w:rFonts w:cs="Arial"/>
                </w:rPr>
                <w:t>Click here to view the description for RG 40-7</w:t>
              </w:r>
            </w:hyperlink>
          </w:p>
        </w:tc>
      </w:tr>
      <w:tr w:rsidR="00BA7F68" w:rsidRPr="00556B84" w14:paraId="313C33DA" w14:textId="77777777" w:rsidTr="5439D6E2">
        <w:tc>
          <w:tcPr>
            <w:tcW w:w="4225" w:type="dxa"/>
          </w:tcPr>
          <w:p w14:paraId="6E199BD1" w14:textId="77777777" w:rsidR="00BA7F68" w:rsidRPr="00556B84" w:rsidRDefault="00BA7F68" w:rsidP="008B11AD">
            <w:pPr>
              <w:rPr>
                <w:rFonts w:cs="Arial"/>
              </w:rPr>
            </w:pPr>
            <w:r w:rsidRPr="00556B84">
              <w:rPr>
                <w:rFonts w:cs="Arial"/>
              </w:rPr>
              <w:t>Registers of Fiats for Land Grants – Heir and Devisee Commission</w:t>
            </w:r>
          </w:p>
        </w:tc>
        <w:tc>
          <w:tcPr>
            <w:tcW w:w="2012" w:type="dxa"/>
          </w:tcPr>
          <w:p w14:paraId="677B87BA" w14:textId="77777777" w:rsidR="00BA7F68" w:rsidRPr="00556B84" w:rsidRDefault="00BA7F68" w:rsidP="008B11AD">
            <w:pPr>
              <w:rPr>
                <w:rFonts w:cs="Arial"/>
              </w:rPr>
            </w:pPr>
            <w:r w:rsidRPr="00556B84">
              <w:rPr>
                <w:rFonts w:cs="Arial"/>
              </w:rPr>
              <w:t>[ca. 1800]</w:t>
            </w:r>
            <w:r>
              <w:rPr>
                <w:rFonts w:cs="Arial"/>
              </w:rPr>
              <w:t xml:space="preserve"> to </w:t>
            </w:r>
            <w:r w:rsidRPr="00556B84">
              <w:rPr>
                <w:rFonts w:cs="Arial"/>
              </w:rPr>
              <w:t>1854</w:t>
            </w:r>
          </w:p>
        </w:tc>
        <w:tc>
          <w:tcPr>
            <w:tcW w:w="3091" w:type="dxa"/>
          </w:tcPr>
          <w:p w14:paraId="0912CC81" w14:textId="06E37718" w:rsidR="00BA7F68" w:rsidRPr="00556B84" w:rsidRDefault="00D62DA3" w:rsidP="008B11AD">
            <w:pPr>
              <w:rPr>
                <w:rFonts w:cs="Arial"/>
              </w:rPr>
            </w:pPr>
            <w:hyperlink r:id="rId72">
              <w:r w:rsidR="0904645F" w:rsidRPr="5439D6E2">
                <w:rPr>
                  <w:rStyle w:val="Hyperlink"/>
                  <w:rFonts w:cs="Arial"/>
                </w:rPr>
                <w:t>Click here to view the description for RG 1-150-2</w:t>
              </w:r>
            </w:hyperlink>
          </w:p>
        </w:tc>
      </w:tr>
      <w:tr w:rsidR="00BA7F68" w:rsidRPr="00556B84" w14:paraId="1D3AD24C" w14:textId="77777777" w:rsidTr="5439D6E2">
        <w:tc>
          <w:tcPr>
            <w:tcW w:w="4225" w:type="dxa"/>
          </w:tcPr>
          <w:p w14:paraId="3CDAD0C4" w14:textId="77777777" w:rsidR="00BA7F68" w:rsidRPr="00556B84" w:rsidRDefault="00BA7F68" w:rsidP="008B11AD">
            <w:pPr>
              <w:rPr>
                <w:rFonts w:cs="Arial"/>
              </w:rPr>
            </w:pPr>
            <w:r w:rsidRPr="00556B84">
              <w:rPr>
                <w:rFonts w:cs="Arial"/>
              </w:rPr>
              <w:t>Reports or Certificates of Search Submitted to the Second Heir and Devisee commission by the Crown Lands Department</w:t>
            </w:r>
          </w:p>
        </w:tc>
        <w:tc>
          <w:tcPr>
            <w:tcW w:w="2012" w:type="dxa"/>
          </w:tcPr>
          <w:p w14:paraId="3187CDFD" w14:textId="77777777" w:rsidR="00BA7F68" w:rsidRPr="00556B84" w:rsidRDefault="00BA7F68" w:rsidP="008B11AD">
            <w:pPr>
              <w:rPr>
                <w:rFonts w:cs="Arial"/>
              </w:rPr>
            </w:pPr>
            <w:r w:rsidRPr="00556B84">
              <w:rPr>
                <w:rFonts w:cs="Arial"/>
              </w:rPr>
              <w:t>1844</w:t>
            </w:r>
            <w:r>
              <w:rPr>
                <w:rFonts w:cs="Arial"/>
              </w:rPr>
              <w:t xml:space="preserve"> to </w:t>
            </w:r>
            <w:r w:rsidRPr="00556B84">
              <w:rPr>
                <w:rFonts w:cs="Arial"/>
              </w:rPr>
              <w:t>1868</w:t>
            </w:r>
          </w:p>
        </w:tc>
        <w:tc>
          <w:tcPr>
            <w:tcW w:w="3091" w:type="dxa"/>
          </w:tcPr>
          <w:p w14:paraId="41F63422" w14:textId="2AF84FED" w:rsidR="00BA7F68" w:rsidRPr="00556B84" w:rsidRDefault="00D62DA3" w:rsidP="008B11AD">
            <w:pPr>
              <w:rPr>
                <w:rFonts w:cs="Arial"/>
              </w:rPr>
            </w:pPr>
            <w:hyperlink r:id="rId73">
              <w:r w:rsidR="0904645F" w:rsidRPr="5439D6E2">
                <w:rPr>
                  <w:rStyle w:val="Hyperlink"/>
                  <w:rFonts w:cs="Arial"/>
                </w:rPr>
                <w:t>Click here to view the description for RG 40-8</w:t>
              </w:r>
            </w:hyperlink>
          </w:p>
        </w:tc>
      </w:tr>
      <w:tr w:rsidR="00155F01" w:rsidRPr="00556B84" w14:paraId="4367AE98" w14:textId="7536B327" w:rsidTr="5439D6E2">
        <w:tc>
          <w:tcPr>
            <w:tcW w:w="4225" w:type="dxa"/>
          </w:tcPr>
          <w:p w14:paraId="0F08AE98" w14:textId="77777777" w:rsidR="00155F01" w:rsidRPr="00556B84" w:rsidRDefault="00155F01" w:rsidP="00155F01">
            <w:pPr>
              <w:rPr>
                <w:rFonts w:cs="Arial"/>
              </w:rPr>
            </w:pPr>
            <w:r w:rsidRPr="00556B84">
              <w:rPr>
                <w:rFonts w:cs="Arial"/>
              </w:rPr>
              <w:lastRenderedPageBreak/>
              <w:t xml:space="preserve">Western District Heir </w:t>
            </w:r>
            <w:proofErr w:type="gramStart"/>
            <w:r w:rsidRPr="00556B84">
              <w:rPr>
                <w:rFonts w:cs="Arial"/>
              </w:rPr>
              <w:t>And</w:t>
            </w:r>
            <w:proofErr w:type="gramEnd"/>
            <w:r w:rsidRPr="00556B84">
              <w:rPr>
                <w:rFonts w:cs="Arial"/>
              </w:rPr>
              <w:t xml:space="preserve"> Devisee Notices and Land Claims</w:t>
            </w:r>
          </w:p>
        </w:tc>
        <w:tc>
          <w:tcPr>
            <w:tcW w:w="2012" w:type="dxa"/>
          </w:tcPr>
          <w:p w14:paraId="5B1EB08B" w14:textId="31F8C7D6" w:rsidR="00155F01" w:rsidRPr="00556B84" w:rsidRDefault="00155F01" w:rsidP="00155F01">
            <w:pPr>
              <w:rPr>
                <w:rFonts w:cs="Arial"/>
              </w:rPr>
            </w:pPr>
            <w:r w:rsidRPr="00556B84">
              <w:rPr>
                <w:rFonts w:cs="Arial"/>
              </w:rPr>
              <w:t>1838</w:t>
            </w:r>
            <w:r>
              <w:rPr>
                <w:rFonts w:cs="Arial"/>
              </w:rPr>
              <w:t xml:space="preserve"> to </w:t>
            </w:r>
            <w:r w:rsidRPr="00556B84">
              <w:rPr>
                <w:rFonts w:cs="Arial"/>
              </w:rPr>
              <w:t>1858</w:t>
            </w:r>
          </w:p>
        </w:tc>
        <w:tc>
          <w:tcPr>
            <w:tcW w:w="3091" w:type="dxa"/>
          </w:tcPr>
          <w:p w14:paraId="4E83D45B" w14:textId="6A71C85D" w:rsidR="00155F01" w:rsidRPr="00556B84" w:rsidRDefault="00D62DA3" w:rsidP="00155F01">
            <w:pPr>
              <w:rPr>
                <w:rFonts w:cs="Arial"/>
              </w:rPr>
            </w:pPr>
            <w:hyperlink r:id="rId74">
              <w:r w:rsidR="00155F01" w:rsidRPr="5439D6E2">
                <w:rPr>
                  <w:rStyle w:val="Hyperlink"/>
                  <w:rFonts w:cs="Arial"/>
                </w:rPr>
                <w:t>Click here to view the description for RG 22-1899</w:t>
              </w:r>
            </w:hyperlink>
          </w:p>
        </w:tc>
      </w:tr>
    </w:tbl>
    <w:p w14:paraId="1C634A77" w14:textId="09755FA5" w:rsidR="00BA0E98" w:rsidRDefault="00BA0E98" w:rsidP="008D1E3B">
      <w:pPr>
        <w:rPr>
          <w:rFonts w:cs="Arial"/>
        </w:rPr>
      </w:pPr>
    </w:p>
    <w:p w14:paraId="3C16D3D1" w14:textId="5FEBEE88" w:rsidR="00F64CCA" w:rsidRPr="0071125B" w:rsidRDefault="00F64CCA" w:rsidP="00F64CCA">
      <w:pPr>
        <w:pStyle w:val="Heading2"/>
      </w:pPr>
      <w:bookmarkStart w:id="40" w:name="_Toc72160892"/>
      <w:r>
        <w:t>Other Crown Land records</w:t>
      </w:r>
      <w:bookmarkEnd w:id="40"/>
    </w:p>
    <w:p w14:paraId="52C8CC8C" w14:textId="77777777" w:rsidR="00F64CCA" w:rsidRPr="000373D0" w:rsidRDefault="00F64CCA" w:rsidP="00F64CCA"/>
    <w:p w14:paraId="7612643B" w14:textId="1D031C11" w:rsidR="00F64CCA" w:rsidRDefault="00625328" w:rsidP="00D06ECD">
      <w:pPr>
        <w:pStyle w:val="Heading3"/>
        <w:numPr>
          <w:ilvl w:val="0"/>
          <w:numId w:val="38"/>
        </w:numPr>
      </w:pPr>
      <w:r>
        <w:t xml:space="preserve"> </w:t>
      </w:r>
      <w:bookmarkStart w:id="41" w:name="_Toc72160893"/>
      <w:r w:rsidR="0098639C">
        <w:t xml:space="preserve">First </w:t>
      </w:r>
      <w:r w:rsidR="0056097A">
        <w:t xml:space="preserve">and Second </w:t>
      </w:r>
      <w:r w:rsidR="0098639C">
        <w:t xml:space="preserve">Land Board </w:t>
      </w:r>
      <w:r w:rsidR="004C5E14">
        <w:t>r</w:t>
      </w:r>
      <w:r w:rsidR="0098639C">
        <w:t>ecords</w:t>
      </w:r>
      <w:bookmarkEnd w:id="41"/>
    </w:p>
    <w:p w14:paraId="0A179668" w14:textId="2C8153F1" w:rsidR="00AF4CB1" w:rsidRDefault="00AF4CB1" w:rsidP="00AF4CB1">
      <w:pPr>
        <w:rPr>
          <w:rFonts w:cs="Arial"/>
        </w:rPr>
      </w:pPr>
    </w:p>
    <w:p w14:paraId="5B866D3D" w14:textId="3C7B1626" w:rsidR="00E83363" w:rsidRPr="00523A19" w:rsidRDefault="0056097A" w:rsidP="00E83363">
      <w:pPr>
        <w:pStyle w:val="Heading5"/>
      </w:pPr>
      <w:r>
        <w:t>First Land Boards</w:t>
      </w:r>
    </w:p>
    <w:p w14:paraId="787DFF97" w14:textId="5A631B9F" w:rsidR="00E83363" w:rsidRDefault="00E83363" w:rsidP="00AF4CB1">
      <w:pPr>
        <w:rPr>
          <w:rFonts w:cs="Arial"/>
        </w:rPr>
      </w:pPr>
    </w:p>
    <w:p w14:paraId="272791E2" w14:textId="30348A3D" w:rsidR="00E83363" w:rsidRDefault="00E83363" w:rsidP="00AF4CB1">
      <w:pPr>
        <w:rPr>
          <w:rFonts w:cs="Arial"/>
        </w:rPr>
      </w:pPr>
      <w:r>
        <w:rPr>
          <w:rFonts w:cs="Arial"/>
        </w:rPr>
        <w:t>In 1789, four districts were created in what later became Upper Canada (southern Ontario).  They were:</w:t>
      </w:r>
    </w:p>
    <w:p w14:paraId="221426A0" w14:textId="4E4E79F5" w:rsidR="00E83363" w:rsidRDefault="00E83363" w:rsidP="00AF4CB1">
      <w:pPr>
        <w:rPr>
          <w:rFonts w:cs="Arial"/>
        </w:rPr>
      </w:pPr>
    </w:p>
    <w:p w14:paraId="33A98FBC" w14:textId="06EA72FA" w:rsidR="00E83363" w:rsidRDefault="00E83363" w:rsidP="00E83363">
      <w:pPr>
        <w:pStyle w:val="ListParagraph"/>
        <w:numPr>
          <w:ilvl w:val="0"/>
          <w:numId w:val="24"/>
        </w:numPr>
        <w:rPr>
          <w:rFonts w:cs="Arial"/>
        </w:rPr>
      </w:pPr>
      <w:r>
        <w:rPr>
          <w:rFonts w:cs="Arial"/>
        </w:rPr>
        <w:t>Lunenburg (St. Lawrence River area)</w:t>
      </w:r>
    </w:p>
    <w:p w14:paraId="2EB31351" w14:textId="33343EE5" w:rsidR="00E83363" w:rsidRDefault="00E83363" w:rsidP="00E83363">
      <w:pPr>
        <w:pStyle w:val="ListParagraph"/>
        <w:numPr>
          <w:ilvl w:val="0"/>
          <w:numId w:val="24"/>
        </w:numPr>
        <w:rPr>
          <w:rFonts w:cs="Arial"/>
        </w:rPr>
      </w:pPr>
      <w:r>
        <w:rPr>
          <w:rFonts w:cs="Arial"/>
        </w:rPr>
        <w:t>Mecklenburg (Eastern Lake Ontario area)</w:t>
      </w:r>
    </w:p>
    <w:p w14:paraId="765DA749" w14:textId="6F65B832" w:rsidR="00E83363" w:rsidRDefault="0098639C" w:rsidP="00E83363">
      <w:pPr>
        <w:pStyle w:val="ListParagraph"/>
        <w:numPr>
          <w:ilvl w:val="0"/>
          <w:numId w:val="24"/>
        </w:numPr>
        <w:rPr>
          <w:rFonts w:cs="Arial"/>
        </w:rPr>
      </w:pPr>
      <w:r>
        <w:rPr>
          <w:rFonts w:cs="Arial"/>
        </w:rPr>
        <w:t>Nassau (Western Lake Ontario and Niagara area)</w:t>
      </w:r>
    </w:p>
    <w:p w14:paraId="2C585AB7" w14:textId="25EBF1C1" w:rsidR="0098639C" w:rsidRDefault="0098639C" w:rsidP="00E83363">
      <w:pPr>
        <w:pStyle w:val="ListParagraph"/>
        <w:numPr>
          <w:ilvl w:val="0"/>
          <w:numId w:val="24"/>
        </w:numPr>
        <w:rPr>
          <w:rFonts w:cs="Arial"/>
        </w:rPr>
      </w:pPr>
      <w:r>
        <w:rPr>
          <w:rFonts w:cs="Arial"/>
        </w:rPr>
        <w:t>Hesse (Lake Erie and Windsor area)</w:t>
      </w:r>
    </w:p>
    <w:p w14:paraId="67A62D30" w14:textId="096BE65E" w:rsidR="0098639C" w:rsidRDefault="0098639C" w:rsidP="0098639C">
      <w:pPr>
        <w:rPr>
          <w:rFonts w:cs="Arial"/>
        </w:rPr>
      </w:pPr>
    </w:p>
    <w:p w14:paraId="0B715EBF" w14:textId="2883B590" w:rsidR="0098639C" w:rsidRDefault="0098639C" w:rsidP="0098639C">
      <w:pPr>
        <w:rPr>
          <w:snapToGrid w:val="0"/>
        </w:rPr>
      </w:pPr>
      <w:r>
        <w:rPr>
          <w:rFonts w:cs="Arial"/>
        </w:rPr>
        <w:t xml:space="preserve">At the same time, a Land Board was created for each district.  </w:t>
      </w:r>
      <w:r>
        <w:rPr>
          <w:bCs/>
        </w:rPr>
        <w:t>It</w:t>
      </w:r>
      <w:r w:rsidRPr="00DB66F7">
        <w:rPr>
          <w:bCs/>
        </w:rPr>
        <w:t xml:space="preserve"> oversaw land matters </w:t>
      </w:r>
      <w:r>
        <w:rPr>
          <w:bCs/>
        </w:rPr>
        <w:t>within the district</w:t>
      </w:r>
      <w:r w:rsidRPr="00DB66F7">
        <w:rPr>
          <w:bCs/>
        </w:rPr>
        <w:t xml:space="preserve"> and facilitated settlement by granting certificates of location to </w:t>
      </w:r>
      <w:r>
        <w:rPr>
          <w:bCs/>
        </w:rPr>
        <w:t>people applying for land</w:t>
      </w:r>
      <w:r w:rsidRPr="00DB66F7">
        <w:rPr>
          <w:bCs/>
        </w:rPr>
        <w:t>.</w:t>
      </w:r>
      <w:r w:rsidRPr="00DB66F7">
        <w:rPr>
          <w:snapToGrid w:val="0"/>
        </w:rPr>
        <w:t xml:space="preserve"> </w:t>
      </w:r>
      <w:r w:rsidR="005A53BF">
        <w:rPr>
          <w:snapToGrid w:val="0"/>
        </w:rPr>
        <w:t>In</w:t>
      </w:r>
      <w:r w:rsidRPr="00DB66F7">
        <w:rPr>
          <w:snapToGrid w:val="0"/>
        </w:rPr>
        <w:t xml:space="preserve"> 1794</w:t>
      </w:r>
      <w:r w:rsidR="005A53BF">
        <w:rPr>
          <w:snapToGrid w:val="0"/>
        </w:rPr>
        <w:t>,</w:t>
      </w:r>
      <w:r w:rsidRPr="00DB66F7">
        <w:rPr>
          <w:snapToGrid w:val="0"/>
        </w:rPr>
        <w:t xml:space="preserve"> these land boards were abolished</w:t>
      </w:r>
      <w:r w:rsidR="00446B66">
        <w:rPr>
          <w:snapToGrid w:val="0"/>
        </w:rPr>
        <w:t>,</w:t>
      </w:r>
      <w:r w:rsidRPr="00DB66F7">
        <w:rPr>
          <w:snapToGrid w:val="0"/>
        </w:rPr>
        <w:t xml:space="preserve"> and land management </w:t>
      </w:r>
      <w:r w:rsidR="005A53BF">
        <w:rPr>
          <w:snapToGrid w:val="0"/>
        </w:rPr>
        <w:t xml:space="preserve">was </w:t>
      </w:r>
      <w:r w:rsidRPr="00DB66F7">
        <w:rPr>
          <w:snapToGrid w:val="0"/>
        </w:rPr>
        <w:t>centralized through the Executive Council</w:t>
      </w:r>
      <w:r w:rsidR="00DD79BC">
        <w:rPr>
          <w:snapToGrid w:val="0"/>
        </w:rPr>
        <w:t>.</w:t>
      </w:r>
    </w:p>
    <w:p w14:paraId="7492FE3D" w14:textId="463053A9" w:rsidR="00174E5C" w:rsidRDefault="00174E5C" w:rsidP="0098639C">
      <w:pPr>
        <w:rPr>
          <w:snapToGrid w:val="0"/>
        </w:rPr>
      </w:pPr>
    </w:p>
    <w:p w14:paraId="47064AA5" w14:textId="3BEEED1B" w:rsidR="00174E5C" w:rsidRDefault="00174E5C" w:rsidP="0098639C">
      <w:pPr>
        <w:rPr>
          <w:snapToGrid w:val="0"/>
        </w:rPr>
      </w:pPr>
      <w:r>
        <w:rPr>
          <w:snapToGrid w:val="0"/>
        </w:rPr>
        <w:t>Records from these boards includes both documents created before the creation of the bards and submitted to them, and records added after the boards had been abolished.</w:t>
      </w:r>
    </w:p>
    <w:p w14:paraId="0E8101E8" w14:textId="0632E88B" w:rsidR="00DD79BC" w:rsidRDefault="00DD79BC" w:rsidP="0098639C">
      <w:pPr>
        <w:rPr>
          <w:snapToGrid w:val="0"/>
        </w:rPr>
      </w:pPr>
    </w:p>
    <w:p w14:paraId="61C8A9D0" w14:textId="4761E380" w:rsidR="00E70082" w:rsidRPr="00E70082" w:rsidRDefault="00DD79BC" w:rsidP="00E70082">
      <w:pPr>
        <w:rPr>
          <w:rStyle w:val="Hyperlink"/>
          <w:snapToGrid w:val="0"/>
          <w:color w:val="auto"/>
          <w:u w:val="none"/>
        </w:rPr>
      </w:pPr>
      <w:r>
        <w:rPr>
          <w:snapToGrid w:val="0"/>
          <w:u w:val="single"/>
        </w:rPr>
        <w:t xml:space="preserve">How </w:t>
      </w:r>
      <w:r w:rsidR="00CE0A0E">
        <w:rPr>
          <w:snapToGrid w:val="0"/>
          <w:u w:val="single"/>
        </w:rPr>
        <w:t>do</w:t>
      </w:r>
      <w:r>
        <w:rPr>
          <w:snapToGrid w:val="0"/>
          <w:u w:val="single"/>
        </w:rPr>
        <w:t xml:space="preserve"> I find records of the </w:t>
      </w:r>
      <w:r w:rsidR="00E70082">
        <w:rPr>
          <w:snapToGrid w:val="0"/>
          <w:u w:val="single"/>
        </w:rPr>
        <w:t xml:space="preserve">first </w:t>
      </w:r>
      <w:r>
        <w:rPr>
          <w:snapToGrid w:val="0"/>
          <w:u w:val="single"/>
        </w:rPr>
        <w:t>Land Boards?</w:t>
      </w:r>
      <w:r>
        <w:rPr>
          <w:snapToGrid w:val="0"/>
        </w:rPr>
        <w:t xml:space="preserve"> </w:t>
      </w:r>
      <w:r w:rsidR="00E70082">
        <w:rPr>
          <w:snapToGrid w:val="0"/>
        </w:rPr>
        <w:t xml:space="preserve">We have the minutes of the Nassau District Land Board, as well as </w:t>
      </w:r>
      <w:r w:rsidR="00830F86">
        <w:rPr>
          <w:snapToGrid w:val="0"/>
        </w:rPr>
        <w:t>lists of individuals who received certificates for land, and various reports.</w:t>
      </w:r>
    </w:p>
    <w:p w14:paraId="38CEAD0B" w14:textId="4EDDBE0F" w:rsidR="00E70082" w:rsidRDefault="00E70082" w:rsidP="00E70082">
      <w:pPr>
        <w:rPr>
          <w:snapToGrid w:val="0"/>
        </w:rPr>
      </w:pPr>
    </w:p>
    <w:p w14:paraId="6B7DADB5" w14:textId="0249DF1A" w:rsidR="00DD79BC" w:rsidRDefault="00174E5C" w:rsidP="0098639C">
      <w:pPr>
        <w:rPr>
          <w:snapToGrid w:val="0"/>
        </w:rPr>
      </w:pPr>
      <w:r>
        <w:rPr>
          <w:snapToGrid w:val="0"/>
        </w:rPr>
        <w:t>For information about these records, including microfilm lists:</w:t>
      </w:r>
    </w:p>
    <w:p w14:paraId="67009CE5" w14:textId="77777777" w:rsidR="00830F86" w:rsidRDefault="00830F86" w:rsidP="0098639C">
      <w:pPr>
        <w:rPr>
          <w:snapToGrid w:val="0"/>
        </w:rPr>
      </w:pPr>
    </w:p>
    <w:p w14:paraId="70DA6CD8" w14:textId="64917D9D" w:rsidR="00174E5C" w:rsidRPr="00174E5C" w:rsidRDefault="00D62DA3" w:rsidP="00174E5C">
      <w:pPr>
        <w:pStyle w:val="ListParagraph"/>
        <w:numPr>
          <w:ilvl w:val="0"/>
          <w:numId w:val="25"/>
        </w:numPr>
        <w:rPr>
          <w:rStyle w:val="Hyperlink"/>
          <w:snapToGrid w:val="0"/>
          <w:color w:val="auto"/>
          <w:u w:val="none"/>
        </w:rPr>
      </w:pPr>
      <w:hyperlink r:id="rId75">
        <w:r w:rsidR="00174E5C" w:rsidRPr="5439D6E2">
          <w:rPr>
            <w:rStyle w:val="Hyperlink"/>
            <w:rFonts w:cs="Arial"/>
          </w:rPr>
          <w:t>Click here to view the description for RG 1-177, Nassau District Land Board Minutes, 1788 to 1792</w:t>
        </w:r>
      </w:hyperlink>
      <w:r w:rsidR="00593484" w:rsidRPr="00593484">
        <w:rPr>
          <w:snapToGrid w:val="0"/>
        </w:rPr>
        <w:t xml:space="preserve"> </w:t>
      </w:r>
      <w:r w:rsidR="00593484">
        <w:rPr>
          <w:snapToGrid w:val="0"/>
        </w:rPr>
        <w:t xml:space="preserve"> – these minutes have been transcribed in </w:t>
      </w:r>
      <w:r w:rsidR="00C047A7">
        <w:rPr>
          <w:snapToGrid w:val="0"/>
        </w:rPr>
        <w:t xml:space="preserve">the Third Report of the Bureau of Archives for the Province of Ontario (1905).  You can view this report in our reading room on microfilm B97, reel 94, and online on the Internet Archive website, </w:t>
      </w:r>
      <w:hyperlink r:id="rId76" w:history="1">
        <w:r w:rsidR="00C047A7" w:rsidRPr="00003D3F">
          <w:rPr>
            <w:rStyle w:val="Hyperlink"/>
            <w:snapToGrid w:val="0"/>
          </w:rPr>
          <w:t>www.archive.org</w:t>
        </w:r>
      </w:hyperlink>
      <w:r w:rsidR="00C047A7">
        <w:rPr>
          <w:snapToGrid w:val="0"/>
        </w:rPr>
        <w:t xml:space="preserve"> </w:t>
      </w:r>
    </w:p>
    <w:p w14:paraId="313EBC78" w14:textId="3F418B57" w:rsidR="00174E5C" w:rsidRPr="00CE0A0E" w:rsidRDefault="00D62DA3" w:rsidP="00CE0A0E">
      <w:pPr>
        <w:pStyle w:val="ListParagraph"/>
        <w:numPr>
          <w:ilvl w:val="0"/>
          <w:numId w:val="25"/>
        </w:numPr>
        <w:rPr>
          <w:rStyle w:val="Hyperlink"/>
          <w:snapToGrid w:val="0"/>
          <w:color w:val="auto"/>
          <w:u w:val="none"/>
        </w:rPr>
      </w:pPr>
      <w:hyperlink r:id="rId77">
        <w:r w:rsidR="00174E5C" w:rsidRPr="5439D6E2">
          <w:rPr>
            <w:rStyle w:val="Hyperlink"/>
            <w:rFonts w:cs="Arial"/>
          </w:rPr>
          <w:t>Click here to view the description for RG 1-178, Hesse District Land Board records, 1789 to 1794</w:t>
        </w:r>
      </w:hyperlink>
      <w:r w:rsidR="00CE0A0E">
        <w:rPr>
          <w:rStyle w:val="Hyperlink"/>
          <w:rFonts w:cs="Arial"/>
        </w:rPr>
        <w:t xml:space="preserve"> </w:t>
      </w:r>
      <w:r w:rsidR="00CE0A0E">
        <w:rPr>
          <w:snapToGrid w:val="0"/>
        </w:rPr>
        <w:t xml:space="preserve">– these records have been transcribed in the Third Report of the Bureau of Archives for the Province of Ontario (1905).  You can view this report in our reading room on microfilm B97, reel 94, and online on the Internet Archive website, </w:t>
      </w:r>
      <w:hyperlink r:id="rId78" w:history="1">
        <w:r w:rsidR="00CE0A0E" w:rsidRPr="00003D3F">
          <w:rPr>
            <w:rStyle w:val="Hyperlink"/>
            <w:snapToGrid w:val="0"/>
          </w:rPr>
          <w:t>www.archive.org</w:t>
        </w:r>
      </w:hyperlink>
      <w:r w:rsidR="00CE0A0E">
        <w:rPr>
          <w:snapToGrid w:val="0"/>
        </w:rPr>
        <w:t xml:space="preserve"> </w:t>
      </w:r>
    </w:p>
    <w:p w14:paraId="0472E13A" w14:textId="5E448B60" w:rsidR="00593484" w:rsidRPr="00174E5C" w:rsidRDefault="00D62DA3" w:rsidP="00174E5C">
      <w:pPr>
        <w:pStyle w:val="ListParagraph"/>
        <w:numPr>
          <w:ilvl w:val="0"/>
          <w:numId w:val="25"/>
        </w:numPr>
      </w:pPr>
      <w:hyperlink r:id="rId79">
        <w:r w:rsidR="00593484" w:rsidRPr="109F4433">
          <w:rPr>
            <w:rStyle w:val="Hyperlink"/>
            <w:rFonts w:cs="Arial"/>
          </w:rPr>
          <w:t xml:space="preserve">Click here to view the description for RG 1-30, Schedules, Returns, and Lists of Certificates of Occupation Issued by Magistrates, </w:t>
        </w:r>
        <w:proofErr w:type="gramStart"/>
        <w:r w:rsidR="00593484" w:rsidRPr="109F4433">
          <w:rPr>
            <w:rStyle w:val="Hyperlink"/>
            <w:rFonts w:cs="Arial"/>
          </w:rPr>
          <w:t>Surveyors</w:t>
        </w:r>
        <w:proofErr w:type="gramEnd"/>
        <w:r w:rsidR="00593484" w:rsidRPr="109F4433">
          <w:rPr>
            <w:rStyle w:val="Hyperlink"/>
            <w:rFonts w:cs="Arial"/>
          </w:rPr>
          <w:t xml:space="preserve"> and the First District Land Boards, 1789 to 1816</w:t>
        </w:r>
      </w:hyperlink>
    </w:p>
    <w:p w14:paraId="60C9ADC0" w14:textId="651D92DF" w:rsidR="0098639C" w:rsidRDefault="0098639C" w:rsidP="0098639C">
      <w:pPr>
        <w:rPr>
          <w:snapToGrid w:val="0"/>
        </w:rPr>
      </w:pPr>
    </w:p>
    <w:p w14:paraId="3A986182" w14:textId="41D822C6" w:rsidR="00C047A7" w:rsidRDefault="00C047A7" w:rsidP="0098639C">
      <w:pPr>
        <w:rPr>
          <w:snapToGrid w:val="0"/>
        </w:rPr>
      </w:pPr>
      <w:r>
        <w:rPr>
          <w:snapToGrid w:val="0"/>
        </w:rPr>
        <w:t xml:space="preserve">Library and Archives Canada has minutes of the Boards, reports and correspondence, </w:t>
      </w:r>
      <w:proofErr w:type="gramStart"/>
      <w:r>
        <w:rPr>
          <w:snapToGrid w:val="0"/>
        </w:rPr>
        <w:t>instructions</w:t>
      </w:r>
      <w:proofErr w:type="gramEnd"/>
      <w:r>
        <w:rPr>
          <w:snapToGrid w:val="0"/>
        </w:rPr>
        <w:t xml:space="preserve"> and regulations about the operations of the boards, as well as schedules of locations and land. We have a microfilm copy of these records and a finding aid.</w:t>
      </w:r>
      <w:r w:rsidR="00B1084C">
        <w:rPr>
          <w:snapToGrid w:val="0"/>
        </w:rPr>
        <w:t xml:space="preserve"> </w:t>
      </w:r>
    </w:p>
    <w:p w14:paraId="1BBAEF52" w14:textId="6D7BCF70" w:rsidR="00B1084C" w:rsidRDefault="00B1084C" w:rsidP="0098639C">
      <w:pPr>
        <w:rPr>
          <w:snapToGrid w:val="0"/>
        </w:rPr>
      </w:pPr>
    </w:p>
    <w:p w14:paraId="41D1F3CC" w14:textId="27CBB0E4" w:rsidR="00B1084C" w:rsidRDefault="00B1084C" w:rsidP="0098639C">
      <w:pPr>
        <w:rPr>
          <w:rFonts w:cs="Arial"/>
        </w:rPr>
      </w:pPr>
      <w:r>
        <w:rPr>
          <w:snapToGrid w:val="0"/>
        </w:rPr>
        <w:t xml:space="preserve">For information on how to search these records in our reading room, </w:t>
      </w:r>
      <w:hyperlink r:id="rId80">
        <w:r w:rsidRPr="109F4433">
          <w:rPr>
            <w:rStyle w:val="Hyperlink"/>
            <w:rFonts w:cs="Arial"/>
          </w:rPr>
          <w:t>click here to view the description for D 359</w:t>
        </w:r>
      </w:hyperlink>
      <w:r w:rsidRPr="00523A19">
        <w:rPr>
          <w:rFonts w:cs="Arial"/>
        </w:rPr>
        <w:t>.</w:t>
      </w:r>
      <w:r>
        <w:rPr>
          <w:rFonts w:cs="Arial"/>
        </w:rPr>
        <w:t xml:space="preserve"> </w:t>
      </w:r>
      <w:r>
        <w:t xml:space="preserve">There is a database listing </w:t>
      </w:r>
      <w:r w:rsidR="00B10D5F">
        <w:t>individuals</w:t>
      </w:r>
      <w:r>
        <w:t xml:space="preserve"> mentioned on these records, on the Library and Archives Canada</w:t>
      </w:r>
      <w:r w:rsidR="00B10D5F">
        <w:t xml:space="preserve"> website.  </w:t>
      </w:r>
      <w:r w:rsidR="00B10D5F">
        <w:rPr>
          <w:rFonts w:cs="Arial"/>
        </w:rPr>
        <w:t xml:space="preserve">There is a digitized copy of the microfilmed records </w:t>
      </w:r>
      <w:r w:rsidR="00B921BA">
        <w:rPr>
          <w:rFonts w:cs="Arial"/>
          <w:color w:val="000000"/>
        </w:rPr>
        <w:t xml:space="preserve">on the Heritage </w:t>
      </w:r>
      <w:proofErr w:type="spellStart"/>
      <w:r w:rsidR="00B921BA">
        <w:rPr>
          <w:rFonts w:cs="Arial"/>
          <w:color w:val="000000"/>
        </w:rPr>
        <w:t>Canadiana</w:t>
      </w:r>
      <w:proofErr w:type="spellEnd"/>
      <w:r w:rsidR="00B921BA">
        <w:rPr>
          <w:rFonts w:cs="Arial"/>
          <w:color w:val="000000"/>
        </w:rPr>
        <w:t xml:space="preserve"> website</w:t>
      </w:r>
      <w:r w:rsidR="00554E11">
        <w:rPr>
          <w:rFonts w:cs="Arial"/>
          <w:color w:val="000000"/>
        </w:rPr>
        <w:t>,</w:t>
      </w:r>
      <w:r w:rsidR="00B921BA">
        <w:t xml:space="preserve"> </w:t>
      </w:r>
      <w:hyperlink r:id="rId81" w:history="1">
        <w:r w:rsidR="00B10D5F" w:rsidRPr="000862DF">
          <w:rPr>
            <w:rStyle w:val="Hyperlink"/>
            <w:rFonts w:cs="Arial"/>
          </w:rPr>
          <w:t>www.</w:t>
        </w:r>
        <w:r w:rsidR="001C224D">
          <w:rPr>
            <w:rStyle w:val="Hyperlink"/>
            <w:rFonts w:cs="Arial"/>
          </w:rPr>
          <w:t>heritage.canadiana</w:t>
        </w:r>
        <w:r w:rsidR="00B10D5F" w:rsidRPr="000862DF">
          <w:rPr>
            <w:rStyle w:val="Hyperlink"/>
            <w:rFonts w:cs="Arial"/>
          </w:rPr>
          <w:t>.ca</w:t>
        </w:r>
      </w:hyperlink>
      <w:r w:rsidR="00B10D5F">
        <w:rPr>
          <w:rFonts w:cs="Arial"/>
        </w:rPr>
        <w:t xml:space="preserve">.  </w:t>
      </w:r>
    </w:p>
    <w:p w14:paraId="08930C95" w14:textId="0C5667CE" w:rsidR="00830F86" w:rsidRDefault="00830F86" w:rsidP="0098639C">
      <w:pPr>
        <w:rPr>
          <w:rFonts w:cs="Arial"/>
        </w:rPr>
      </w:pPr>
    </w:p>
    <w:p w14:paraId="443E5A73" w14:textId="27FFC9DC" w:rsidR="00830F86" w:rsidRPr="00830F86" w:rsidRDefault="00830F86" w:rsidP="00830F86">
      <w:pPr>
        <w:pStyle w:val="Heading5"/>
        <w:rPr>
          <w:b w:val="0"/>
          <w:bCs w:val="0"/>
          <w:u w:val="single"/>
        </w:rPr>
      </w:pPr>
      <w:r w:rsidRPr="00830F86">
        <w:rPr>
          <w:b w:val="0"/>
          <w:bCs w:val="0"/>
          <w:u w:val="single"/>
        </w:rPr>
        <w:t xml:space="preserve">Where can I go after the </w:t>
      </w:r>
      <w:proofErr w:type="spellStart"/>
      <w:r>
        <w:rPr>
          <w:b w:val="0"/>
          <w:bCs w:val="0"/>
          <w:u w:val="single"/>
        </w:rPr>
        <w:t>the</w:t>
      </w:r>
      <w:proofErr w:type="spellEnd"/>
      <w:r>
        <w:rPr>
          <w:b w:val="0"/>
          <w:bCs w:val="0"/>
          <w:u w:val="single"/>
        </w:rPr>
        <w:t xml:space="preserve"> Land Board records</w:t>
      </w:r>
      <w:r w:rsidRPr="00830F86">
        <w:rPr>
          <w:b w:val="0"/>
          <w:bCs w:val="0"/>
          <w:u w:val="single"/>
        </w:rPr>
        <w:t>?</w:t>
      </w:r>
    </w:p>
    <w:p w14:paraId="2720D0FC" w14:textId="77777777" w:rsidR="00830F86" w:rsidRPr="001E52AC" w:rsidRDefault="00830F86" w:rsidP="00830F86">
      <w:pPr>
        <w:rPr>
          <w:rFonts w:cs="Arial"/>
        </w:rPr>
      </w:pPr>
    </w:p>
    <w:p w14:paraId="30FE19E8" w14:textId="1FE71F52" w:rsidR="00830F86" w:rsidRDefault="00830F86" w:rsidP="00830F86">
      <w:pPr>
        <w:spacing w:after="240"/>
      </w:pPr>
      <w:r w:rsidRPr="00AF4CB1">
        <w:t xml:space="preserve">To find out if the </w:t>
      </w:r>
      <w:r>
        <w:t>person</w:t>
      </w:r>
      <w:r w:rsidRPr="00AF4CB1">
        <w:t xml:space="preserve"> was issued a </w:t>
      </w:r>
      <w:r w:rsidRPr="00AF4CB1">
        <w:rPr>
          <w:b/>
        </w:rPr>
        <w:t>Land Patent</w:t>
      </w:r>
      <w:r w:rsidRPr="00AF4CB1">
        <w:t xml:space="preserve"> and owned land, see </w:t>
      </w:r>
      <w:r w:rsidR="00BA0E98">
        <w:t>section 5</w:t>
      </w:r>
      <w:r>
        <w:t xml:space="preserve"> above</w:t>
      </w:r>
      <w:r w:rsidRPr="00AF4CB1">
        <w:t>.</w:t>
      </w:r>
    </w:p>
    <w:p w14:paraId="62BF8B3E" w14:textId="777E724F" w:rsidR="0056097A" w:rsidRPr="0056097A" w:rsidRDefault="0056097A" w:rsidP="0098639C">
      <w:pPr>
        <w:rPr>
          <w:b/>
          <w:bCs/>
          <w:snapToGrid w:val="0"/>
        </w:rPr>
      </w:pPr>
      <w:r>
        <w:rPr>
          <w:b/>
          <w:bCs/>
          <w:snapToGrid w:val="0"/>
        </w:rPr>
        <w:t>Second Land Board</w:t>
      </w:r>
      <w:r w:rsidR="0009401D">
        <w:rPr>
          <w:b/>
          <w:bCs/>
          <w:snapToGrid w:val="0"/>
        </w:rPr>
        <w:t>s</w:t>
      </w:r>
    </w:p>
    <w:p w14:paraId="15550684" w14:textId="77777777" w:rsidR="0056097A" w:rsidRDefault="0056097A" w:rsidP="0098639C">
      <w:pPr>
        <w:rPr>
          <w:snapToGrid w:val="0"/>
        </w:rPr>
      </w:pPr>
    </w:p>
    <w:p w14:paraId="206AEBAD" w14:textId="7F181C03" w:rsidR="0056097A" w:rsidRDefault="0098639C" w:rsidP="0098639C">
      <w:pPr>
        <w:rPr>
          <w:snapToGrid w:val="0"/>
        </w:rPr>
      </w:pPr>
      <w:r>
        <w:rPr>
          <w:snapToGrid w:val="0"/>
        </w:rPr>
        <w:t xml:space="preserve">New Land Boards were created in 1819 in all districts except Niagara (where all the land had already been granted).  </w:t>
      </w:r>
      <w:r w:rsidR="0056097A">
        <w:rPr>
          <w:snapToGrid w:val="0"/>
        </w:rPr>
        <w:t xml:space="preserve">They handled applications for lands </w:t>
      </w:r>
      <w:r w:rsidR="00AB1F42">
        <w:rPr>
          <w:snapToGrid w:val="0"/>
        </w:rPr>
        <w:t>by</w:t>
      </w:r>
      <w:r w:rsidR="0056097A">
        <w:rPr>
          <w:snapToGrid w:val="0"/>
        </w:rPr>
        <w:t xml:space="preserve"> immigrants from the United States who could provide a certificate of British birth, and some immigrants </w:t>
      </w:r>
      <w:r w:rsidR="00AB1F42">
        <w:rPr>
          <w:snapToGrid w:val="0"/>
        </w:rPr>
        <w:t>who</w:t>
      </w:r>
      <w:r w:rsidR="0056097A">
        <w:rPr>
          <w:snapToGrid w:val="0"/>
        </w:rPr>
        <w:t xml:space="preserve"> had come after the War of 1812.  </w:t>
      </w:r>
    </w:p>
    <w:p w14:paraId="702158FB" w14:textId="77777777" w:rsidR="0056097A" w:rsidRDefault="0056097A" w:rsidP="0098639C">
      <w:pPr>
        <w:rPr>
          <w:snapToGrid w:val="0"/>
        </w:rPr>
      </w:pPr>
    </w:p>
    <w:p w14:paraId="2300C66F" w14:textId="050010BC" w:rsidR="0056097A" w:rsidRDefault="0056097A" w:rsidP="0098639C">
      <w:pPr>
        <w:rPr>
          <w:snapToGrid w:val="0"/>
        </w:rPr>
      </w:pPr>
      <w:r>
        <w:rPr>
          <w:snapToGrid w:val="0"/>
        </w:rPr>
        <w:t>The Boards had to record the name, age, and date of entry of the applicants.  Applicants had to declare that they had not been granted land by the Crown before, and to swear an oath of allegiance.  After paying administrative fees, applicants received a certificate allowing them to settle on a 100-acre lot.</w:t>
      </w:r>
    </w:p>
    <w:p w14:paraId="6E8EAB0D" w14:textId="7244F8BF" w:rsidR="0056097A" w:rsidRDefault="0056097A" w:rsidP="0098639C">
      <w:pPr>
        <w:rPr>
          <w:snapToGrid w:val="0"/>
        </w:rPr>
      </w:pPr>
    </w:p>
    <w:p w14:paraId="5B07AE4C" w14:textId="1E3BB417" w:rsidR="0056097A" w:rsidRDefault="0056097A" w:rsidP="0098639C">
      <w:pPr>
        <w:rPr>
          <w:snapToGrid w:val="0"/>
        </w:rPr>
      </w:pPr>
      <w:r>
        <w:rPr>
          <w:snapToGrid w:val="0"/>
        </w:rPr>
        <w:t>The Boards did not deal with United Empire Loyalists and military claimants.  Those had to petition the Executive Council, in York (Toronto).  The Boards were a</w:t>
      </w:r>
      <w:r w:rsidR="0009401D">
        <w:rPr>
          <w:snapToGrid w:val="0"/>
        </w:rPr>
        <w:t>bolished on December 31, 1825.</w:t>
      </w:r>
    </w:p>
    <w:p w14:paraId="14EF2098" w14:textId="421C08ED" w:rsidR="0098639C" w:rsidRDefault="0098639C" w:rsidP="0098639C">
      <w:pPr>
        <w:rPr>
          <w:rFonts w:cs="Arial"/>
        </w:rPr>
      </w:pPr>
    </w:p>
    <w:p w14:paraId="19F0828B" w14:textId="77777777" w:rsidR="00E70082" w:rsidRDefault="00E70082" w:rsidP="00E70082">
      <w:pPr>
        <w:rPr>
          <w:snapToGrid w:val="0"/>
        </w:rPr>
      </w:pPr>
      <w:r>
        <w:rPr>
          <w:snapToGrid w:val="0"/>
          <w:u w:val="single"/>
        </w:rPr>
        <w:t>How to I find records of the second Land Boards?</w:t>
      </w:r>
      <w:r>
        <w:rPr>
          <w:snapToGrid w:val="0"/>
        </w:rPr>
        <w:t xml:space="preserve"> We have records about land granted to individuals who applied to the boards.  For information about these records and how to access them:</w:t>
      </w:r>
    </w:p>
    <w:p w14:paraId="3ACCD202" w14:textId="165B2610" w:rsidR="00E70082" w:rsidRPr="00E70082" w:rsidRDefault="00D62DA3" w:rsidP="00E70082">
      <w:pPr>
        <w:pStyle w:val="ListParagraph"/>
        <w:numPr>
          <w:ilvl w:val="0"/>
          <w:numId w:val="26"/>
        </w:numPr>
      </w:pPr>
      <w:hyperlink r:id="rId82">
        <w:r w:rsidR="00E70082" w:rsidRPr="109F4433">
          <w:rPr>
            <w:rStyle w:val="Hyperlink"/>
            <w:rFonts w:cs="Arial"/>
          </w:rPr>
          <w:t>Click here to view the description for RG 1-12-2-2, List of locations to emigrants at the late land board, Bathurst District, 1823 to 1824</w:t>
        </w:r>
      </w:hyperlink>
    </w:p>
    <w:p w14:paraId="5EA16374" w14:textId="5D91CD9C" w:rsidR="00E70082" w:rsidRPr="00E70082" w:rsidRDefault="00D62DA3" w:rsidP="00E70082">
      <w:pPr>
        <w:pStyle w:val="ListParagraph"/>
        <w:numPr>
          <w:ilvl w:val="0"/>
          <w:numId w:val="26"/>
        </w:numPr>
      </w:pPr>
      <w:hyperlink r:id="rId83">
        <w:r w:rsidR="00E70082" w:rsidRPr="109F4433">
          <w:rPr>
            <w:rStyle w:val="Hyperlink"/>
            <w:rFonts w:cs="Arial"/>
          </w:rPr>
          <w:t xml:space="preserve">Click here to </w:t>
        </w:r>
        <w:proofErr w:type="gramStart"/>
        <w:r w:rsidR="00E70082" w:rsidRPr="109F4433">
          <w:rPr>
            <w:rStyle w:val="Hyperlink"/>
            <w:rFonts w:cs="Arial"/>
          </w:rPr>
          <w:t>view  the</w:t>
        </w:r>
        <w:proofErr w:type="gramEnd"/>
        <w:r w:rsidR="00E70082" w:rsidRPr="109F4433">
          <w:rPr>
            <w:rStyle w:val="Hyperlink"/>
            <w:rFonts w:cs="Arial"/>
          </w:rPr>
          <w:t xml:space="preserve"> description for RG 1-161, Fiats for land grants – Second District Land Boards, 1820 to 1854</w:t>
        </w:r>
      </w:hyperlink>
    </w:p>
    <w:p w14:paraId="707132FA" w14:textId="4F793BF8" w:rsidR="00E70082" w:rsidRPr="00E70082" w:rsidRDefault="00D62DA3" w:rsidP="00E70082">
      <w:pPr>
        <w:pStyle w:val="ListParagraph"/>
        <w:numPr>
          <w:ilvl w:val="0"/>
          <w:numId w:val="26"/>
        </w:numPr>
        <w:rPr>
          <w:rStyle w:val="Hyperlink"/>
          <w:snapToGrid w:val="0"/>
          <w:color w:val="auto"/>
          <w:u w:val="none"/>
        </w:rPr>
      </w:pPr>
      <w:hyperlink r:id="rId84">
        <w:r w:rsidR="00E70082" w:rsidRPr="109F4433">
          <w:rPr>
            <w:rStyle w:val="Hyperlink"/>
            <w:rFonts w:cs="Arial"/>
          </w:rPr>
          <w:t>Click here to view the description for RG 1-176, Second District Land Boards, returns of locations, 1819 to 1826</w:t>
        </w:r>
      </w:hyperlink>
    </w:p>
    <w:p w14:paraId="488F31B5" w14:textId="22498739" w:rsidR="00E70082" w:rsidRDefault="00E70082" w:rsidP="0098639C">
      <w:pPr>
        <w:rPr>
          <w:rFonts w:cs="Arial"/>
        </w:rPr>
      </w:pPr>
    </w:p>
    <w:p w14:paraId="6BBF48C7" w14:textId="1A23A23B" w:rsidR="00830F86" w:rsidRPr="00830F86" w:rsidRDefault="00830F86" w:rsidP="00830F86">
      <w:pPr>
        <w:pStyle w:val="Heading5"/>
        <w:rPr>
          <w:b w:val="0"/>
          <w:bCs w:val="0"/>
          <w:u w:val="single"/>
        </w:rPr>
      </w:pPr>
      <w:r w:rsidRPr="3C6D05EC">
        <w:rPr>
          <w:b w:val="0"/>
          <w:bCs w:val="0"/>
          <w:u w:val="single"/>
        </w:rPr>
        <w:t>Where can I go after the Land Board records?</w:t>
      </w:r>
    </w:p>
    <w:p w14:paraId="2457F900" w14:textId="77777777" w:rsidR="00830F86" w:rsidRPr="001E52AC" w:rsidRDefault="00830F86" w:rsidP="00830F86">
      <w:pPr>
        <w:rPr>
          <w:rFonts w:cs="Arial"/>
        </w:rPr>
      </w:pPr>
    </w:p>
    <w:p w14:paraId="79D56979" w14:textId="079A6C5F" w:rsidR="00830F86" w:rsidRDefault="00830F86" w:rsidP="00830F86">
      <w:pPr>
        <w:spacing w:after="240"/>
      </w:pPr>
      <w:r w:rsidRPr="00AF4CB1">
        <w:t xml:space="preserve">To find out if the </w:t>
      </w:r>
      <w:r>
        <w:t>person</w:t>
      </w:r>
      <w:r w:rsidRPr="00AF4CB1">
        <w:t xml:space="preserve"> was issued a </w:t>
      </w:r>
      <w:r w:rsidRPr="00AF4CB1">
        <w:rPr>
          <w:b/>
        </w:rPr>
        <w:t>Land Patent</w:t>
      </w:r>
      <w:r w:rsidRPr="00AF4CB1">
        <w:t xml:space="preserve"> and owned land, see </w:t>
      </w:r>
      <w:r w:rsidR="00BA0E98">
        <w:t>section 5</w:t>
      </w:r>
      <w:r>
        <w:t xml:space="preserve"> above.</w:t>
      </w:r>
    </w:p>
    <w:p w14:paraId="57BCF652" w14:textId="1B587086" w:rsidR="008B11AD" w:rsidRDefault="00625328" w:rsidP="00D06ECD">
      <w:pPr>
        <w:pStyle w:val="Heading3"/>
        <w:numPr>
          <w:ilvl w:val="0"/>
          <w:numId w:val="38"/>
        </w:numPr>
      </w:pPr>
      <w:r>
        <w:lastRenderedPageBreak/>
        <w:t xml:space="preserve"> </w:t>
      </w:r>
      <w:bookmarkStart w:id="42" w:name="_Toc72160894"/>
      <w:r w:rsidR="008B11AD">
        <w:t>Fenian and South African land grant records, 1901 to 1922</w:t>
      </w:r>
      <w:bookmarkEnd w:id="42"/>
    </w:p>
    <w:p w14:paraId="0742938A" w14:textId="77777777" w:rsidR="008B11AD" w:rsidRDefault="008B11AD" w:rsidP="008B11AD">
      <w:pPr>
        <w:rPr>
          <w:rFonts w:cs="Arial"/>
        </w:rPr>
      </w:pPr>
    </w:p>
    <w:p w14:paraId="01098992" w14:textId="77710972" w:rsidR="008B11AD" w:rsidRDefault="008B11AD" w:rsidP="008B11AD">
      <w:pPr>
        <w:rPr>
          <w:rFonts w:cs="Arial"/>
        </w:rPr>
      </w:pPr>
      <w:r>
        <w:rPr>
          <w:rFonts w:cs="Arial"/>
        </w:rPr>
        <w:t>In 1901, Ontario passed legislation authorizing land grants to:</w:t>
      </w:r>
    </w:p>
    <w:p w14:paraId="468461F6" w14:textId="5FAEE478" w:rsidR="008B11AD" w:rsidRDefault="008B11AD" w:rsidP="008B11AD">
      <w:pPr>
        <w:rPr>
          <w:rFonts w:cs="Arial"/>
        </w:rPr>
      </w:pPr>
    </w:p>
    <w:p w14:paraId="537FC215" w14:textId="2A78B358" w:rsidR="008B11AD" w:rsidRDefault="008B11AD" w:rsidP="008B11AD">
      <w:pPr>
        <w:pStyle w:val="ListParagraph"/>
        <w:numPr>
          <w:ilvl w:val="0"/>
          <w:numId w:val="29"/>
        </w:numPr>
        <w:rPr>
          <w:rFonts w:cs="Arial"/>
        </w:rPr>
      </w:pPr>
      <w:r>
        <w:rPr>
          <w:rFonts w:cs="Arial"/>
        </w:rPr>
        <w:t>Individuals who had served in military or Ontario-based militia units during the Fenian raids (865, 1866 and 1870) or in the South African War (Boer War</w:t>
      </w:r>
      <w:r w:rsidR="007A5E92">
        <w:rPr>
          <w:rFonts w:cs="Arial"/>
        </w:rPr>
        <w:t xml:space="preserve">, </w:t>
      </w:r>
      <w:r>
        <w:rPr>
          <w:rFonts w:cs="Arial"/>
        </w:rPr>
        <w:t>1899 to 1901), or their heirs</w:t>
      </w:r>
    </w:p>
    <w:p w14:paraId="3651099C" w14:textId="4E2E3D0F" w:rsidR="008B11AD" w:rsidRDefault="008B11AD" w:rsidP="008B11AD">
      <w:pPr>
        <w:pStyle w:val="ListParagraph"/>
        <w:numPr>
          <w:ilvl w:val="0"/>
          <w:numId w:val="29"/>
        </w:numPr>
        <w:rPr>
          <w:rFonts w:cs="Arial"/>
        </w:rPr>
      </w:pPr>
      <w:r>
        <w:rPr>
          <w:rFonts w:cs="Arial"/>
        </w:rPr>
        <w:t>Individuals who had served as chaplains or nurses, or who had been Red Commissioners or war correspondents during the South African War</w:t>
      </w:r>
      <w:r w:rsidR="007A5E92">
        <w:rPr>
          <w:rFonts w:cs="Arial"/>
        </w:rPr>
        <w:t>.</w:t>
      </w:r>
    </w:p>
    <w:p w14:paraId="5EE94249" w14:textId="5EE8A178" w:rsidR="007A5E92" w:rsidRDefault="007A5E92" w:rsidP="007A5E92">
      <w:pPr>
        <w:rPr>
          <w:rFonts w:cs="Arial"/>
        </w:rPr>
      </w:pPr>
    </w:p>
    <w:p w14:paraId="1D87737B" w14:textId="5176E043" w:rsidR="007A5E92" w:rsidRDefault="007A5E92" w:rsidP="007A5E92">
      <w:pPr>
        <w:rPr>
          <w:rFonts w:cs="Arial"/>
        </w:rPr>
      </w:pPr>
      <w:r w:rsidRPr="0DBA1A28">
        <w:rPr>
          <w:rFonts w:cs="Arial"/>
        </w:rPr>
        <w:t>Applicants who submitted proof that they belonged to one of these groups received a location ticket for a 160-acre lot.  These lots were located in Northern Ontario.</w:t>
      </w:r>
    </w:p>
    <w:p w14:paraId="58865244" w14:textId="340ED212" w:rsidR="007A5E92" w:rsidRDefault="007A5E92" w:rsidP="007A5E92">
      <w:pPr>
        <w:rPr>
          <w:rFonts w:cs="Arial"/>
        </w:rPr>
      </w:pPr>
    </w:p>
    <w:p w14:paraId="379DCE70" w14:textId="10CFF6CB" w:rsidR="007A5E92" w:rsidRDefault="007A5E92" w:rsidP="007A5E92">
      <w:pPr>
        <w:rPr>
          <w:rFonts w:cs="Arial"/>
        </w:rPr>
      </w:pPr>
      <w:r w:rsidRPr="109F4433">
        <w:rPr>
          <w:rFonts w:cs="Arial"/>
        </w:rPr>
        <w:t>For information about these records and how to access them</w:t>
      </w:r>
      <w:r w:rsidR="00564F37" w:rsidRPr="109F4433">
        <w:rPr>
          <w:rFonts w:cs="Arial"/>
        </w:rPr>
        <w:t xml:space="preserve">, </w:t>
      </w:r>
      <w:hyperlink r:id="rId85">
        <w:r w:rsidRPr="109F4433">
          <w:rPr>
            <w:rStyle w:val="Hyperlink"/>
            <w:rFonts w:cs="Arial"/>
          </w:rPr>
          <w:t>see the description for RG 1-99</w:t>
        </w:r>
      </w:hyperlink>
      <w:r w:rsidRPr="109F4433">
        <w:rPr>
          <w:rFonts w:cs="Arial"/>
        </w:rPr>
        <w:t>.</w:t>
      </w:r>
    </w:p>
    <w:p w14:paraId="60397B6E" w14:textId="5D483920" w:rsidR="00C8227B" w:rsidRDefault="00C8227B" w:rsidP="007A5E92">
      <w:pPr>
        <w:rPr>
          <w:rFonts w:cs="Arial"/>
        </w:rPr>
      </w:pPr>
    </w:p>
    <w:p w14:paraId="4080D450" w14:textId="2AE18EEF" w:rsidR="00E77BB3" w:rsidRDefault="00625328" w:rsidP="00D06ECD">
      <w:pPr>
        <w:pStyle w:val="Heading3"/>
        <w:numPr>
          <w:ilvl w:val="0"/>
          <w:numId w:val="38"/>
        </w:numPr>
      </w:pPr>
      <w:r>
        <w:t xml:space="preserve"> </w:t>
      </w:r>
      <w:bookmarkStart w:id="43" w:name="_Toc72160895"/>
      <w:r w:rsidR="00E77BB3">
        <w:t>Township Papers and Numeric Land Files</w:t>
      </w:r>
      <w:bookmarkEnd w:id="43"/>
    </w:p>
    <w:p w14:paraId="295DD283" w14:textId="77777777" w:rsidR="00E77BB3" w:rsidRDefault="00E77BB3" w:rsidP="00E77BB3">
      <w:pPr>
        <w:rPr>
          <w:rFonts w:cs="Arial"/>
        </w:rPr>
      </w:pPr>
    </w:p>
    <w:p w14:paraId="0F61B014" w14:textId="77777777" w:rsidR="00E77BB3" w:rsidRDefault="00E77BB3" w:rsidP="00E77BB3">
      <w:pPr>
        <w:rPr>
          <w:rFonts w:cs="Arial"/>
        </w:rPr>
      </w:pPr>
      <w:r>
        <w:rPr>
          <w:rFonts w:cs="Arial"/>
        </w:rPr>
        <w:t xml:space="preserve">The Township Papers (1780’s to 1870’s) and the Numeric Land Files (1853 to 1915) consist of correspondence and miscellaneous records about individual lots received and created by the Surveyor General and the Commissioner (later Department of Crown Lands)  </w:t>
      </w:r>
    </w:p>
    <w:p w14:paraId="31ACA37E" w14:textId="77777777" w:rsidR="00E77BB3" w:rsidRDefault="00E77BB3" w:rsidP="00E77BB3">
      <w:pPr>
        <w:rPr>
          <w:rFonts w:cs="Arial"/>
        </w:rPr>
      </w:pPr>
    </w:p>
    <w:p w14:paraId="4708E367" w14:textId="77777777" w:rsidR="00E77BB3" w:rsidRDefault="00E77BB3" w:rsidP="00E77BB3">
      <w:r>
        <w:rPr>
          <w:rFonts w:cs="Arial"/>
        </w:rPr>
        <w:t xml:space="preserve">Contents may include </w:t>
      </w:r>
      <w:r w:rsidRPr="000373D0">
        <w:t xml:space="preserve">copies of </w:t>
      </w:r>
      <w:r>
        <w:t xml:space="preserve">petitions, </w:t>
      </w:r>
      <w:r w:rsidRPr="000373D0">
        <w:t>Orders-In-Council, location certificates and tickets, assignments, certificates of settlement duties</w:t>
      </w:r>
      <w:r>
        <w:t>, plans,</w:t>
      </w:r>
      <w:r w:rsidRPr="000373D0">
        <w:t xml:space="preserve"> </w:t>
      </w:r>
      <w:proofErr w:type="gramStart"/>
      <w:r w:rsidRPr="000373D0">
        <w:t>correspondence</w:t>
      </w:r>
      <w:proofErr w:type="gramEnd"/>
      <w:r w:rsidRPr="000373D0">
        <w:t xml:space="preserve"> and wills.</w:t>
      </w:r>
      <w:r>
        <w:t xml:space="preserve">  These records provide useful information on the granting or sale of the lot, particularly in cases where the original petitioner is not the person who later received the patent.</w:t>
      </w:r>
    </w:p>
    <w:p w14:paraId="3B08BCF6" w14:textId="77777777" w:rsidR="00E77BB3" w:rsidRDefault="00E77BB3" w:rsidP="00E77BB3"/>
    <w:p w14:paraId="5945FB56" w14:textId="77777777" w:rsidR="00E77BB3" w:rsidRDefault="00E77BB3" w:rsidP="00E77BB3">
      <w:r>
        <w:t xml:space="preserve">The Township Papers are on microfilm, arranged by township, </w:t>
      </w:r>
      <w:proofErr w:type="gramStart"/>
      <w:r>
        <w:t>city</w:t>
      </w:r>
      <w:proofErr w:type="gramEnd"/>
      <w:r>
        <w:t xml:space="preserve"> or town, then by concession and lot.  There are records for many, but not all lots.  You can view the microfilm in our reading room, and libraries that provide </w:t>
      </w:r>
      <w:proofErr w:type="spellStart"/>
      <w:r>
        <w:t>interloan</w:t>
      </w:r>
      <w:proofErr w:type="spellEnd"/>
      <w:r>
        <w:t xml:space="preserve"> services can borrow the reels for you.</w:t>
      </w:r>
    </w:p>
    <w:p w14:paraId="6CC80781" w14:textId="77777777" w:rsidR="00E77BB3" w:rsidRDefault="00E77BB3" w:rsidP="00E77BB3"/>
    <w:p w14:paraId="50D4C3F7" w14:textId="5BB171B9" w:rsidR="00E77BB3" w:rsidRPr="007208BA" w:rsidRDefault="00D62DA3" w:rsidP="00E77BB3">
      <w:pPr>
        <w:rPr>
          <w:rFonts w:cs="Arial"/>
          <w:lang w:val="en-US"/>
        </w:rPr>
      </w:pPr>
      <w:hyperlink r:id="rId86">
        <w:r w:rsidR="00E77BB3" w:rsidRPr="0DBA1A28">
          <w:rPr>
            <w:rStyle w:val="Hyperlink"/>
            <w:rFonts w:cs="Arial"/>
          </w:rPr>
          <w:t>Click here to view a microfilm list for the Township Papers, in our Microfilm Interloan Catalogue</w:t>
        </w:r>
      </w:hyperlink>
      <w:r w:rsidR="00E77BB3" w:rsidRPr="0DBA1A28">
        <w:rPr>
          <w:rFonts w:cs="Arial"/>
        </w:rPr>
        <w:t xml:space="preserve">. </w:t>
      </w:r>
      <w:r w:rsidR="007208BA" w:rsidRPr="0DBA1A28">
        <w:rPr>
          <w:rFonts w:cs="Arial"/>
          <w:lang w:val="en-US"/>
        </w:rPr>
        <w:t xml:space="preserve">Some of the microfilm are also digitized and available on the FamilySearch website, </w:t>
      </w:r>
      <w:hyperlink r:id="rId87">
        <w:r w:rsidR="007208BA" w:rsidRPr="0DBA1A28">
          <w:rPr>
            <w:rStyle w:val="Hyperlink"/>
            <w:rFonts w:cs="Arial"/>
            <w:lang w:val="en-US"/>
          </w:rPr>
          <w:t>click here to access our Digitized Microfilm Collections webpage for more information.</w:t>
        </w:r>
      </w:hyperlink>
      <w:r w:rsidR="007208BA" w:rsidRPr="0DBA1A28">
        <w:rPr>
          <w:rFonts w:cs="Arial"/>
          <w:lang w:val="en-US"/>
        </w:rPr>
        <w:t xml:space="preserve">To find this information on our website, click on “Access our Collections” then click on the “Digitized Microfilm” page.  The FamilySearch website is </w:t>
      </w:r>
      <w:hyperlink r:id="rId88">
        <w:r w:rsidR="007208BA" w:rsidRPr="0DBA1A28">
          <w:rPr>
            <w:rStyle w:val="Hyperlink"/>
            <w:rFonts w:cs="Arial"/>
            <w:lang w:val="en-US"/>
          </w:rPr>
          <w:t>www.familysearch.org</w:t>
        </w:r>
      </w:hyperlink>
      <w:r w:rsidR="007208BA" w:rsidRPr="0DBA1A28">
        <w:rPr>
          <w:rFonts w:cs="Arial"/>
          <w:lang w:val="en-US"/>
        </w:rPr>
        <w:t>.</w:t>
      </w:r>
    </w:p>
    <w:p w14:paraId="0D6ECE59" w14:textId="77777777" w:rsidR="00E77BB3" w:rsidRDefault="00E77BB3" w:rsidP="00E77BB3">
      <w:pPr>
        <w:rPr>
          <w:rFonts w:cs="Arial"/>
        </w:rPr>
      </w:pPr>
    </w:p>
    <w:p w14:paraId="6EEEEA38" w14:textId="77777777" w:rsidR="00E77BB3" w:rsidRDefault="00E77BB3" w:rsidP="00E77BB3">
      <w:pPr>
        <w:rPr>
          <w:rFonts w:cs="Arial"/>
        </w:rPr>
      </w:pPr>
      <w:r>
        <w:rPr>
          <w:rFonts w:cs="Arial"/>
        </w:rPr>
        <w:t xml:space="preserve">For information on the Numeric Land Files and how to search and access them, </w:t>
      </w:r>
    </w:p>
    <w:p w14:paraId="5E9C67E5" w14:textId="504248FE" w:rsidR="00E77BB3" w:rsidRDefault="00D62DA3" w:rsidP="00E77BB3">
      <w:pPr>
        <w:rPr>
          <w:rFonts w:cs="Arial"/>
        </w:rPr>
      </w:pPr>
      <w:hyperlink r:id="rId89">
        <w:r w:rsidR="00E77BB3" w:rsidRPr="109F4433">
          <w:rPr>
            <w:rStyle w:val="Hyperlink"/>
            <w:rFonts w:cs="Arial"/>
          </w:rPr>
          <w:t>click here to view the description for RG 1-246</w:t>
        </w:r>
      </w:hyperlink>
      <w:r w:rsidR="00E77BB3" w:rsidRPr="109F4433">
        <w:rPr>
          <w:rFonts w:cs="Arial"/>
        </w:rPr>
        <w:t>.</w:t>
      </w:r>
    </w:p>
    <w:p w14:paraId="64D19695" w14:textId="77777777" w:rsidR="00FE7A6D" w:rsidRDefault="00FE7A6D" w:rsidP="007A5E92">
      <w:pPr>
        <w:rPr>
          <w:rFonts w:cs="Arial"/>
        </w:rPr>
      </w:pPr>
    </w:p>
    <w:p w14:paraId="06BA4FAB" w14:textId="2A3540E4" w:rsidR="000F0B53" w:rsidRDefault="00625328" w:rsidP="00D06ECD">
      <w:pPr>
        <w:pStyle w:val="Heading3"/>
        <w:numPr>
          <w:ilvl w:val="0"/>
          <w:numId w:val="38"/>
        </w:numPr>
      </w:pPr>
      <w:r>
        <w:t xml:space="preserve"> </w:t>
      </w:r>
      <w:bookmarkStart w:id="44" w:name="_Toc72160896"/>
      <w:r w:rsidR="00E3791E">
        <w:t>Crown Land correspondence</w:t>
      </w:r>
      <w:bookmarkEnd w:id="44"/>
    </w:p>
    <w:p w14:paraId="6168628C" w14:textId="77777777" w:rsidR="00D055D3" w:rsidRPr="00D055D3" w:rsidRDefault="00D055D3" w:rsidP="00E3791E">
      <w:pPr>
        <w:rPr>
          <w:rFonts w:cs="Arial"/>
          <w:lang w:val="en"/>
        </w:rPr>
      </w:pPr>
      <w:bookmarkStart w:id="45" w:name="_Toc43282620"/>
      <w:bookmarkEnd w:id="0"/>
      <w:bookmarkEnd w:id="1"/>
      <w:bookmarkEnd w:id="2"/>
      <w:bookmarkEnd w:id="3"/>
      <w:bookmarkEnd w:id="4"/>
    </w:p>
    <w:p w14:paraId="68276AC3" w14:textId="1D758DEC" w:rsidR="00E3791E" w:rsidRDefault="00492B7D" w:rsidP="00E3791E">
      <w:pPr>
        <w:rPr>
          <w:rFonts w:cs="Arial"/>
        </w:rPr>
      </w:pPr>
      <w:r>
        <w:rPr>
          <w:rFonts w:cs="Arial"/>
        </w:rPr>
        <w:lastRenderedPageBreak/>
        <w:t>Correspondence sent and received by the Surveyor General and the Commissioner of Crown Land and their successors may give you information about issues with specific land grants and sales. Topics may also include land surveys, building and maintenance of rods, forest and mining rights, and overall management of Crown Lands.</w:t>
      </w:r>
    </w:p>
    <w:p w14:paraId="41D24D35" w14:textId="3BE8C61E" w:rsidR="00492B7D" w:rsidRDefault="00492B7D" w:rsidP="00E3791E">
      <w:pPr>
        <w:rPr>
          <w:rFonts w:cs="Arial"/>
        </w:rPr>
      </w:pPr>
    </w:p>
    <w:p w14:paraId="3290E24E" w14:textId="00BE119C" w:rsidR="00E3791E" w:rsidRDefault="00E3791E" w:rsidP="00E3791E">
      <w:pPr>
        <w:tabs>
          <w:tab w:val="right" w:pos="8640"/>
        </w:tabs>
        <w:rPr>
          <w:rFonts w:cs="Arial"/>
        </w:rPr>
      </w:pPr>
      <w:r w:rsidRPr="109F4433">
        <w:rPr>
          <w:rFonts w:cs="Arial"/>
        </w:rPr>
        <w:t xml:space="preserve">There is a partial index to </w:t>
      </w:r>
      <w:r w:rsidRPr="109F4433">
        <w:rPr>
          <w:rFonts w:cs="Arial"/>
          <w:u w:val="single"/>
        </w:rPr>
        <w:t>some</w:t>
      </w:r>
      <w:r w:rsidRPr="109F4433">
        <w:rPr>
          <w:rFonts w:cs="Arial"/>
        </w:rPr>
        <w:t xml:space="preserve"> of the correspondence for the years 1795 to 1868.  You can search this index on microfiche, in our reading room only</w:t>
      </w:r>
      <w:r w:rsidR="00492B7D" w:rsidRPr="109F4433">
        <w:rPr>
          <w:rFonts w:cs="Arial"/>
        </w:rPr>
        <w:t>.</w:t>
      </w:r>
      <w:r w:rsidRPr="109F4433">
        <w:rPr>
          <w:rFonts w:cs="Arial"/>
        </w:rPr>
        <w:t xml:space="preserve"> The index consists of index cards</w:t>
      </w:r>
      <w:r w:rsidR="00492B7D" w:rsidRPr="109F4433">
        <w:rPr>
          <w:rFonts w:cs="Arial"/>
        </w:rPr>
        <w:t xml:space="preserve"> arranged</w:t>
      </w:r>
      <w:r w:rsidRPr="109F4433">
        <w:rPr>
          <w:rFonts w:cs="Arial"/>
        </w:rPr>
        <w:t xml:space="preserve"> by name of correspondence or topic, arranged alphabetically.  The card includes a summary of the document, the date, and a volume number.</w:t>
      </w:r>
      <w:r w:rsidR="00492B7D" w:rsidRPr="109F4433">
        <w:rPr>
          <w:rFonts w:cs="Arial"/>
        </w:rPr>
        <w:t xml:space="preserve"> </w:t>
      </w:r>
      <w:r w:rsidRPr="109F4433">
        <w:rPr>
          <w:rFonts w:cs="Arial"/>
        </w:rPr>
        <w:t xml:space="preserve">To find what microfilm has the piece of correspondence you found in the index, </w:t>
      </w:r>
      <w:hyperlink r:id="rId90">
        <w:r w:rsidRPr="109F4433">
          <w:rPr>
            <w:rStyle w:val="Hyperlink"/>
            <w:rFonts w:cs="Arial"/>
          </w:rPr>
          <w:t>click here to view the description for RG 1-2-4</w:t>
        </w:r>
      </w:hyperlink>
      <w:r w:rsidRPr="109F4433">
        <w:rPr>
          <w:rFonts w:cs="Arial"/>
        </w:rPr>
        <w:t>.</w:t>
      </w:r>
    </w:p>
    <w:p w14:paraId="75424CFE" w14:textId="0B90A390" w:rsidR="00A0511A" w:rsidRDefault="00A0511A" w:rsidP="00E3791E">
      <w:pPr>
        <w:tabs>
          <w:tab w:val="right" w:pos="8640"/>
        </w:tabs>
        <w:rPr>
          <w:rFonts w:cs="Arial"/>
        </w:rPr>
      </w:pPr>
    </w:p>
    <w:p w14:paraId="080CD1AD" w14:textId="7461FF9C" w:rsidR="00A0511A" w:rsidRDefault="00A0511A" w:rsidP="00A0511A">
      <w:pPr>
        <w:rPr>
          <w:rFonts w:cs="Arial"/>
        </w:rPr>
      </w:pPr>
      <w:r>
        <w:rPr>
          <w:rFonts w:cs="Arial"/>
        </w:rPr>
        <w:t xml:space="preserve">See table 3 below for a list of other </w:t>
      </w:r>
      <w:r w:rsidR="00755BA3">
        <w:rPr>
          <w:rFonts w:cs="Arial"/>
        </w:rPr>
        <w:t>Surveyor General and Commissioner of Crown Land th</w:t>
      </w:r>
      <w:r w:rsidR="000B380D">
        <w:rPr>
          <w:rFonts w:cs="Arial"/>
        </w:rPr>
        <w:t>at document land grants.</w:t>
      </w:r>
      <w:r>
        <w:rPr>
          <w:rFonts w:cs="Arial"/>
        </w:rPr>
        <w:t xml:space="preserve"> </w:t>
      </w:r>
      <w:r w:rsidR="000B380D">
        <w:rPr>
          <w:rFonts w:cs="Arial"/>
        </w:rPr>
        <w:t xml:space="preserve"> C</w:t>
      </w:r>
      <w:r>
        <w:rPr>
          <w:rFonts w:cs="Arial"/>
        </w:rPr>
        <w:t>lick on the link for more information on the records and how to access them.</w:t>
      </w:r>
    </w:p>
    <w:p w14:paraId="09B04A36" w14:textId="4B1BBEDA" w:rsidR="00492B7D" w:rsidRDefault="00492B7D" w:rsidP="00E3791E">
      <w:pPr>
        <w:tabs>
          <w:tab w:val="right" w:pos="8640"/>
        </w:tabs>
        <w:rPr>
          <w:rFonts w:cs="Arial"/>
        </w:rPr>
      </w:pPr>
    </w:p>
    <w:p w14:paraId="717234CD" w14:textId="160124BC" w:rsidR="00492B7D" w:rsidRDefault="00492B7D" w:rsidP="00492B7D">
      <w:pPr>
        <w:rPr>
          <w:rFonts w:cs="Arial"/>
        </w:rPr>
      </w:pPr>
      <w:r>
        <w:rPr>
          <w:rFonts w:cs="Arial"/>
          <w:b/>
          <w:bCs/>
        </w:rPr>
        <w:t>Table 3: Correspondence of the Surveyor General and the Commissioner of Crown Lands</w:t>
      </w:r>
    </w:p>
    <w:p w14:paraId="62D8A1ED" w14:textId="2BC8DB3D" w:rsidR="00D055D3" w:rsidRDefault="00D055D3" w:rsidP="00E3791E">
      <w:pPr>
        <w:tabs>
          <w:tab w:val="right" w:pos="8640"/>
        </w:tabs>
        <w:rPr>
          <w:rFonts w:cs="Arial"/>
        </w:rPr>
      </w:pPr>
    </w:p>
    <w:tbl>
      <w:tblPr>
        <w:tblStyle w:val="TableGrid"/>
        <w:tblW w:w="0" w:type="auto"/>
        <w:tblLook w:val="04A0" w:firstRow="1" w:lastRow="0" w:firstColumn="1" w:lastColumn="0" w:noHBand="0" w:noVBand="1"/>
        <w:tblCaption w:val="Table 3: Correspondence of the Surveyor General and the Commissioner of Crown Lands"/>
        <w:tblDescription w:val="Table lists groups of records that contain the correspondence of the Surveyor General and the Commissioner of Crown Lands.  It has three columns: Title, Dates and Reference Code"/>
      </w:tblPr>
      <w:tblGrid>
        <w:gridCol w:w="4855"/>
        <w:gridCol w:w="1710"/>
        <w:gridCol w:w="2761"/>
      </w:tblGrid>
      <w:tr w:rsidR="0034172D" w:rsidRPr="00205F9C" w14:paraId="47CFF0D1" w14:textId="13C275DE" w:rsidTr="109F4433">
        <w:trPr>
          <w:tblHeader/>
        </w:trPr>
        <w:tc>
          <w:tcPr>
            <w:tcW w:w="4855" w:type="dxa"/>
          </w:tcPr>
          <w:p w14:paraId="5D264319" w14:textId="62A95C06" w:rsidR="0034172D" w:rsidRPr="00205F9C" w:rsidRDefault="0034172D" w:rsidP="0034172D">
            <w:pPr>
              <w:rPr>
                <w:rFonts w:cs="Arial"/>
                <w:b/>
              </w:rPr>
            </w:pPr>
            <w:r w:rsidRPr="00205F9C">
              <w:rPr>
                <w:rFonts w:cs="Arial"/>
                <w:b/>
              </w:rPr>
              <w:t>Title</w:t>
            </w:r>
          </w:p>
        </w:tc>
        <w:tc>
          <w:tcPr>
            <w:tcW w:w="1710" w:type="dxa"/>
          </w:tcPr>
          <w:p w14:paraId="1FE8FA1D" w14:textId="77777777" w:rsidR="0034172D" w:rsidRPr="00205F9C" w:rsidRDefault="0034172D" w:rsidP="0034172D">
            <w:pPr>
              <w:rPr>
                <w:rFonts w:cs="Arial"/>
                <w:b/>
              </w:rPr>
            </w:pPr>
            <w:r w:rsidRPr="00205F9C">
              <w:rPr>
                <w:rFonts w:cs="Arial"/>
                <w:b/>
              </w:rPr>
              <w:t>Dates</w:t>
            </w:r>
          </w:p>
        </w:tc>
        <w:tc>
          <w:tcPr>
            <w:tcW w:w="2761" w:type="dxa"/>
          </w:tcPr>
          <w:p w14:paraId="26309380" w14:textId="7A71D746" w:rsidR="0034172D" w:rsidRPr="00205F9C" w:rsidRDefault="0034172D" w:rsidP="0034172D">
            <w:pPr>
              <w:rPr>
                <w:rFonts w:cs="Arial"/>
                <w:b/>
              </w:rPr>
            </w:pPr>
            <w:r w:rsidRPr="00205F9C">
              <w:rPr>
                <w:rFonts w:cs="Arial"/>
                <w:b/>
              </w:rPr>
              <w:t>Reference Code</w:t>
            </w:r>
          </w:p>
        </w:tc>
      </w:tr>
      <w:tr w:rsidR="0034172D" w:rsidRPr="00205F9C" w14:paraId="6CEEEDC4" w14:textId="309764C7" w:rsidTr="109F4433">
        <w:tc>
          <w:tcPr>
            <w:tcW w:w="4855" w:type="dxa"/>
          </w:tcPr>
          <w:p w14:paraId="0138E6CA" w14:textId="77777777" w:rsidR="0034172D" w:rsidRPr="00205F9C" w:rsidRDefault="0034172D" w:rsidP="0034172D">
            <w:pPr>
              <w:rPr>
                <w:rFonts w:cs="Arial"/>
              </w:rPr>
            </w:pPr>
            <w:r w:rsidRPr="00205F9C">
              <w:rPr>
                <w:rFonts w:cs="Arial"/>
              </w:rPr>
              <w:t>Correspondence and memoranda received by the Surveyor General's Office</w:t>
            </w:r>
          </w:p>
        </w:tc>
        <w:tc>
          <w:tcPr>
            <w:tcW w:w="1710" w:type="dxa"/>
          </w:tcPr>
          <w:p w14:paraId="7EFA8C8D" w14:textId="250F60C1" w:rsidR="0034172D" w:rsidRPr="00205F9C" w:rsidRDefault="0034172D" w:rsidP="0034172D">
            <w:pPr>
              <w:rPr>
                <w:rFonts w:cs="Arial"/>
              </w:rPr>
            </w:pPr>
            <w:r w:rsidRPr="00205F9C">
              <w:rPr>
                <w:rFonts w:cs="Arial"/>
              </w:rPr>
              <w:t>1764</w:t>
            </w:r>
            <w:r>
              <w:rPr>
                <w:rFonts w:cs="Arial"/>
              </w:rPr>
              <w:t xml:space="preserve"> to </w:t>
            </w:r>
            <w:r w:rsidRPr="00205F9C">
              <w:rPr>
                <w:rFonts w:cs="Arial"/>
              </w:rPr>
              <w:t>1800</w:t>
            </w:r>
          </w:p>
        </w:tc>
        <w:tc>
          <w:tcPr>
            <w:tcW w:w="2761" w:type="dxa"/>
          </w:tcPr>
          <w:p w14:paraId="3B01E083" w14:textId="44B3BC25" w:rsidR="0034172D" w:rsidRPr="00205F9C" w:rsidRDefault="00D62DA3" w:rsidP="0034172D">
            <w:pPr>
              <w:rPr>
                <w:rFonts w:cs="Arial"/>
              </w:rPr>
            </w:pPr>
            <w:hyperlink r:id="rId91">
              <w:r w:rsidR="16466C93" w:rsidRPr="109F4433">
                <w:rPr>
                  <w:rStyle w:val="Hyperlink"/>
                  <w:rFonts w:cs="Arial"/>
                </w:rPr>
                <w:t>Click here to view the description for RG 1-1</w:t>
              </w:r>
            </w:hyperlink>
          </w:p>
        </w:tc>
      </w:tr>
      <w:tr w:rsidR="0034172D" w:rsidRPr="00205F9C" w14:paraId="5466E4D5" w14:textId="520EE099" w:rsidTr="109F4433">
        <w:tc>
          <w:tcPr>
            <w:tcW w:w="4855" w:type="dxa"/>
          </w:tcPr>
          <w:p w14:paraId="7E243976" w14:textId="77777777" w:rsidR="0034172D" w:rsidRPr="00205F9C" w:rsidRDefault="0034172D" w:rsidP="0034172D">
            <w:pPr>
              <w:rPr>
                <w:rFonts w:cs="Arial"/>
              </w:rPr>
            </w:pPr>
            <w:r w:rsidRPr="00205F9C">
              <w:rPr>
                <w:rFonts w:cs="Arial"/>
              </w:rPr>
              <w:t>Correspondence and memoranda received by the Surveyor General relating to surveys and land administration</w:t>
            </w:r>
          </w:p>
        </w:tc>
        <w:tc>
          <w:tcPr>
            <w:tcW w:w="1710" w:type="dxa"/>
          </w:tcPr>
          <w:p w14:paraId="4EBD6F62" w14:textId="3C2FFA1C" w:rsidR="0034172D" w:rsidRPr="00205F9C" w:rsidRDefault="0034172D" w:rsidP="0034172D">
            <w:pPr>
              <w:rPr>
                <w:rFonts w:cs="Arial"/>
              </w:rPr>
            </w:pPr>
            <w:r w:rsidRPr="00205F9C">
              <w:rPr>
                <w:rFonts w:cs="Arial"/>
              </w:rPr>
              <w:t>1777</w:t>
            </w:r>
            <w:r>
              <w:rPr>
                <w:rFonts w:cs="Arial"/>
              </w:rPr>
              <w:t xml:space="preserve"> to </w:t>
            </w:r>
            <w:r w:rsidRPr="00205F9C">
              <w:rPr>
                <w:rFonts w:cs="Arial"/>
              </w:rPr>
              <w:t>1905</w:t>
            </w:r>
          </w:p>
        </w:tc>
        <w:tc>
          <w:tcPr>
            <w:tcW w:w="2761" w:type="dxa"/>
          </w:tcPr>
          <w:p w14:paraId="1FCB33B6" w14:textId="34F41437" w:rsidR="0034172D" w:rsidRPr="00205F9C" w:rsidRDefault="00D62DA3" w:rsidP="0034172D">
            <w:pPr>
              <w:rPr>
                <w:rFonts w:cs="Arial"/>
              </w:rPr>
            </w:pPr>
            <w:hyperlink r:id="rId92">
              <w:r w:rsidR="16466C93" w:rsidRPr="109F4433">
                <w:rPr>
                  <w:rStyle w:val="Hyperlink"/>
                  <w:rFonts w:cs="Arial"/>
                </w:rPr>
                <w:t>Click here to view the description for RG 1-2</w:t>
              </w:r>
            </w:hyperlink>
          </w:p>
        </w:tc>
      </w:tr>
      <w:tr w:rsidR="0034172D" w:rsidRPr="00205F9C" w14:paraId="550E2572" w14:textId="77777777" w:rsidTr="109F4433">
        <w:tc>
          <w:tcPr>
            <w:tcW w:w="4855" w:type="dxa"/>
          </w:tcPr>
          <w:p w14:paraId="09C4A2C4" w14:textId="77777777" w:rsidR="0034172D" w:rsidRPr="00205F9C" w:rsidRDefault="0034172D" w:rsidP="00446B66">
            <w:pPr>
              <w:rPr>
                <w:rFonts w:cs="Arial"/>
              </w:rPr>
            </w:pPr>
            <w:r w:rsidRPr="00205F9C">
              <w:rPr>
                <w:rFonts w:cs="Arial"/>
              </w:rPr>
              <w:t>Outgoing correspondence from the Office of the Commissioner of Crown Lands</w:t>
            </w:r>
          </w:p>
        </w:tc>
        <w:tc>
          <w:tcPr>
            <w:tcW w:w="1710" w:type="dxa"/>
          </w:tcPr>
          <w:p w14:paraId="57A4EF73" w14:textId="77777777" w:rsidR="0034172D" w:rsidRPr="00205F9C" w:rsidRDefault="0034172D" w:rsidP="00446B66">
            <w:pPr>
              <w:rPr>
                <w:rFonts w:cs="Arial"/>
              </w:rPr>
            </w:pPr>
            <w:r w:rsidRPr="00205F9C">
              <w:rPr>
                <w:rFonts w:cs="Arial"/>
              </w:rPr>
              <w:t>1827</w:t>
            </w:r>
            <w:r>
              <w:rPr>
                <w:rFonts w:cs="Arial"/>
              </w:rPr>
              <w:t xml:space="preserve"> to </w:t>
            </w:r>
            <w:r w:rsidRPr="00205F9C">
              <w:rPr>
                <w:rFonts w:cs="Arial"/>
              </w:rPr>
              <w:t>1874</w:t>
            </w:r>
          </w:p>
        </w:tc>
        <w:tc>
          <w:tcPr>
            <w:tcW w:w="2761" w:type="dxa"/>
          </w:tcPr>
          <w:p w14:paraId="6D82FC18" w14:textId="7CB785AD" w:rsidR="0034172D" w:rsidRPr="00205F9C" w:rsidRDefault="00D62DA3" w:rsidP="00446B66">
            <w:pPr>
              <w:rPr>
                <w:rFonts w:cs="Arial"/>
              </w:rPr>
            </w:pPr>
            <w:hyperlink r:id="rId93">
              <w:r w:rsidR="16466C93" w:rsidRPr="109F4433">
                <w:rPr>
                  <w:rStyle w:val="Hyperlink"/>
                  <w:rFonts w:cs="Arial"/>
                </w:rPr>
                <w:t>Click here to view the description for RG 1-6</w:t>
              </w:r>
            </w:hyperlink>
          </w:p>
        </w:tc>
      </w:tr>
      <w:tr w:rsidR="0034172D" w:rsidRPr="00205F9C" w14:paraId="2FFDF748" w14:textId="518B96B2" w:rsidTr="109F4433">
        <w:tc>
          <w:tcPr>
            <w:tcW w:w="4855" w:type="dxa"/>
          </w:tcPr>
          <w:p w14:paraId="77746259" w14:textId="77777777" w:rsidR="0034172D" w:rsidRPr="00205F9C" w:rsidRDefault="0034172D" w:rsidP="0034172D">
            <w:pPr>
              <w:rPr>
                <w:rFonts w:cs="Arial"/>
              </w:rPr>
            </w:pPr>
            <w:r w:rsidRPr="00205F9C">
              <w:rPr>
                <w:rFonts w:cs="Arial"/>
              </w:rPr>
              <w:t>Outgoing correspondence from the Surveyor General's Office</w:t>
            </w:r>
          </w:p>
        </w:tc>
        <w:tc>
          <w:tcPr>
            <w:tcW w:w="1710" w:type="dxa"/>
          </w:tcPr>
          <w:p w14:paraId="46EDE884" w14:textId="2C801C8A" w:rsidR="0034172D" w:rsidRPr="00205F9C" w:rsidRDefault="0034172D" w:rsidP="0034172D">
            <w:pPr>
              <w:rPr>
                <w:rFonts w:cs="Arial"/>
              </w:rPr>
            </w:pPr>
            <w:r w:rsidRPr="00205F9C">
              <w:rPr>
                <w:rFonts w:cs="Arial"/>
              </w:rPr>
              <w:t>1792</w:t>
            </w:r>
            <w:r>
              <w:rPr>
                <w:rFonts w:cs="Arial"/>
              </w:rPr>
              <w:t xml:space="preserve"> to </w:t>
            </w:r>
            <w:r w:rsidRPr="00205F9C">
              <w:rPr>
                <w:rFonts w:cs="Arial"/>
              </w:rPr>
              <w:t>1908</w:t>
            </w:r>
          </w:p>
        </w:tc>
        <w:tc>
          <w:tcPr>
            <w:tcW w:w="2761" w:type="dxa"/>
          </w:tcPr>
          <w:p w14:paraId="732112BD" w14:textId="5CA77C6F" w:rsidR="0034172D" w:rsidRPr="00205F9C" w:rsidRDefault="00D62DA3" w:rsidP="0034172D">
            <w:pPr>
              <w:rPr>
                <w:rFonts w:cs="Arial"/>
              </w:rPr>
            </w:pPr>
            <w:hyperlink r:id="rId94">
              <w:r w:rsidR="16466C93" w:rsidRPr="109F4433">
                <w:rPr>
                  <w:rStyle w:val="Hyperlink"/>
                  <w:rFonts w:cs="Arial"/>
                </w:rPr>
                <w:t>Click here to view the description for RG 1-3</w:t>
              </w:r>
            </w:hyperlink>
          </w:p>
        </w:tc>
      </w:tr>
      <w:tr w:rsidR="0034172D" w:rsidRPr="00205F9C" w14:paraId="7A648F7F" w14:textId="77777777" w:rsidTr="109F4433">
        <w:tc>
          <w:tcPr>
            <w:tcW w:w="4855" w:type="dxa"/>
          </w:tcPr>
          <w:p w14:paraId="09147150" w14:textId="77777777" w:rsidR="0034172D" w:rsidRPr="00205F9C" w:rsidRDefault="0034172D" w:rsidP="00446B66">
            <w:pPr>
              <w:rPr>
                <w:rFonts w:cs="Arial"/>
              </w:rPr>
            </w:pPr>
            <w:r w:rsidRPr="00205F9C">
              <w:rPr>
                <w:rFonts w:cs="Arial"/>
              </w:rPr>
              <w:t>Registers of letters received by the Commissioner of Crown Lands</w:t>
            </w:r>
          </w:p>
        </w:tc>
        <w:tc>
          <w:tcPr>
            <w:tcW w:w="1710" w:type="dxa"/>
          </w:tcPr>
          <w:p w14:paraId="704BBE23" w14:textId="77777777" w:rsidR="0034172D" w:rsidRPr="00205F9C" w:rsidRDefault="0034172D" w:rsidP="00446B66">
            <w:pPr>
              <w:rPr>
                <w:rFonts w:cs="Arial"/>
              </w:rPr>
            </w:pPr>
            <w:r w:rsidRPr="00205F9C">
              <w:rPr>
                <w:rFonts w:cs="Arial"/>
              </w:rPr>
              <w:t>1837</w:t>
            </w:r>
            <w:r>
              <w:rPr>
                <w:rFonts w:cs="Arial"/>
              </w:rPr>
              <w:t xml:space="preserve"> to </w:t>
            </w:r>
            <w:r w:rsidRPr="00205F9C">
              <w:rPr>
                <w:rFonts w:cs="Arial"/>
              </w:rPr>
              <w:t xml:space="preserve">1869 </w:t>
            </w:r>
          </w:p>
        </w:tc>
        <w:tc>
          <w:tcPr>
            <w:tcW w:w="2761" w:type="dxa"/>
          </w:tcPr>
          <w:p w14:paraId="24CA27C6" w14:textId="6E6CF782" w:rsidR="0034172D" w:rsidRPr="00205F9C" w:rsidRDefault="00D62DA3" w:rsidP="00446B66">
            <w:pPr>
              <w:rPr>
                <w:rFonts w:cs="Arial"/>
              </w:rPr>
            </w:pPr>
            <w:hyperlink r:id="rId95">
              <w:r w:rsidR="16466C93" w:rsidRPr="109F4433">
                <w:rPr>
                  <w:rStyle w:val="Hyperlink"/>
                  <w:rFonts w:cs="Arial"/>
                </w:rPr>
                <w:t>Click here to view the description for RG 1-7</w:t>
              </w:r>
            </w:hyperlink>
          </w:p>
        </w:tc>
      </w:tr>
      <w:tr w:rsidR="0034172D" w:rsidRPr="00205F9C" w14:paraId="47A848D9" w14:textId="56D8C1F6" w:rsidTr="109F4433">
        <w:tc>
          <w:tcPr>
            <w:tcW w:w="4855" w:type="dxa"/>
          </w:tcPr>
          <w:p w14:paraId="68C37094" w14:textId="77777777" w:rsidR="0034172D" w:rsidRPr="00205F9C" w:rsidRDefault="0034172D" w:rsidP="0034172D">
            <w:pPr>
              <w:rPr>
                <w:rFonts w:cs="Arial"/>
              </w:rPr>
            </w:pPr>
            <w:r w:rsidRPr="00205F9C">
              <w:rPr>
                <w:rFonts w:cs="Arial"/>
              </w:rPr>
              <w:t>Register of memorials, petitions, and letters referred to the Surveyor General's Office by Government House</w:t>
            </w:r>
          </w:p>
        </w:tc>
        <w:tc>
          <w:tcPr>
            <w:tcW w:w="1710" w:type="dxa"/>
          </w:tcPr>
          <w:p w14:paraId="2CC2C910" w14:textId="54E95FF6" w:rsidR="0034172D" w:rsidRPr="00205F9C" w:rsidRDefault="0034172D" w:rsidP="0034172D">
            <w:pPr>
              <w:rPr>
                <w:rFonts w:cs="Arial"/>
              </w:rPr>
            </w:pPr>
            <w:r w:rsidRPr="00205F9C">
              <w:rPr>
                <w:rFonts w:cs="Arial"/>
              </w:rPr>
              <w:t>1833</w:t>
            </w:r>
            <w:r>
              <w:rPr>
                <w:rFonts w:cs="Arial"/>
              </w:rPr>
              <w:t xml:space="preserve"> to </w:t>
            </w:r>
            <w:r w:rsidRPr="00205F9C">
              <w:rPr>
                <w:rFonts w:cs="Arial"/>
              </w:rPr>
              <w:t>1836</w:t>
            </w:r>
          </w:p>
        </w:tc>
        <w:tc>
          <w:tcPr>
            <w:tcW w:w="2761" w:type="dxa"/>
          </w:tcPr>
          <w:p w14:paraId="5495EA62" w14:textId="4CB2D977" w:rsidR="0034172D" w:rsidRPr="00205F9C" w:rsidRDefault="00D62DA3" w:rsidP="0034172D">
            <w:pPr>
              <w:rPr>
                <w:rFonts w:cs="Arial"/>
              </w:rPr>
            </w:pPr>
            <w:hyperlink r:id="rId96">
              <w:r w:rsidR="16466C93" w:rsidRPr="109F4433">
                <w:rPr>
                  <w:rStyle w:val="Hyperlink"/>
                  <w:rFonts w:cs="Arial"/>
                </w:rPr>
                <w:t>Click here to view the description for RG 1-4</w:t>
              </w:r>
            </w:hyperlink>
          </w:p>
        </w:tc>
      </w:tr>
    </w:tbl>
    <w:p w14:paraId="538F7A57" w14:textId="77777777" w:rsidR="00D055D3" w:rsidRDefault="00D055D3" w:rsidP="00E3791E">
      <w:pPr>
        <w:tabs>
          <w:tab w:val="right" w:pos="8640"/>
        </w:tabs>
        <w:rPr>
          <w:rFonts w:cs="Arial"/>
        </w:rPr>
      </w:pPr>
    </w:p>
    <w:p w14:paraId="17CEA992" w14:textId="77777777" w:rsidR="00BF1FC1" w:rsidRDefault="00BF1FC1" w:rsidP="00BF1FC1">
      <w:pPr>
        <w:pStyle w:val="Heading1"/>
        <w:spacing w:after="240"/>
      </w:pPr>
      <w:bookmarkStart w:id="46" w:name="_Toc72160897"/>
      <w:r>
        <w:t>Are there related records?</w:t>
      </w:r>
      <w:bookmarkEnd w:id="45"/>
      <w:bookmarkEnd w:id="46"/>
    </w:p>
    <w:p w14:paraId="3E793D79" w14:textId="5FEC62E9" w:rsidR="00BF1FC1" w:rsidRDefault="0033756D" w:rsidP="00BF1FC1">
      <w:pPr>
        <w:rPr>
          <w:lang w:eastAsia="fr-CA"/>
        </w:rPr>
      </w:pPr>
      <w:r>
        <w:rPr>
          <w:lang w:eastAsia="fr-CA"/>
        </w:rPr>
        <w:t xml:space="preserve">We also have records </w:t>
      </w:r>
      <w:r w:rsidR="00DB420A">
        <w:rPr>
          <w:lang w:eastAsia="fr-CA"/>
        </w:rPr>
        <w:t xml:space="preserve">from the </w:t>
      </w:r>
      <w:r w:rsidR="008D683E">
        <w:rPr>
          <w:lang w:eastAsia="fr-CA"/>
        </w:rPr>
        <w:t>1780’s to the 1850’s that document:</w:t>
      </w:r>
    </w:p>
    <w:p w14:paraId="0A9B612F" w14:textId="22122B15" w:rsidR="008D683E" w:rsidRDefault="007E518A" w:rsidP="008D683E">
      <w:pPr>
        <w:pStyle w:val="ListParagraph"/>
        <w:numPr>
          <w:ilvl w:val="0"/>
          <w:numId w:val="34"/>
        </w:numPr>
        <w:rPr>
          <w:lang w:eastAsia="fr-CA"/>
        </w:rPr>
      </w:pPr>
      <w:r>
        <w:rPr>
          <w:lang w:eastAsia="fr-CA"/>
        </w:rPr>
        <w:t xml:space="preserve">leases and sales of land by the Canada Company, a private company that owned land </w:t>
      </w:r>
      <w:r w:rsidR="00C1408A">
        <w:rPr>
          <w:lang w:eastAsia="fr-CA"/>
        </w:rPr>
        <w:t xml:space="preserve">in </w:t>
      </w:r>
      <w:r w:rsidR="00A559C3">
        <w:rPr>
          <w:lang w:eastAsia="fr-CA"/>
        </w:rPr>
        <w:t>western</w:t>
      </w:r>
      <w:r w:rsidR="00C1408A">
        <w:rPr>
          <w:lang w:eastAsia="fr-CA"/>
        </w:rPr>
        <w:t xml:space="preserve"> Ontario and throughout the province</w:t>
      </w:r>
    </w:p>
    <w:p w14:paraId="0FBE2B7E" w14:textId="0F958BFC" w:rsidR="00C1408A" w:rsidRDefault="004B60DD" w:rsidP="008D683E">
      <w:pPr>
        <w:pStyle w:val="ListParagraph"/>
        <w:numPr>
          <w:ilvl w:val="0"/>
          <w:numId w:val="34"/>
        </w:numPr>
        <w:rPr>
          <w:lang w:eastAsia="fr-CA"/>
        </w:rPr>
      </w:pPr>
      <w:r>
        <w:rPr>
          <w:lang w:eastAsia="fr-CA"/>
        </w:rPr>
        <w:t>indivi</w:t>
      </w:r>
      <w:r w:rsidR="00C727F3">
        <w:rPr>
          <w:lang w:eastAsia="fr-CA"/>
        </w:rPr>
        <w:t xml:space="preserve">duals </w:t>
      </w:r>
      <w:r w:rsidR="0003318E">
        <w:rPr>
          <w:lang w:eastAsia="fr-CA"/>
        </w:rPr>
        <w:t xml:space="preserve">who received assistance </w:t>
      </w:r>
      <w:r w:rsidR="00EB1061">
        <w:rPr>
          <w:lang w:eastAsia="fr-CA"/>
        </w:rPr>
        <w:t>in locating in the Peterborough area</w:t>
      </w:r>
    </w:p>
    <w:p w14:paraId="7727F63F" w14:textId="2E0B8871" w:rsidR="00EB1061" w:rsidRDefault="00EB1061" w:rsidP="008D683E">
      <w:pPr>
        <w:pStyle w:val="ListParagraph"/>
        <w:numPr>
          <w:ilvl w:val="0"/>
          <w:numId w:val="34"/>
        </w:numPr>
        <w:rPr>
          <w:lang w:eastAsia="fr-CA"/>
        </w:rPr>
      </w:pPr>
      <w:r>
        <w:rPr>
          <w:lang w:eastAsia="fr-CA"/>
        </w:rPr>
        <w:t>individuals located by</w:t>
      </w:r>
      <w:r w:rsidR="003B5AB8">
        <w:rPr>
          <w:lang w:eastAsia="fr-CA"/>
        </w:rPr>
        <w:t xml:space="preserve"> Colonel Thomas T</w:t>
      </w:r>
      <w:r w:rsidR="00A559C3">
        <w:rPr>
          <w:lang w:eastAsia="fr-CA"/>
        </w:rPr>
        <w:t>albot in southwestern Ontario</w:t>
      </w:r>
    </w:p>
    <w:p w14:paraId="0B7E194A" w14:textId="7D633E42" w:rsidR="00A559C3" w:rsidRDefault="00A559C3" w:rsidP="00A559C3">
      <w:pPr>
        <w:rPr>
          <w:lang w:eastAsia="fr-CA"/>
        </w:rPr>
      </w:pPr>
    </w:p>
    <w:p w14:paraId="63587411" w14:textId="51A8FEBF" w:rsidR="00A559C3" w:rsidRDefault="00E673C7" w:rsidP="00A559C3">
      <w:pPr>
        <w:rPr>
          <w:lang w:eastAsia="fr-CA"/>
        </w:rPr>
      </w:pPr>
      <w:r w:rsidRPr="0DBA1A28">
        <w:rPr>
          <w:lang w:eastAsia="fr-CA"/>
        </w:rPr>
        <w:t>For more information</w:t>
      </w:r>
      <w:r w:rsidR="00B94D02" w:rsidRPr="0DBA1A28">
        <w:rPr>
          <w:lang w:eastAsia="fr-CA"/>
        </w:rPr>
        <w:t xml:space="preserve"> on these and related </w:t>
      </w:r>
      <w:r w:rsidR="6B141A4B" w:rsidRPr="0DBA1A28">
        <w:rPr>
          <w:lang w:eastAsia="fr-CA"/>
        </w:rPr>
        <w:t xml:space="preserve">land </w:t>
      </w:r>
      <w:r w:rsidR="00B94D02" w:rsidRPr="0DBA1A28">
        <w:rPr>
          <w:lang w:eastAsia="fr-CA"/>
        </w:rPr>
        <w:t>records</w:t>
      </w:r>
      <w:r w:rsidRPr="0DBA1A28">
        <w:rPr>
          <w:lang w:eastAsia="fr-CA"/>
        </w:rPr>
        <w:t xml:space="preserve">, </w:t>
      </w:r>
      <w:hyperlink r:id="rId97">
        <w:r w:rsidR="00240359" w:rsidRPr="0DBA1A28">
          <w:rPr>
            <w:rStyle w:val="Hyperlink"/>
            <w:lang w:eastAsia="fr-CA"/>
          </w:rPr>
          <w:t>click here to view research guide 215, Early Land Records, from the 1780s to the 1850s</w:t>
        </w:r>
      </w:hyperlink>
      <w:r w:rsidR="00DF50E5" w:rsidRPr="0DBA1A28">
        <w:rPr>
          <w:lang w:eastAsia="fr-CA"/>
        </w:rPr>
        <w:t>.</w:t>
      </w:r>
      <w:r w:rsidR="00DF50E5">
        <w:rPr>
          <w:lang w:eastAsia="fr-CA"/>
        </w:rPr>
        <w:t>.</w:t>
      </w:r>
    </w:p>
    <w:p w14:paraId="787B7E68" w14:textId="34AD5FCE" w:rsidR="00240359" w:rsidRDefault="00240359" w:rsidP="00A559C3">
      <w:pPr>
        <w:rPr>
          <w:lang w:eastAsia="fr-CA"/>
        </w:rPr>
      </w:pPr>
    </w:p>
    <w:p w14:paraId="7A413DC5" w14:textId="77A2A460" w:rsidR="00240359" w:rsidRDefault="00240359" w:rsidP="00A559C3">
      <w:pPr>
        <w:rPr>
          <w:lang w:eastAsia="fr-CA"/>
        </w:rPr>
      </w:pPr>
      <w:r w:rsidRPr="0DBA1A28">
        <w:rPr>
          <w:lang w:eastAsia="fr-CA"/>
        </w:rPr>
        <w:lastRenderedPageBreak/>
        <w:t xml:space="preserve">Private </w:t>
      </w:r>
      <w:r w:rsidR="00A626A3" w:rsidRPr="0DBA1A28">
        <w:rPr>
          <w:lang w:eastAsia="fr-CA"/>
        </w:rPr>
        <w:t>land transactions after the patent were registered at Land Registry Office</w:t>
      </w:r>
      <w:r w:rsidR="0054143F" w:rsidRPr="0DBA1A28">
        <w:rPr>
          <w:lang w:eastAsia="fr-CA"/>
        </w:rPr>
        <w:t>s</w:t>
      </w:r>
      <w:r w:rsidR="00A626A3" w:rsidRPr="0DBA1A28">
        <w:rPr>
          <w:lang w:eastAsia="fr-CA"/>
        </w:rPr>
        <w:t>.  F</w:t>
      </w:r>
      <w:r w:rsidR="00F67871" w:rsidRPr="0DBA1A28">
        <w:rPr>
          <w:lang w:eastAsia="fr-CA"/>
        </w:rPr>
        <w:t xml:space="preserve">or more information, </w:t>
      </w:r>
      <w:hyperlink r:id="rId98">
        <w:r w:rsidR="001F0B28" w:rsidRPr="0DBA1A28">
          <w:rPr>
            <w:rStyle w:val="Hyperlink"/>
            <w:lang w:eastAsia="fr-CA"/>
          </w:rPr>
          <w:t>click here to view r</w:t>
        </w:r>
        <w:r w:rsidR="00263DCB" w:rsidRPr="0DBA1A28">
          <w:rPr>
            <w:rStyle w:val="Hyperlink"/>
            <w:lang w:eastAsia="fr-CA"/>
          </w:rPr>
          <w:t>e</w:t>
        </w:r>
        <w:r w:rsidR="001F0B28" w:rsidRPr="0DBA1A28">
          <w:rPr>
            <w:rStyle w:val="Hyperlink"/>
            <w:lang w:eastAsia="fr-CA"/>
          </w:rPr>
          <w:t>search guide 231, Land registration records</w:t>
        </w:r>
      </w:hyperlink>
      <w:r w:rsidR="00263DCB" w:rsidRPr="0DBA1A28">
        <w:rPr>
          <w:lang w:eastAsia="fr-CA"/>
        </w:rPr>
        <w:t>.</w:t>
      </w:r>
    </w:p>
    <w:p w14:paraId="54BB34A6" w14:textId="77777777" w:rsidR="00EB1061" w:rsidRDefault="00EB1061" w:rsidP="00EB1061">
      <w:pPr>
        <w:rPr>
          <w:lang w:eastAsia="fr-CA"/>
        </w:rPr>
      </w:pPr>
    </w:p>
    <w:p w14:paraId="2B877924" w14:textId="77777777" w:rsidR="00D642F7" w:rsidRDefault="00D642F7">
      <w:pPr>
        <w:rPr>
          <w:rStyle w:val="normaltextrun"/>
          <w:b/>
          <w:bCs/>
          <w:sz w:val="32"/>
        </w:rPr>
      </w:pPr>
      <w:bookmarkStart w:id="47" w:name="_Toc42260591"/>
      <w:bookmarkStart w:id="48" w:name="_Toc43282624"/>
      <w:r>
        <w:rPr>
          <w:rStyle w:val="normaltextrun"/>
        </w:rPr>
        <w:br w:type="page"/>
      </w:r>
    </w:p>
    <w:p w14:paraId="4C382518" w14:textId="62993B5E" w:rsidR="00BF1FC1" w:rsidRPr="0044044F" w:rsidRDefault="00BF1FC1" w:rsidP="00BF1FC1">
      <w:pPr>
        <w:pStyle w:val="Heading1"/>
      </w:pPr>
      <w:bookmarkStart w:id="49" w:name="_Toc72160898"/>
      <w:r w:rsidRPr="0044044F">
        <w:rPr>
          <w:rStyle w:val="normaltextrun"/>
        </w:rPr>
        <w:lastRenderedPageBreak/>
        <w:t>How do I get to the online descriptions?</w:t>
      </w:r>
      <w:bookmarkEnd w:id="47"/>
      <w:bookmarkEnd w:id="48"/>
      <w:bookmarkEnd w:id="49"/>
      <w:r w:rsidRPr="0044044F">
        <w:rPr>
          <w:rStyle w:val="eop"/>
        </w:rPr>
        <w:t> </w:t>
      </w:r>
    </w:p>
    <w:p w14:paraId="20F3F744"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6C601C3B" w14:textId="1C066D1F" w:rsidR="00350674" w:rsidRDefault="29B8FF7D" w:rsidP="07388F7E">
      <w:pPr>
        <w:pStyle w:val="paragraph"/>
        <w:numPr>
          <w:ilvl w:val="0"/>
          <w:numId w:val="41"/>
        </w:numPr>
        <w:tabs>
          <w:tab w:val="num" w:pos="426"/>
        </w:tabs>
        <w:spacing w:before="0" w:beforeAutospacing="0" w:after="0" w:afterAutospacing="0"/>
        <w:ind w:left="0" w:firstLine="0"/>
        <w:textAlignment w:val="baseline"/>
        <w:rPr>
          <w:rStyle w:val="eop"/>
          <w:rFonts w:ascii="Arial" w:hAnsi="Arial" w:cs="Arial"/>
          <w:lang w:val="en-US"/>
        </w:rPr>
      </w:pPr>
      <w:r w:rsidRPr="0DBA1A28">
        <w:rPr>
          <w:rStyle w:val="normaltextrun"/>
          <w:rFonts w:ascii="Arial" w:eastAsia="Arial" w:hAnsi="Arial" w:cs="Arial"/>
          <w:color w:val="000000" w:themeColor="text1"/>
          <w:lang w:val="en-CA"/>
        </w:rPr>
        <w:t>On our website’s main page, click on “Access Our Collections”, and click on “Archives and Information Management System”, as shown in the image below</w:t>
      </w:r>
      <w:r w:rsidR="00350674">
        <w:rPr>
          <w:rStyle w:val="normaltextrun"/>
          <w:rFonts w:ascii="Arial" w:hAnsi="Arial" w:cs="Arial"/>
          <w:color w:val="000000"/>
          <w:shd w:val="clear" w:color="auto" w:fill="FFFFFF"/>
          <w:lang w:val="en-CA"/>
        </w:rPr>
        <w:t>: </w:t>
      </w:r>
      <w:r w:rsidR="00350674">
        <w:rPr>
          <w:rStyle w:val="eop"/>
          <w:rFonts w:ascii="Arial" w:hAnsi="Arial" w:cs="Arial"/>
          <w:lang w:val="en-US"/>
        </w:rPr>
        <w:t> </w:t>
      </w:r>
    </w:p>
    <w:p w14:paraId="3E27F7F3" w14:textId="77777777" w:rsidR="00350674" w:rsidRDefault="00350674" w:rsidP="00350674">
      <w:pPr>
        <w:pStyle w:val="paragraph"/>
        <w:tabs>
          <w:tab w:val="num" w:pos="426"/>
        </w:tabs>
        <w:spacing w:before="0" w:beforeAutospacing="0" w:after="0" w:afterAutospacing="0"/>
        <w:textAlignment w:val="baseline"/>
        <w:rPr>
          <w:rStyle w:val="eop"/>
          <w:rFonts w:ascii="Arial" w:hAnsi="Arial" w:cs="Arial"/>
          <w:lang w:val="en-US"/>
        </w:rPr>
      </w:pPr>
    </w:p>
    <w:p w14:paraId="1E5FEA24" w14:textId="493F6A1E" w:rsidR="00350674" w:rsidRDefault="33B65456" w:rsidP="0DBA1A28">
      <w:pPr>
        <w:pStyle w:val="paragraph"/>
        <w:spacing w:before="0" w:beforeAutospacing="0" w:after="0" w:afterAutospacing="0"/>
        <w:ind w:left="360"/>
        <w:jc w:val="center"/>
        <w:textAlignment w:val="baseline"/>
      </w:pPr>
      <w:r>
        <w:rPr>
          <w:noProof/>
        </w:rPr>
        <w:drawing>
          <wp:inline distT="0" distB="0" distL="0" distR="0" wp14:anchorId="5D148D10" wp14:editId="22AB9C9B">
            <wp:extent cx="5943600" cy="2686050"/>
            <wp:effectExtent l="0" t="0" r="0" b="0"/>
            <wp:docPr id="899523172" name="Picture 899523172" descr="This image shows the &quot;Access Our Collections&quot; page, with arrows pointing to the links to that page and the Archives Information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extLst>
                        <a:ext uri="{28A0092B-C50C-407E-A947-70E740481C1C}">
                          <a14:useLocalDpi xmlns:a14="http://schemas.microsoft.com/office/drawing/2010/main" val="0"/>
                        </a:ext>
                      </a:extLst>
                    </a:blip>
                    <a:stretch>
                      <a:fillRect/>
                    </a:stretch>
                  </pic:blipFill>
                  <pic:spPr>
                    <a:xfrm>
                      <a:off x="0" y="0"/>
                      <a:ext cx="5943600" cy="2686050"/>
                    </a:xfrm>
                    <a:prstGeom prst="rect">
                      <a:avLst/>
                    </a:prstGeom>
                  </pic:spPr>
                </pic:pic>
              </a:graphicData>
            </a:graphic>
          </wp:inline>
        </w:drawing>
      </w:r>
      <w:r w:rsidR="00350674">
        <w:br/>
      </w:r>
    </w:p>
    <w:p w14:paraId="60A617C8" w14:textId="77777777" w:rsidR="00350674" w:rsidRPr="00F068EA" w:rsidRDefault="00350674" w:rsidP="00350674">
      <w:pPr>
        <w:pStyle w:val="paragraph"/>
        <w:spacing w:before="0" w:beforeAutospacing="0" w:after="0" w:afterAutospacing="0"/>
        <w:ind w:left="420"/>
        <w:textAlignment w:val="baseline"/>
        <w:rPr>
          <w:rStyle w:val="normaltextrun"/>
          <w:rFonts w:ascii="Arial" w:hAnsi="Arial" w:cs="Arial"/>
          <w:lang w:val="en-US"/>
        </w:rPr>
      </w:pPr>
      <w:r>
        <w:rPr>
          <w:rStyle w:val="eop"/>
          <w:rFonts w:ascii="Arial" w:hAnsi="Arial" w:cs="Arial"/>
          <w:lang w:val="en-US"/>
        </w:rPr>
        <w:t> </w:t>
      </w:r>
      <w:r>
        <w:rPr>
          <w:rStyle w:val="eop"/>
          <w:rFonts w:ascii="Arial" w:hAnsi="Arial" w:cs="Arial"/>
        </w:rPr>
        <w:t>  </w:t>
      </w:r>
    </w:p>
    <w:p w14:paraId="5EEB300B" w14:textId="10B1B74D" w:rsidR="00350674" w:rsidRPr="00DC54BE" w:rsidRDefault="63E294FB" w:rsidP="0DBA1A28">
      <w:pPr>
        <w:pStyle w:val="paragraph"/>
        <w:numPr>
          <w:ilvl w:val="0"/>
          <w:numId w:val="42"/>
        </w:numPr>
        <w:tabs>
          <w:tab w:val="num" w:pos="426"/>
        </w:tabs>
        <w:spacing w:before="0" w:beforeAutospacing="0" w:after="0" w:afterAutospacing="0"/>
        <w:ind w:left="0" w:firstLine="0"/>
        <w:textAlignment w:val="baseline"/>
        <w:rPr>
          <w:rFonts w:ascii="Arial" w:hAnsi="Arial" w:cs="Arial"/>
          <w:lang w:val="en-US"/>
        </w:rPr>
      </w:pPr>
      <w:r w:rsidRPr="0DBA1A28">
        <w:rPr>
          <w:rStyle w:val="normaltextrun"/>
          <w:rFonts w:ascii="Arial" w:eastAsia="Arial" w:hAnsi="Arial" w:cs="Arial"/>
          <w:color w:val="000000" w:themeColor="text1"/>
          <w:lang w:val="en-CA"/>
        </w:rPr>
        <w:t>In the Archives and Information Management System (AIMS), click on “Archives repository (only)” button</w:t>
      </w:r>
      <w:r w:rsidR="00350674" w:rsidRPr="00F068EA">
        <w:rPr>
          <w:rStyle w:val="normaltextrun"/>
          <w:rFonts w:ascii="Arial" w:hAnsi="Arial" w:cs="Arial"/>
          <w:color w:val="000000"/>
          <w:shd w:val="clear" w:color="auto" w:fill="FFFFFF"/>
          <w:lang w:val="en-CA"/>
        </w:rPr>
        <w:t>:</w:t>
      </w:r>
      <w:r w:rsidR="00350674" w:rsidRPr="00F068EA">
        <w:rPr>
          <w:rStyle w:val="eop"/>
          <w:rFonts w:ascii="Arial" w:hAnsi="Arial" w:cs="Arial"/>
          <w:lang w:val="en-US"/>
        </w:rPr>
        <w:t> </w:t>
      </w:r>
    </w:p>
    <w:p w14:paraId="28C3B5E4" w14:textId="1BAA7D9A" w:rsidR="00350674" w:rsidRDefault="00350674" w:rsidP="0DBA1A28">
      <w:pPr>
        <w:pStyle w:val="paragraph"/>
        <w:tabs>
          <w:tab w:val="num" w:pos="426"/>
        </w:tabs>
        <w:spacing w:before="0" w:beforeAutospacing="0" w:after="0" w:afterAutospacing="0"/>
        <w:textAlignment w:val="baseline"/>
        <w:rPr>
          <w:rFonts w:ascii="Arial" w:hAnsi="Arial" w:cs="Arial"/>
          <w:lang w:val="en-US"/>
        </w:rPr>
      </w:pPr>
    </w:p>
    <w:p w14:paraId="7F9EEE68" w14:textId="0ED73320" w:rsidR="00350674" w:rsidRDefault="06D23E3D" w:rsidP="0DBA1A28">
      <w:pPr>
        <w:pStyle w:val="paragraph"/>
        <w:spacing w:before="0" w:beforeAutospacing="0" w:after="0" w:afterAutospacing="0"/>
        <w:jc w:val="center"/>
        <w:textAlignment w:val="baseline"/>
        <w:rPr>
          <w:rStyle w:val="eop"/>
        </w:rPr>
      </w:pPr>
      <w:r>
        <w:rPr>
          <w:noProof/>
        </w:rPr>
        <w:drawing>
          <wp:inline distT="0" distB="0" distL="0" distR="0" wp14:anchorId="7BC92E43" wp14:editId="1C3C62F4">
            <wp:extent cx="5943600" cy="2381250"/>
            <wp:effectExtent l="0" t="0" r="0" b="0"/>
            <wp:docPr id="532114414" name="Picture 532114414" descr="This image shows the Archives and Information Management System homepage, with an arrow pointing to the &quot;Archives repository (only)&quot; sear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extLst>
                        <a:ext uri="{28A0092B-C50C-407E-A947-70E740481C1C}">
                          <a14:useLocalDpi xmlns:a14="http://schemas.microsoft.com/office/drawing/2010/main" val="0"/>
                        </a:ext>
                      </a:extLst>
                    </a:blip>
                    <a:stretch>
                      <a:fillRect/>
                    </a:stretch>
                  </pic:blipFill>
                  <pic:spPr>
                    <a:xfrm>
                      <a:off x="0" y="0"/>
                      <a:ext cx="5943600" cy="2381250"/>
                    </a:xfrm>
                    <a:prstGeom prst="rect">
                      <a:avLst/>
                    </a:prstGeom>
                  </pic:spPr>
                </pic:pic>
              </a:graphicData>
            </a:graphic>
          </wp:inline>
        </w:drawing>
      </w:r>
      <w:r w:rsidR="00350674">
        <w:br/>
      </w:r>
      <w:r w:rsidR="00350674" w:rsidRPr="0DBA1A28">
        <w:rPr>
          <w:rStyle w:val="eop"/>
          <w:rFonts w:ascii="Arial" w:hAnsi="Arial" w:cs="Arial"/>
        </w:rPr>
        <w:t>  </w:t>
      </w:r>
    </w:p>
    <w:p w14:paraId="0F2D18E0" w14:textId="77777777" w:rsidR="00350674" w:rsidRDefault="00350674" w:rsidP="00350674">
      <w:pPr>
        <w:pStyle w:val="paragraph"/>
        <w:spacing w:before="0" w:beforeAutospacing="0" w:after="0" w:afterAutospacing="0"/>
        <w:jc w:val="center"/>
        <w:textAlignment w:val="baseline"/>
      </w:pPr>
    </w:p>
    <w:p w14:paraId="501FFE0D" w14:textId="02ADB057" w:rsidR="00350674" w:rsidRDefault="074106E7" w:rsidP="0DBA1A28">
      <w:pPr>
        <w:pStyle w:val="paragraph"/>
        <w:numPr>
          <w:ilvl w:val="0"/>
          <w:numId w:val="43"/>
        </w:numPr>
        <w:tabs>
          <w:tab w:val="num" w:pos="426"/>
        </w:tabs>
        <w:spacing w:before="0" w:beforeAutospacing="0" w:after="0" w:afterAutospacing="0"/>
        <w:ind w:left="0" w:firstLine="0"/>
        <w:textAlignment w:val="baseline"/>
        <w:rPr>
          <w:rFonts w:ascii="Arial" w:hAnsi="Arial" w:cs="Arial"/>
          <w:lang w:val="en-US"/>
        </w:rPr>
      </w:pPr>
      <w:r w:rsidRPr="0DBA1A28">
        <w:rPr>
          <w:rStyle w:val="normaltextrun"/>
          <w:rFonts w:ascii="Arial" w:eastAsia="Arial" w:hAnsi="Arial" w:cs="Arial"/>
          <w:color w:val="000000" w:themeColor="text1"/>
          <w:lang w:val="en-CA"/>
        </w:rPr>
        <w:t>On the “Welcome to the Archival Collection” search page, click “Advanced Search”</w:t>
      </w:r>
      <w:r w:rsidR="00350674">
        <w:rPr>
          <w:rStyle w:val="normaltextrun"/>
          <w:rFonts w:ascii="Arial" w:hAnsi="Arial" w:cs="Arial"/>
          <w:color w:val="000000"/>
          <w:shd w:val="clear" w:color="auto" w:fill="FFFFFF"/>
          <w:lang w:val="en-CA"/>
        </w:rPr>
        <w:t>:</w:t>
      </w:r>
      <w:r w:rsidR="00350674">
        <w:rPr>
          <w:rStyle w:val="eop"/>
          <w:rFonts w:ascii="Arial" w:hAnsi="Arial" w:cs="Arial"/>
          <w:lang w:val="en-US"/>
        </w:rPr>
        <w:t> </w:t>
      </w:r>
    </w:p>
    <w:p w14:paraId="766206CC" w14:textId="77777777" w:rsidR="00350674" w:rsidRDefault="00350674" w:rsidP="00350674">
      <w:pPr>
        <w:pStyle w:val="paragraph"/>
        <w:spacing w:before="0" w:beforeAutospacing="0" w:after="0" w:afterAutospacing="0"/>
        <w:ind w:left="420"/>
        <w:textAlignment w:val="baseline"/>
        <w:rPr>
          <w:rFonts w:ascii="Arial" w:hAnsi="Arial" w:cs="Arial"/>
          <w:lang w:val="en-US"/>
        </w:rPr>
      </w:pPr>
      <w:r>
        <w:rPr>
          <w:rStyle w:val="eop"/>
          <w:rFonts w:ascii="Arial" w:hAnsi="Arial" w:cs="Arial"/>
          <w:lang w:val="en-US"/>
        </w:rPr>
        <w:t> </w:t>
      </w:r>
    </w:p>
    <w:p w14:paraId="29ABA44A" w14:textId="0C3F9DCC" w:rsidR="00350674" w:rsidRDefault="00350674" w:rsidP="00350674">
      <w:pPr>
        <w:rPr>
          <w:lang w:val="en-US"/>
        </w:rPr>
      </w:pPr>
    </w:p>
    <w:p w14:paraId="38CA7F2E" w14:textId="0CEB3F14" w:rsidR="00350674" w:rsidRDefault="5B0BE7E8" w:rsidP="0DBA1A28">
      <w:pPr>
        <w:jc w:val="center"/>
      </w:pPr>
      <w:r>
        <w:rPr>
          <w:noProof/>
        </w:rPr>
        <w:lastRenderedPageBreak/>
        <w:drawing>
          <wp:inline distT="0" distB="0" distL="0" distR="0" wp14:anchorId="68712C49" wp14:editId="710C8825">
            <wp:extent cx="5943600" cy="2419350"/>
            <wp:effectExtent l="0" t="0" r="0" b="0"/>
            <wp:docPr id="2090174117" name="Picture 2090174117" descr="This image shows the &quot;Welcome to the Archival Collection&quot; search page in the Archives and Information Management System, with an arrow pointing to the &quot;Advanced Search&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extLst>
                        <a:ext uri="{28A0092B-C50C-407E-A947-70E740481C1C}">
                          <a14:useLocalDpi xmlns:a14="http://schemas.microsoft.com/office/drawing/2010/main" val="0"/>
                        </a:ext>
                      </a:extLst>
                    </a:blip>
                    <a:stretch>
                      <a:fillRect/>
                    </a:stretch>
                  </pic:blipFill>
                  <pic:spPr>
                    <a:xfrm>
                      <a:off x="0" y="0"/>
                      <a:ext cx="5943600" cy="2419350"/>
                    </a:xfrm>
                    <a:prstGeom prst="rect">
                      <a:avLst/>
                    </a:prstGeom>
                  </pic:spPr>
                </pic:pic>
              </a:graphicData>
            </a:graphic>
          </wp:inline>
        </w:drawing>
      </w:r>
      <w:r w:rsidR="00350674">
        <w:br/>
      </w:r>
    </w:p>
    <w:p w14:paraId="4B7DC873" w14:textId="77777777" w:rsidR="00350674" w:rsidRDefault="00350674" w:rsidP="00350674">
      <w:pPr>
        <w:pStyle w:val="paragraph"/>
        <w:spacing w:before="0" w:beforeAutospacing="0" w:after="0" w:afterAutospacing="0"/>
        <w:textAlignment w:val="baseline"/>
        <w:rPr>
          <w:rFonts w:ascii="Arial" w:hAnsi="Arial" w:cs="Arial"/>
        </w:rPr>
      </w:pPr>
      <w:r>
        <w:rPr>
          <w:rStyle w:val="eop"/>
          <w:rFonts w:ascii="Arial" w:hAnsi="Arial" w:cs="Arial"/>
        </w:rPr>
        <w:t> </w:t>
      </w:r>
    </w:p>
    <w:p w14:paraId="337FBB38" w14:textId="781F6540" w:rsidR="00350674" w:rsidRDefault="24B42C8F" w:rsidP="0DBA1A28">
      <w:pPr>
        <w:pStyle w:val="paragraph"/>
        <w:numPr>
          <w:ilvl w:val="0"/>
          <w:numId w:val="44"/>
        </w:numPr>
        <w:spacing w:before="0" w:beforeAutospacing="0" w:after="0" w:afterAutospacing="0"/>
        <w:ind w:left="0" w:firstLine="0"/>
        <w:textAlignment w:val="baseline"/>
        <w:rPr>
          <w:rFonts w:ascii="Arial" w:hAnsi="Arial" w:cs="Arial"/>
          <w:lang w:val="en-US"/>
        </w:rPr>
      </w:pPr>
      <w:r w:rsidRPr="0DBA1A28">
        <w:rPr>
          <w:rStyle w:val="normaltextrun"/>
          <w:rFonts w:ascii="Arial" w:eastAsia="Arial" w:hAnsi="Arial" w:cs="Arial"/>
          <w:color w:val="000000" w:themeColor="text1"/>
          <w:lang w:val="en-CA"/>
        </w:rPr>
        <w:t>On the “Archives Advanced Search” page enter the reference code (that’s the number starting with C, F or RG) in the Reference Code field and click “Search” (at the bottom of the page</w:t>
      </w:r>
      <w:r w:rsidR="00350674">
        <w:rPr>
          <w:rStyle w:val="normaltextrun"/>
          <w:rFonts w:ascii="Arial" w:hAnsi="Arial" w:cs="Arial"/>
          <w:color w:val="000000"/>
          <w:shd w:val="clear" w:color="auto" w:fill="FFFFFF"/>
          <w:lang w:val="en-CA"/>
        </w:rPr>
        <w:t>.</w:t>
      </w:r>
      <w:r w:rsidR="00350674">
        <w:rPr>
          <w:rStyle w:val="eop"/>
          <w:rFonts w:ascii="Arial" w:hAnsi="Arial" w:cs="Arial"/>
          <w:lang w:val="en-US"/>
        </w:rPr>
        <w:t> </w:t>
      </w:r>
    </w:p>
    <w:p w14:paraId="7D54CE1A" w14:textId="5A117FC9" w:rsidR="00BF1FC1" w:rsidRPr="0044044F" w:rsidRDefault="00BF1FC1" w:rsidP="0DBA1A28">
      <w:pPr>
        <w:pStyle w:val="paragraph"/>
        <w:spacing w:before="0" w:beforeAutospacing="0" w:after="0" w:afterAutospacing="0"/>
        <w:textAlignment w:val="baseline"/>
        <w:rPr>
          <w:rFonts w:ascii="Arial" w:hAnsi="Arial" w:cs="Arial"/>
          <w:lang w:val="en-US"/>
        </w:rPr>
      </w:pPr>
    </w:p>
    <w:p w14:paraId="291313D1" w14:textId="667C2670" w:rsidR="2232688D" w:rsidRDefault="2232688D" w:rsidP="0DBA1A28">
      <w:pPr>
        <w:pStyle w:val="paragraph"/>
        <w:spacing w:before="0" w:beforeAutospacing="0" w:after="0" w:afterAutospacing="0"/>
      </w:pPr>
      <w:r>
        <w:rPr>
          <w:noProof/>
        </w:rPr>
        <w:drawing>
          <wp:inline distT="0" distB="0" distL="0" distR="0" wp14:anchorId="71C7E8D1" wp14:editId="42662164">
            <wp:extent cx="5943600" cy="2590800"/>
            <wp:effectExtent l="0" t="0" r="0" b="0"/>
            <wp:docPr id="1741288498" name="Picture 1741288498" descr="This image shows the &quot;Archives Advanced Search&quot; page in the Archives and Information Management System, with an arrow pointing to the &quot;Reference Code&quo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p>
    <w:p w14:paraId="3973AE76" w14:textId="77777777" w:rsidR="00BF1FC1" w:rsidRPr="0044044F" w:rsidRDefault="00BF1FC1" w:rsidP="00BF1FC1">
      <w:pPr>
        <w:pStyle w:val="NormalWeb"/>
        <w:spacing w:before="0" w:beforeAutospacing="0" w:after="0"/>
        <w:rPr>
          <w:rFonts w:ascii="Arial" w:hAnsi="Arial" w:cs="Arial"/>
          <w:lang w:val="en-US"/>
        </w:rPr>
      </w:pPr>
    </w:p>
    <w:p w14:paraId="25F8B7D1" w14:textId="77777777" w:rsidR="00BF1FC1" w:rsidRPr="0044044F" w:rsidRDefault="00BF1FC1" w:rsidP="00BF1FC1">
      <w:pPr>
        <w:pStyle w:val="Heading1"/>
      </w:pPr>
      <w:bookmarkStart w:id="50" w:name="_Toc42260592"/>
      <w:bookmarkStart w:id="51" w:name="_Toc43282625"/>
      <w:bookmarkStart w:id="52" w:name="_Toc72160899"/>
      <w:r w:rsidRPr="0044044F">
        <w:rPr>
          <w:rStyle w:val="normaltextrun"/>
        </w:rPr>
        <w:t>Contact us</w:t>
      </w:r>
      <w:bookmarkEnd w:id="50"/>
      <w:bookmarkEnd w:id="51"/>
      <w:bookmarkEnd w:id="52"/>
      <w:r w:rsidRPr="0044044F">
        <w:rPr>
          <w:rStyle w:val="eop"/>
        </w:rPr>
        <w:t> </w:t>
      </w:r>
    </w:p>
    <w:p w14:paraId="51B0835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Although unable to do your research for you, our reference archivists are waiting to assist you.  You may telephone or write to them by mail or email or — best of all — visit the Archives of Ontario.</w:t>
      </w:r>
      <w:r w:rsidRPr="0044044F">
        <w:rPr>
          <w:rStyle w:val="eop"/>
          <w:rFonts w:ascii="Arial" w:hAnsi="Arial" w:cs="Arial"/>
          <w:lang w:val="en-US"/>
        </w:rPr>
        <w:t> </w:t>
      </w:r>
    </w:p>
    <w:p w14:paraId="7BAADC0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64C88A7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7C756D8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Fax:416-327 to 1999</w:t>
      </w:r>
      <w:r w:rsidRPr="0044044F">
        <w:rPr>
          <w:rStyle w:val="eop"/>
          <w:rFonts w:ascii="Arial" w:hAnsi="Arial" w:cs="Arial"/>
          <w:lang w:val="en-US"/>
        </w:rPr>
        <w:t> </w:t>
      </w:r>
    </w:p>
    <w:p w14:paraId="3FF7632E"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103"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104"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10A4A9DD"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18154812"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lastRenderedPageBreak/>
        <w:t> </w:t>
      </w:r>
    </w:p>
    <w:p w14:paraId="037AAAA4"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13F10FBA" w14:textId="56B58C0A" w:rsidR="00BF1FC1" w:rsidRPr="0044044F" w:rsidRDefault="00BF1FC1" w:rsidP="109F4433">
      <w:pPr>
        <w:pStyle w:val="paragraph"/>
        <w:spacing w:before="0" w:beforeAutospacing="0" w:after="0" w:afterAutospacing="0"/>
        <w:textAlignment w:val="baseline"/>
        <w:rPr>
          <w:rFonts w:ascii="Arial" w:hAnsi="Arial" w:cs="Arial"/>
          <w:sz w:val="18"/>
          <w:szCs w:val="18"/>
          <w:lang w:val="en-US"/>
        </w:rPr>
      </w:pPr>
      <w:r w:rsidRPr="109F4433">
        <w:rPr>
          <w:rStyle w:val="normaltextrun"/>
          <w:rFonts w:ascii="Arial" w:hAnsi="Arial" w:cs="Arial"/>
          <w:lang w:val="en-CA"/>
        </w:rPr>
        <w:t>Visit our website for information about our collections and our services, our online exhibits and education programs, and links to our social media accounts. </w:t>
      </w:r>
      <w:hyperlink r:id="rId105">
        <w:r w:rsidRPr="109F4433">
          <w:rPr>
            <w:rStyle w:val="Hyperlink"/>
            <w:rFonts w:ascii="Arial" w:hAnsi="Arial" w:cs="Arial"/>
            <w:lang w:val="en-CA"/>
          </w:rPr>
          <w:t>Click here to visit our website</w:t>
        </w:r>
      </w:hyperlink>
      <w:r w:rsidRPr="109F4433">
        <w:rPr>
          <w:rStyle w:val="normaltextrun"/>
          <w:rFonts w:ascii="Arial" w:hAnsi="Arial" w:cs="Arial"/>
          <w:lang w:val="en-CA"/>
        </w:rPr>
        <w:t>.  The website is </w:t>
      </w:r>
      <w:hyperlink r:id="rId106">
        <w:r w:rsidR="14D23A64" w:rsidRPr="109F4433">
          <w:rPr>
            <w:rStyle w:val="Hyperlink"/>
            <w:rFonts w:ascii="Arial" w:hAnsi="Arial" w:cs="Arial"/>
            <w:lang w:val="en-CA"/>
          </w:rPr>
          <w:t>aims.archives.gov.on.ca</w:t>
        </w:r>
      </w:hyperlink>
      <w:r w:rsidRPr="109F4433">
        <w:rPr>
          <w:rStyle w:val="normaltextrun"/>
          <w:rFonts w:ascii="Arial" w:hAnsi="Arial" w:cs="Arial"/>
          <w:lang w:val="en-CA"/>
        </w:rPr>
        <w:t>.</w:t>
      </w:r>
      <w:r w:rsidRPr="109F4433">
        <w:rPr>
          <w:rStyle w:val="eop"/>
          <w:rFonts w:ascii="Arial" w:hAnsi="Arial" w:cs="Arial"/>
          <w:lang w:val="en-US"/>
        </w:rPr>
        <w:t> </w:t>
      </w:r>
    </w:p>
    <w:p w14:paraId="21F5044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4FB0CF22"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4D073AE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Our guides contain information about our services, freelance researchers available to do research for you, and some of most popular records.  </w:t>
      </w:r>
      <w:hyperlink r:id="rId107" w:tgtFrame="_blank" w:history="1">
        <w:r w:rsidRPr="0044044F">
          <w:rPr>
            <w:rStyle w:val="normaltextrun"/>
            <w:rFonts w:ascii="Arial" w:hAnsi="Arial" w:cs="Arial"/>
            <w:color w:val="0000FF"/>
            <w:u w:val="single"/>
            <w:lang w:val="en-CA"/>
          </w:rPr>
          <w:t>Click here to view our guides</w:t>
        </w:r>
      </w:hyperlink>
      <w:r w:rsidRPr="0044044F">
        <w:rPr>
          <w:rStyle w:val="normaltextrun"/>
          <w:rFonts w:ascii="Arial" w:hAnsi="Arial" w:cs="Arial"/>
          <w:lang w:val="en-CA"/>
        </w:rPr>
        <w:t>.  To find the “Research Guides and Tools” on our website, click on “Access our Collections”.</w:t>
      </w:r>
      <w:r w:rsidRPr="0044044F">
        <w:rPr>
          <w:rStyle w:val="eop"/>
          <w:rFonts w:ascii="Arial" w:hAnsi="Arial" w:cs="Arial"/>
          <w:lang w:val="en-US"/>
        </w:rPr>
        <w:t> </w:t>
      </w:r>
    </w:p>
    <w:p w14:paraId="296C34F8"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3738E1A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1C35185D" w14:textId="67AE361A" w:rsidR="00BF1FC1" w:rsidRPr="0044044F" w:rsidRDefault="00BF1FC1" w:rsidP="109F4433">
      <w:pPr>
        <w:pStyle w:val="paragraph"/>
        <w:spacing w:before="0" w:beforeAutospacing="0" w:after="0" w:afterAutospacing="0"/>
        <w:jc w:val="center"/>
        <w:textAlignment w:val="baseline"/>
        <w:rPr>
          <w:rFonts w:ascii="Arial" w:hAnsi="Arial" w:cs="Arial"/>
          <w:sz w:val="18"/>
          <w:szCs w:val="18"/>
          <w:lang w:val="en-US"/>
        </w:rPr>
      </w:pPr>
      <w:r w:rsidRPr="109F4433">
        <w:rPr>
          <w:rStyle w:val="normaltextrun"/>
          <w:rFonts w:ascii="Arial" w:hAnsi="Arial" w:cs="Arial"/>
          <w:lang w:val="en-CA"/>
        </w:rPr>
        <w:t xml:space="preserve">© </w:t>
      </w:r>
      <w:r w:rsidR="353D5722" w:rsidRPr="109F4433">
        <w:rPr>
          <w:rStyle w:val="normaltextrun"/>
          <w:rFonts w:ascii="Arial" w:hAnsi="Arial" w:cs="Arial"/>
          <w:lang w:val="en-CA"/>
        </w:rPr>
        <w:t>King</w:t>
      </w:r>
      <w:r w:rsidRPr="109F4433">
        <w:rPr>
          <w:rStyle w:val="normaltextrun"/>
          <w:rFonts w:ascii="Arial" w:hAnsi="Arial" w:cs="Arial"/>
          <w:lang w:val="en-CA"/>
        </w:rPr>
        <w:t>'s Printer for Ontario, 202</w:t>
      </w:r>
      <w:r w:rsidR="04778BDF" w:rsidRPr="109F4433">
        <w:rPr>
          <w:rStyle w:val="normaltextrun"/>
          <w:rFonts w:ascii="Arial" w:hAnsi="Arial" w:cs="Arial"/>
          <w:lang w:val="en-CA"/>
        </w:rPr>
        <w:t>3</w:t>
      </w:r>
      <w:r w:rsidRPr="109F4433">
        <w:rPr>
          <w:rStyle w:val="eop"/>
          <w:rFonts w:ascii="Arial" w:hAnsi="Arial" w:cs="Arial"/>
          <w:lang w:val="en-US"/>
        </w:rPr>
        <w:t> </w:t>
      </w:r>
    </w:p>
    <w:p w14:paraId="3BF45BB6"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286F2A3D"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4BB426D3" w14:textId="77777777" w:rsidR="000A5FFE" w:rsidRPr="00BF1FC1" w:rsidRDefault="000A5FFE" w:rsidP="00BF1FC1">
      <w:pPr>
        <w:pStyle w:val="Heading3"/>
        <w:rPr>
          <w:lang w:val="en-US"/>
        </w:rPr>
      </w:pPr>
    </w:p>
    <w:sectPr w:rsidR="000A5FFE" w:rsidRPr="00BF1FC1" w:rsidSect="00D642F7">
      <w:headerReference w:type="even" r:id="rId108"/>
      <w:headerReference w:type="default" r:id="rId109"/>
      <w:footerReference w:type="even" r:id="rId110"/>
      <w:footerReference w:type="default" r:id="rId111"/>
      <w:headerReference w:type="first" r:id="rId112"/>
      <w:footerReference w:type="first" r:id="rId113"/>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118D" w14:textId="77777777" w:rsidR="00D0771A" w:rsidRDefault="00D0771A">
      <w:r>
        <w:separator/>
      </w:r>
    </w:p>
  </w:endnote>
  <w:endnote w:type="continuationSeparator" w:id="0">
    <w:p w14:paraId="308C379D" w14:textId="77777777" w:rsidR="00D0771A" w:rsidRDefault="00D0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500000000000000"/>
    <w:charset w:val="00"/>
    <w:family w:val="modern"/>
    <w:notTrueType/>
    <w:pitch w:val="variable"/>
    <w:sig w:usb0="20000207"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B5D" w14:textId="77777777" w:rsidR="00956538" w:rsidRDefault="0095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7374"/>
      <w:docPartObj>
        <w:docPartGallery w:val="Page Numbers (Bottom of Page)"/>
        <w:docPartUnique/>
      </w:docPartObj>
    </w:sdtPr>
    <w:sdtEndPr>
      <w:rPr>
        <w:noProof/>
      </w:rPr>
    </w:sdtEndPr>
    <w:sdtContent>
      <w:p w14:paraId="68008CA6" w14:textId="18D03137" w:rsidR="00956538" w:rsidRDefault="00956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591CD" w14:textId="77777777" w:rsidR="00956538" w:rsidRDefault="0095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8EEA" w14:textId="77777777" w:rsidR="00956538" w:rsidRDefault="00956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28BD" w14:textId="77777777" w:rsidR="00D0771A" w:rsidRDefault="00D0771A">
      <w:r>
        <w:separator/>
      </w:r>
    </w:p>
  </w:footnote>
  <w:footnote w:type="continuationSeparator" w:id="0">
    <w:p w14:paraId="149C05EA" w14:textId="77777777" w:rsidR="00D0771A" w:rsidRDefault="00D0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D19C" w14:textId="77777777" w:rsidR="00956538" w:rsidRDefault="00956538"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93779" w14:textId="77777777" w:rsidR="00956538" w:rsidRDefault="00956538"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471" w14:textId="77777777" w:rsidR="00956538" w:rsidRDefault="00956538"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77AE" w14:textId="77777777" w:rsidR="00956538" w:rsidRDefault="00956538">
    <w:pPr>
      <w:pStyle w:val="Header"/>
    </w:pPr>
  </w:p>
</w:hdr>
</file>

<file path=word/intelligence2.xml><?xml version="1.0" encoding="utf-8"?>
<int2:intelligence xmlns:int2="http://schemas.microsoft.com/office/intelligence/2020/intelligence">
  <int2:observations>
    <int2:textHash int2:hashCode="SKNmHYRkePqZGo" int2:id="cMmBqYpZ">
      <int2:state int2:type="LegacyProofing" int2:value="Rejected"/>
    </int2:textHash>
    <int2:textHash int2:hashCode="22nbX7VsxEtpzV" int2:id="vvUHqHXw">
      <int2:state int2:type="LegacyProofing" int2:value="Rejected"/>
    </int2:textHash>
    <int2:textHash int2:hashCode="nlTdH4WiA0ZkaN" int2:id="E01BsNyt">
      <int2:state int2:type="LegacyProofing" int2:value="Rejected"/>
    </int2:textHash>
    <int2:textHash int2:hashCode="46cwJ0WmNTKqd1" int2:id="n4qdlyzy">
      <int2:state int2:type="LegacyProofing" int2:value="Rejected"/>
    </int2:textHash>
    <int2:bookmark int2:bookmarkName="_Int_G8sGAjpu" int2:invalidationBookmarkName="" int2:hashCode="ftYYRgW1GnV+0L" int2:id="zuZfDhcK">
      <int2:state int2:type="LegacyProofing" int2:value="Rejected"/>
    </int2:bookmark>
    <int2:bookmark int2:bookmarkName="_Int_u8sTKMN2" int2:invalidationBookmarkName="" int2:hashCode="bIgGA73o02Yx6J" int2:id="CbD97Vxz">
      <int2:state int2:type="LegacyProofing" int2:value="Rejected"/>
    </int2:bookmark>
    <int2:bookmark int2:bookmarkName="_Int_G84ibwS2" int2:invalidationBookmarkName="" int2:hashCode="gev7G0FAgfqGNC" int2:id="iTxlgt2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04D"/>
    <w:multiLevelType w:val="hybridMultilevel"/>
    <w:tmpl w:val="0EDEA620"/>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5214C"/>
    <w:multiLevelType w:val="hybridMultilevel"/>
    <w:tmpl w:val="1772E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F0949"/>
    <w:multiLevelType w:val="hybridMultilevel"/>
    <w:tmpl w:val="2D44DB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0375CB"/>
    <w:multiLevelType w:val="hybridMultilevel"/>
    <w:tmpl w:val="680C3032"/>
    <w:lvl w:ilvl="0" w:tplc="8202ED4E">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9364C2"/>
    <w:multiLevelType w:val="hybridMultilevel"/>
    <w:tmpl w:val="B28E77FA"/>
    <w:lvl w:ilvl="0" w:tplc="FBDCC32A">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3B5E5C"/>
    <w:multiLevelType w:val="hybridMultilevel"/>
    <w:tmpl w:val="88BE4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7F5C54"/>
    <w:multiLevelType w:val="hybridMultilevel"/>
    <w:tmpl w:val="0B8432C0"/>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C15254"/>
    <w:multiLevelType w:val="hybridMultilevel"/>
    <w:tmpl w:val="FD3CB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5F467D"/>
    <w:multiLevelType w:val="hybridMultilevel"/>
    <w:tmpl w:val="E72C0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40731E"/>
    <w:multiLevelType w:val="hybridMultilevel"/>
    <w:tmpl w:val="360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086D56"/>
    <w:multiLevelType w:val="multilevel"/>
    <w:tmpl w:val="984AF5EE"/>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A156DD"/>
    <w:multiLevelType w:val="multilevel"/>
    <w:tmpl w:val="8D78BCE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A550FA"/>
    <w:multiLevelType w:val="hybridMultilevel"/>
    <w:tmpl w:val="84761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266042"/>
    <w:multiLevelType w:val="hybridMultilevel"/>
    <w:tmpl w:val="0C6CE9B4"/>
    <w:lvl w:ilvl="0" w:tplc="10090001">
      <w:start w:val="1"/>
      <w:numFmt w:val="bullet"/>
      <w:lvlText w:val=""/>
      <w:lvlJc w:val="left"/>
      <w:pPr>
        <w:tabs>
          <w:tab w:val="num" w:pos="720"/>
        </w:tabs>
        <w:ind w:left="720" w:hanging="360"/>
      </w:pPr>
      <w:rPr>
        <w:rFonts w:ascii="Symbol" w:hAnsi="Symbo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4D2B38"/>
    <w:multiLevelType w:val="multilevel"/>
    <w:tmpl w:val="FB98B4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8C2F7B"/>
    <w:multiLevelType w:val="hybridMultilevel"/>
    <w:tmpl w:val="D3F021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CDC39A4"/>
    <w:multiLevelType w:val="hybridMultilevel"/>
    <w:tmpl w:val="2182EEB0"/>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36A09"/>
    <w:multiLevelType w:val="hybridMultilevel"/>
    <w:tmpl w:val="4BA8D26A"/>
    <w:lvl w:ilvl="0" w:tplc="CDAAA2BC">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5008E4"/>
    <w:multiLevelType w:val="hybridMultilevel"/>
    <w:tmpl w:val="66E4C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BC1E88"/>
    <w:multiLevelType w:val="hybridMultilevel"/>
    <w:tmpl w:val="2152CDFC"/>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B86"/>
    <w:multiLevelType w:val="hybridMultilevel"/>
    <w:tmpl w:val="E8D25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5C3500"/>
    <w:multiLevelType w:val="hybridMultilevel"/>
    <w:tmpl w:val="1136CB6C"/>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A04D71"/>
    <w:multiLevelType w:val="hybridMultilevel"/>
    <w:tmpl w:val="52808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195DEF"/>
    <w:multiLevelType w:val="hybridMultilevel"/>
    <w:tmpl w:val="CFFA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2937DF7"/>
    <w:multiLevelType w:val="multilevel"/>
    <w:tmpl w:val="984AF5EE"/>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495B65"/>
    <w:multiLevelType w:val="hybridMultilevel"/>
    <w:tmpl w:val="0E262D30"/>
    <w:lvl w:ilvl="0" w:tplc="10090001">
      <w:start w:val="1"/>
      <w:numFmt w:val="bullet"/>
      <w:lvlText w:val=""/>
      <w:lvlJc w:val="left"/>
      <w:pPr>
        <w:tabs>
          <w:tab w:val="num" w:pos="720"/>
        </w:tabs>
        <w:ind w:left="720" w:hanging="360"/>
      </w:pPr>
      <w:rPr>
        <w:rFonts w:ascii="Symbol" w:hAnsi="Symbo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447275"/>
    <w:multiLevelType w:val="hybridMultilevel"/>
    <w:tmpl w:val="9732F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9D11D8"/>
    <w:multiLevelType w:val="hybridMultilevel"/>
    <w:tmpl w:val="7884DF46"/>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07D4C"/>
    <w:multiLevelType w:val="hybridMultilevel"/>
    <w:tmpl w:val="5CA47972"/>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3" w15:restartNumberingAfterBreak="0">
    <w:nsid w:val="6BFD2A01"/>
    <w:multiLevelType w:val="hybridMultilevel"/>
    <w:tmpl w:val="4C5E299E"/>
    <w:lvl w:ilvl="0" w:tplc="10090001">
      <w:start w:val="1"/>
      <w:numFmt w:val="bullet"/>
      <w:lvlText w:val=""/>
      <w:lvlJc w:val="left"/>
      <w:pPr>
        <w:tabs>
          <w:tab w:val="num" w:pos="720"/>
        </w:tabs>
        <w:ind w:left="720" w:hanging="360"/>
      </w:pPr>
      <w:rPr>
        <w:rFonts w:ascii="Symbol" w:hAnsi="Symbo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369B6"/>
    <w:multiLevelType w:val="hybridMultilevel"/>
    <w:tmpl w:val="8606369A"/>
    <w:lvl w:ilvl="0" w:tplc="8202ED4E">
      <w:start w:val="3"/>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F2C45"/>
    <w:multiLevelType w:val="hybridMultilevel"/>
    <w:tmpl w:val="2CB6A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B1243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A73C36"/>
    <w:multiLevelType w:val="hybridMultilevel"/>
    <w:tmpl w:val="ACC8FFF0"/>
    <w:lvl w:ilvl="0" w:tplc="01B4BCC6">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837AFC"/>
    <w:multiLevelType w:val="hybridMultilevel"/>
    <w:tmpl w:val="D570B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5"/>
  </w:num>
  <w:num w:numId="3">
    <w:abstractNumId w:val="14"/>
  </w:num>
  <w:num w:numId="4">
    <w:abstractNumId w:val="39"/>
  </w:num>
  <w:num w:numId="5">
    <w:abstractNumId w:val="4"/>
  </w:num>
  <w:num w:numId="6">
    <w:abstractNumId w:val="16"/>
  </w:num>
  <w:num w:numId="7">
    <w:abstractNumId w:val="29"/>
  </w:num>
  <w:num w:numId="8">
    <w:abstractNumId w:val="32"/>
  </w:num>
  <w:num w:numId="9">
    <w:abstractNumId w:val="33"/>
  </w:num>
  <w:num w:numId="10">
    <w:abstractNumId w:val="35"/>
  </w:num>
  <w:num w:numId="11">
    <w:abstractNumId w:val="11"/>
  </w:num>
  <w:num w:numId="12">
    <w:abstractNumId w:val="9"/>
  </w:num>
  <w:num w:numId="13">
    <w:abstractNumId w:val="22"/>
  </w:num>
  <w:num w:numId="14">
    <w:abstractNumId w:val="0"/>
  </w:num>
  <w:num w:numId="15">
    <w:abstractNumId w:val="24"/>
  </w:num>
  <w:num w:numId="16">
    <w:abstractNumId w:val="31"/>
  </w:num>
  <w:num w:numId="17">
    <w:abstractNumId w:val="34"/>
  </w:num>
  <w:num w:numId="18">
    <w:abstractNumId w:val="8"/>
  </w:num>
  <w:num w:numId="19">
    <w:abstractNumId w:val="25"/>
  </w:num>
  <w:num w:numId="20">
    <w:abstractNumId w:val="6"/>
  </w:num>
  <w:num w:numId="21">
    <w:abstractNumId w:val="36"/>
  </w:num>
  <w:num w:numId="22">
    <w:abstractNumId w:val="17"/>
  </w:num>
  <w:num w:numId="23">
    <w:abstractNumId w:val="37"/>
  </w:num>
  <w:num w:numId="24">
    <w:abstractNumId w:val="13"/>
  </w:num>
  <w:num w:numId="25">
    <w:abstractNumId w:val="23"/>
  </w:num>
  <w:num w:numId="26">
    <w:abstractNumId w:val="10"/>
  </w:num>
  <w:num w:numId="27">
    <w:abstractNumId w:val="5"/>
  </w:num>
  <w:num w:numId="28">
    <w:abstractNumId w:val="21"/>
  </w:num>
  <w:num w:numId="29">
    <w:abstractNumId w:val="30"/>
  </w:num>
  <w:num w:numId="30">
    <w:abstractNumId w:val="7"/>
  </w:num>
  <w:num w:numId="31">
    <w:abstractNumId w:val="19"/>
  </w:num>
  <w:num w:numId="32">
    <w:abstractNumId w:val="38"/>
  </w:num>
  <w:num w:numId="33">
    <w:abstractNumId w:val="26"/>
  </w:num>
  <w:num w:numId="34">
    <w:abstractNumId w:val="1"/>
  </w:num>
  <w:num w:numId="35">
    <w:abstractNumId w:val="18"/>
  </w:num>
  <w:num w:numId="36">
    <w:abstractNumId w:val="3"/>
  </w:num>
  <w:num w:numId="37">
    <w:abstractNumId w:val="2"/>
  </w:num>
  <w:num w:numId="38">
    <w:abstractNumId w:val="12"/>
  </w:num>
  <w:num w:numId="39">
    <w:abstractNumId w:val="20"/>
  </w:num>
  <w:num w:numId="40">
    <w:abstractNumId w:val="2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1223E"/>
    <w:rsid w:val="000248BE"/>
    <w:rsid w:val="00024993"/>
    <w:rsid w:val="0003318E"/>
    <w:rsid w:val="000344F0"/>
    <w:rsid w:val="00046E05"/>
    <w:rsid w:val="00053AEF"/>
    <w:rsid w:val="00056934"/>
    <w:rsid w:val="000603D6"/>
    <w:rsid w:val="000671AF"/>
    <w:rsid w:val="00074AB7"/>
    <w:rsid w:val="00077FBA"/>
    <w:rsid w:val="000832F4"/>
    <w:rsid w:val="000906C3"/>
    <w:rsid w:val="000937BD"/>
    <w:rsid w:val="0009401D"/>
    <w:rsid w:val="00097A93"/>
    <w:rsid w:val="000A254F"/>
    <w:rsid w:val="000A5FFE"/>
    <w:rsid w:val="000A651B"/>
    <w:rsid w:val="000A6B3E"/>
    <w:rsid w:val="000B380D"/>
    <w:rsid w:val="000B461D"/>
    <w:rsid w:val="000C3823"/>
    <w:rsid w:val="000D2C87"/>
    <w:rsid w:val="000D3A98"/>
    <w:rsid w:val="000D40FA"/>
    <w:rsid w:val="000D7F9A"/>
    <w:rsid w:val="000E1185"/>
    <w:rsid w:val="000E2A61"/>
    <w:rsid w:val="000E73DA"/>
    <w:rsid w:val="000F0B53"/>
    <w:rsid w:val="000F0FBC"/>
    <w:rsid w:val="000F11A4"/>
    <w:rsid w:val="000F3883"/>
    <w:rsid w:val="00112C60"/>
    <w:rsid w:val="00125C9E"/>
    <w:rsid w:val="00131659"/>
    <w:rsid w:val="00131A91"/>
    <w:rsid w:val="00146476"/>
    <w:rsid w:val="00153A0F"/>
    <w:rsid w:val="00155448"/>
    <w:rsid w:val="00155CC0"/>
    <w:rsid w:val="00155F01"/>
    <w:rsid w:val="00167B07"/>
    <w:rsid w:val="00171840"/>
    <w:rsid w:val="00174E5C"/>
    <w:rsid w:val="00180CBA"/>
    <w:rsid w:val="00180EEA"/>
    <w:rsid w:val="001817A2"/>
    <w:rsid w:val="0018331A"/>
    <w:rsid w:val="00186291"/>
    <w:rsid w:val="00187293"/>
    <w:rsid w:val="00190DCF"/>
    <w:rsid w:val="001A4C86"/>
    <w:rsid w:val="001B75E8"/>
    <w:rsid w:val="001C224D"/>
    <w:rsid w:val="001C3218"/>
    <w:rsid w:val="001C6A5B"/>
    <w:rsid w:val="001D5A08"/>
    <w:rsid w:val="001E106A"/>
    <w:rsid w:val="001E6156"/>
    <w:rsid w:val="001E665E"/>
    <w:rsid w:val="001E7EBD"/>
    <w:rsid w:val="001F0B28"/>
    <w:rsid w:val="001F274E"/>
    <w:rsid w:val="001F57EB"/>
    <w:rsid w:val="0020291C"/>
    <w:rsid w:val="00203030"/>
    <w:rsid w:val="00205F7D"/>
    <w:rsid w:val="0020623A"/>
    <w:rsid w:val="00211589"/>
    <w:rsid w:val="002201A4"/>
    <w:rsid w:val="0022292C"/>
    <w:rsid w:val="002239C3"/>
    <w:rsid w:val="00240359"/>
    <w:rsid w:val="00241C71"/>
    <w:rsid w:val="00245F7F"/>
    <w:rsid w:val="00260E9E"/>
    <w:rsid w:val="00263DCB"/>
    <w:rsid w:val="00276054"/>
    <w:rsid w:val="0028140C"/>
    <w:rsid w:val="00286A93"/>
    <w:rsid w:val="00287D59"/>
    <w:rsid w:val="00297D41"/>
    <w:rsid w:val="002B33B2"/>
    <w:rsid w:val="002B63E8"/>
    <w:rsid w:val="002B6F49"/>
    <w:rsid w:val="002B7041"/>
    <w:rsid w:val="002B7436"/>
    <w:rsid w:val="002B760B"/>
    <w:rsid w:val="002B7E9C"/>
    <w:rsid w:val="002C17B5"/>
    <w:rsid w:val="002D057A"/>
    <w:rsid w:val="002D3EBE"/>
    <w:rsid w:val="002D5CD0"/>
    <w:rsid w:val="002D7A27"/>
    <w:rsid w:val="002E3FD1"/>
    <w:rsid w:val="002F1F20"/>
    <w:rsid w:val="002F4D60"/>
    <w:rsid w:val="003047AF"/>
    <w:rsid w:val="00306296"/>
    <w:rsid w:val="003118F1"/>
    <w:rsid w:val="00322319"/>
    <w:rsid w:val="003248F6"/>
    <w:rsid w:val="00333C09"/>
    <w:rsid w:val="00334AB3"/>
    <w:rsid w:val="0033756D"/>
    <w:rsid w:val="0034172D"/>
    <w:rsid w:val="00350674"/>
    <w:rsid w:val="003515AB"/>
    <w:rsid w:val="00353A45"/>
    <w:rsid w:val="003724A1"/>
    <w:rsid w:val="00375D93"/>
    <w:rsid w:val="00381578"/>
    <w:rsid w:val="00392201"/>
    <w:rsid w:val="003923A2"/>
    <w:rsid w:val="00393E64"/>
    <w:rsid w:val="00394FAF"/>
    <w:rsid w:val="00396529"/>
    <w:rsid w:val="003A4C09"/>
    <w:rsid w:val="003B5AB8"/>
    <w:rsid w:val="003B6EA0"/>
    <w:rsid w:val="003C1336"/>
    <w:rsid w:val="003C3104"/>
    <w:rsid w:val="003C7024"/>
    <w:rsid w:val="003C7C6C"/>
    <w:rsid w:val="003D235A"/>
    <w:rsid w:val="003D53A8"/>
    <w:rsid w:val="003E1B7F"/>
    <w:rsid w:val="003E57E4"/>
    <w:rsid w:val="003E7ED1"/>
    <w:rsid w:val="003F6C02"/>
    <w:rsid w:val="00403416"/>
    <w:rsid w:val="00413A8A"/>
    <w:rsid w:val="0041489E"/>
    <w:rsid w:val="00416658"/>
    <w:rsid w:val="00416E2C"/>
    <w:rsid w:val="004305DB"/>
    <w:rsid w:val="00432A9F"/>
    <w:rsid w:val="00434C6C"/>
    <w:rsid w:val="0043714D"/>
    <w:rsid w:val="0044411A"/>
    <w:rsid w:val="00446499"/>
    <w:rsid w:val="00446B66"/>
    <w:rsid w:val="004608F4"/>
    <w:rsid w:val="004624D7"/>
    <w:rsid w:val="004655FA"/>
    <w:rsid w:val="00465E40"/>
    <w:rsid w:val="004664ED"/>
    <w:rsid w:val="004865F6"/>
    <w:rsid w:val="00490F87"/>
    <w:rsid w:val="00492B22"/>
    <w:rsid w:val="00492B7D"/>
    <w:rsid w:val="0049610E"/>
    <w:rsid w:val="004963BA"/>
    <w:rsid w:val="00497DF9"/>
    <w:rsid w:val="004A1D88"/>
    <w:rsid w:val="004B2CF0"/>
    <w:rsid w:val="004B4979"/>
    <w:rsid w:val="004B60DD"/>
    <w:rsid w:val="004B60FB"/>
    <w:rsid w:val="004C3CED"/>
    <w:rsid w:val="004C5E14"/>
    <w:rsid w:val="004D1B46"/>
    <w:rsid w:val="004E0CFE"/>
    <w:rsid w:val="004E0EA2"/>
    <w:rsid w:val="004E0FBC"/>
    <w:rsid w:val="004E1E26"/>
    <w:rsid w:val="00501880"/>
    <w:rsid w:val="00506566"/>
    <w:rsid w:val="00506E1C"/>
    <w:rsid w:val="00512D91"/>
    <w:rsid w:val="00522157"/>
    <w:rsid w:val="00522F4F"/>
    <w:rsid w:val="0053102B"/>
    <w:rsid w:val="0054143F"/>
    <w:rsid w:val="005459E0"/>
    <w:rsid w:val="00554E11"/>
    <w:rsid w:val="0056097A"/>
    <w:rsid w:val="005621D1"/>
    <w:rsid w:val="005646AA"/>
    <w:rsid w:val="00564F37"/>
    <w:rsid w:val="00565DC0"/>
    <w:rsid w:val="00572FCD"/>
    <w:rsid w:val="00573746"/>
    <w:rsid w:val="00574878"/>
    <w:rsid w:val="005749F0"/>
    <w:rsid w:val="00576854"/>
    <w:rsid w:val="00577993"/>
    <w:rsid w:val="00580A6E"/>
    <w:rsid w:val="00591EA5"/>
    <w:rsid w:val="00593484"/>
    <w:rsid w:val="00594CD3"/>
    <w:rsid w:val="005963F4"/>
    <w:rsid w:val="005A042D"/>
    <w:rsid w:val="005A53BF"/>
    <w:rsid w:val="005A5F00"/>
    <w:rsid w:val="005B00CF"/>
    <w:rsid w:val="005B27F3"/>
    <w:rsid w:val="005C6ACF"/>
    <w:rsid w:val="005D5ABF"/>
    <w:rsid w:val="005E79D4"/>
    <w:rsid w:val="005F0776"/>
    <w:rsid w:val="005F1215"/>
    <w:rsid w:val="0060128A"/>
    <w:rsid w:val="00625328"/>
    <w:rsid w:val="0062674B"/>
    <w:rsid w:val="0063450A"/>
    <w:rsid w:val="0065429B"/>
    <w:rsid w:val="00662DA5"/>
    <w:rsid w:val="006721B7"/>
    <w:rsid w:val="00684080"/>
    <w:rsid w:val="00690257"/>
    <w:rsid w:val="00690940"/>
    <w:rsid w:val="00691AC7"/>
    <w:rsid w:val="00694F2A"/>
    <w:rsid w:val="006A31FC"/>
    <w:rsid w:val="006B32E3"/>
    <w:rsid w:val="006B6132"/>
    <w:rsid w:val="006D08C6"/>
    <w:rsid w:val="006E16C9"/>
    <w:rsid w:val="006E610B"/>
    <w:rsid w:val="006F23D0"/>
    <w:rsid w:val="006F3D1C"/>
    <w:rsid w:val="006F51DB"/>
    <w:rsid w:val="006F5F0F"/>
    <w:rsid w:val="006F6A0C"/>
    <w:rsid w:val="006F74F2"/>
    <w:rsid w:val="00701B3A"/>
    <w:rsid w:val="0071054E"/>
    <w:rsid w:val="007111B4"/>
    <w:rsid w:val="0071125B"/>
    <w:rsid w:val="00712C11"/>
    <w:rsid w:val="0071406D"/>
    <w:rsid w:val="007151AA"/>
    <w:rsid w:val="007208BA"/>
    <w:rsid w:val="00722A78"/>
    <w:rsid w:val="00725E6C"/>
    <w:rsid w:val="00731CB7"/>
    <w:rsid w:val="0073211D"/>
    <w:rsid w:val="00735727"/>
    <w:rsid w:val="00735799"/>
    <w:rsid w:val="0074024B"/>
    <w:rsid w:val="00746889"/>
    <w:rsid w:val="00753282"/>
    <w:rsid w:val="00755BA3"/>
    <w:rsid w:val="00764F8C"/>
    <w:rsid w:val="007717CF"/>
    <w:rsid w:val="007758F8"/>
    <w:rsid w:val="00776B7D"/>
    <w:rsid w:val="007904DF"/>
    <w:rsid w:val="00797533"/>
    <w:rsid w:val="007A1D7F"/>
    <w:rsid w:val="007A3438"/>
    <w:rsid w:val="007A5E92"/>
    <w:rsid w:val="007C41F4"/>
    <w:rsid w:val="007C446D"/>
    <w:rsid w:val="007C749F"/>
    <w:rsid w:val="007D68E2"/>
    <w:rsid w:val="007E0875"/>
    <w:rsid w:val="007E2188"/>
    <w:rsid w:val="007E518A"/>
    <w:rsid w:val="007E54EF"/>
    <w:rsid w:val="007E7099"/>
    <w:rsid w:val="007F3044"/>
    <w:rsid w:val="007F6EC8"/>
    <w:rsid w:val="00800D3C"/>
    <w:rsid w:val="00802187"/>
    <w:rsid w:val="00803E6E"/>
    <w:rsid w:val="00805507"/>
    <w:rsid w:val="00813370"/>
    <w:rsid w:val="00813B93"/>
    <w:rsid w:val="00823763"/>
    <w:rsid w:val="008244BE"/>
    <w:rsid w:val="00830F86"/>
    <w:rsid w:val="008444E9"/>
    <w:rsid w:val="0084457C"/>
    <w:rsid w:val="0085636E"/>
    <w:rsid w:val="00856A69"/>
    <w:rsid w:val="00863F4E"/>
    <w:rsid w:val="0086541E"/>
    <w:rsid w:val="00865B65"/>
    <w:rsid w:val="008725E6"/>
    <w:rsid w:val="0088081D"/>
    <w:rsid w:val="0088225E"/>
    <w:rsid w:val="00886009"/>
    <w:rsid w:val="008875C9"/>
    <w:rsid w:val="008B11AD"/>
    <w:rsid w:val="008B30D1"/>
    <w:rsid w:val="008C063B"/>
    <w:rsid w:val="008C69E5"/>
    <w:rsid w:val="008D1E3B"/>
    <w:rsid w:val="008D683E"/>
    <w:rsid w:val="008D6D7F"/>
    <w:rsid w:val="008D7816"/>
    <w:rsid w:val="008F50D3"/>
    <w:rsid w:val="00904271"/>
    <w:rsid w:val="009120E9"/>
    <w:rsid w:val="00912292"/>
    <w:rsid w:val="00915D31"/>
    <w:rsid w:val="009163AD"/>
    <w:rsid w:val="0092280F"/>
    <w:rsid w:val="00922BD6"/>
    <w:rsid w:val="0093138A"/>
    <w:rsid w:val="00931DCC"/>
    <w:rsid w:val="00933F0E"/>
    <w:rsid w:val="00943CED"/>
    <w:rsid w:val="00943F58"/>
    <w:rsid w:val="009539BE"/>
    <w:rsid w:val="00956538"/>
    <w:rsid w:val="009651AC"/>
    <w:rsid w:val="00967B78"/>
    <w:rsid w:val="0098639C"/>
    <w:rsid w:val="00990045"/>
    <w:rsid w:val="00993BCF"/>
    <w:rsid w:val="009A4B36"/>
    <w:rsid w:val="009B0965"/>
    <w:rsid w:val="009B1F47"/>
    <w:rsid w:val="009B3824"/>
    <w:rsid w:val="009B45EC"/>
    <w:rsid w:val="009B5314"/>
    <w:rsid w:val="009B5770"/>
    <w:rsid w:val="009B5E5A"/>
    <w:rsid w:val="009C06E6"/>
    <w:rsid w:val="009D025F"/>
    <w:rsid w:val="009E2842"/>
    <w:rsid w:val="009E4AC1"/>
    <w:rsid w:val="009E6043"/>
    <w:rsid w:val="009E7BE2"/>
    <w:rsid w:val="009F24B0"/>
    <w:rsid w:val="009F3710"/>
    <w:rsid w:val="009F3C43"/>
    <w:rsid w:val="00A01791"/>
    <w:rsid w:val="00A0511A"/>
    <w:rsid w:val="00A05B15"/>
    <w:rsid w:val="00A070C7"/>
    <w:rsid w:val="00A07F91"/>
    <w:rsid w:val="00A11F54"/>
    <w:rsid w:val="00A23875"/>
    <w:rsid w:val="00A265E9"/>
    <w:rsid w:val="00A31B01"/>
    <w:rsid w:val="00A32380"/>
    <w:rsid w:val="00A323AB"/>
    <w:rsid w:val="00A341DB"/>
    <w:rsid w:val="00A42E24"/>
    <w:rsid w:val="00A456D6"/>
    <w:rsid w:val="00A5056A"/>
    <w:rsid w:val="00A5165C"/>
    <w:rsid w:val="00A54E1D"/>
    <w:rsid w:val="00A559C3"/>
    <w:rsid w:val="00A60101"/>
    <w:rsid w:val="00A60937"/>
    <w:rsid w:val="00A626A3"/>
    <w:rsid w:val="00A637AB"/>
    <w:rsid w:val="00A644E3"/>
    <w:rsid w:val="00A669DA"/>
    <w:rsid w:val="00A702A2"/>
    <w:rsid w:val="00A76F1A"/>
    <w:rsid w:val="00A851A1"/>
    <w:rsid w:val="00A94F5A"/>
    <w:rsid w:val="00A976FF"/>
    <w:rsid w:val="00AB1F42"/>
    <w:rsid w:val="00AB3798"/>
    <w:rsid w:val="00AB7A85"/>
    <w:rsid w:val="00AC0844"/>
    <w:rsid w:val="00AC2BD5"/>
    <w:rsid w:val="00AC48AF"/>
    <w:rsid w:val="00AD0748"/>
    <w:rsid w:val="00AD1CA4"/>
    <w:rsid w:val="00AD2F61"/>
    <w:rsid w:val="00AD69FE"/>
    <w:rsid w:val="00AE104C"/>
    <w:rsid w:val="00AE326A"/>
    <w:rsid w:val="00AF3C21"/>
    <w:rsid w:val="00AF4CB1"/>
    <w:rsid w:val="00AF6320"/>
    <w:rsid w:val="00AF6F7E"/>
    <w:rsid w:val="00B05001"/>
    <w:rsid w:val="00B1084C"/>
    <w:rsid w:val="00B10A8B"/>
    <w:rsid w:val="00B10D5F"/>
    <w:rsid w:val="00B130B1"/>
    <w:rsid w:val="00B13C7B"/>
    <w:rsid w:val="00B178A9"/>
    <w:rsid w:val="00B24F8B"/>
    <w:rsid w:val="00B31471"/>
    <w:rsid w:val="00B340B8"/>
    <w:rsid w:val="00B50D7C"/>
    <w:rsid w:val="00B536F8"/>
    <w:rsid w:val="00B53A53"/>
    <w:rsid w:val="00B61DDD"/>
    <w:rsid w:val="00B625F0"/>
    <w:rsid w:val="00B62B0A"/>
    <w:rsid w:val="00B647B9"/>
    <w:rsid w:val="00B921BA"/>
    <w:rsid w:val="00B9330D"/>
    <w:rsid w:val="00B94D02"/>
    <w:rsid w:val="00B96010"/>
    <w:rsid w:val="00B9608C"/>
    <w:rsid w:val="00BA0E98"/>
    <w:rsid w:val="00BA26E3"/>
    <w:rsid w:val="00BA7F68"/>
    <w:rsid w:val="00BB7EC9"/>
    <w:rsid w:val="00BC003D"/>
    <w:rsid w:val="00BC29CE"/>
    <w:rsid w:val="00BC448C"/>
    <w:rsid w:val="00BC5F51"/>
    <w:rsid w:val="00BC753C"/>
    <w:rsid w:val="00BD13C4"/>
    <w:rsid w:val="00BD6489"/>
    <w:rsid w:val="00BD6537"/>
    <w:rsid w:val="00BE4CDE"/>
    <w:rsid w:val="00BE7B8E"/>
    <w:rsid w:val="00BF0121"/>
    <w:rsid w:val="00BF1696"/>
    <w:rsid w:val="00BF1FC1"/>
    <w:rsid w:val="00BF632A"/>
    <w:rsid w:val="00C0313E"/>
    <w:rsid w:val="00C047A7"/>
    <w:rsid w:val="00C0512E"/>
    <w:rsid w:val="00C1408A"/>
    <w:rsid w:val="00C14144"/>
    <w:rsid w:val="00C14C9C"/>
    <w:rsid w:val="00C16CE6"/>
    <w:rsid w:val="00C1746D"/>
    <w:rsid w:val="00C2798A"/>
    <w:rsid w:val="00C3342C"/>
    <w:rsid w:val="00C3654E"/>
    <w:rsid w:val="00C4001A"/>
    <w:rsid w:val="00C43FC6"/>
    <w:rsid w:val="00C45556"/>
    <w:rsid w:val="00C5299A"/>
    <w:rsid w:val="00C60055"/>
    <w:rsid w:val="00C612C7"/>
    <w:rsid w:val="00C62A2C"/>
    <w:rsid w:val="00C727F3"/>
    <w:rsid w:val="00C75F71"/>
    <w:rsid w:val="00C77738"/>
    <w:rsid w:val="00C81226"/>
    <w:rsid w:val="00C8227B"/>
    <w:rsid w:val="00C84674"/>
    <w:rsid w:val="00C86EED"/>
    <w:rsid w:val="00C921CE"/>
    <w:rsid w:val="00CB08D5"/>
    <w:rsid w:val="00CB4BA7"/>
    <w:rsid w:val="00CC1385"/>
    <w:rsid w:val="00CC6339"/>
    <w:rsid w:val="00CD0BEE"/>
    <w:rsid w:val="00CD6CA5"/>
    <w:rsid w:val="00CE0A0E"/>
    <w:rsid w:val="00CE3511"/>
    <w:rsid w:val="00CE4DC6"/>
    <w:rsid w:val="00CF45F1"/>
    <w:rsid w:val="00CF6E3F"/>
    <w:rsid w:val="00CF7125"/>
    <w:rsid w:val="00D0197D"/>
    <w:rsid w:val="00D055D3"/>
    <w:rsid w:val="00D06EA4"/>
    <w:rsid w:val="00D06ECD"/>
    <w:rsid w:val="00D0771A"/>
    <w:rsid w:val="00D10DE8"/>
    <w:rsid w:val="00D12305"/>
    <w:rsid w:val="00D24670"/>
    <w:rsid w:val="00D2611A"/>
    <w:rsid w:val="00D31ADB"/>
    <w:rsid w:val="00D325B3"/>
    <w:rsid w:val="00D35C00"/>
    <w:rsid w:val="00D45765"/>
    <w:rsid w:val="00D5064E"/>
    <w:rsid w:val="00D54A4D"/>
    <w:rsid w:val="00D57339"/>
    <w:rsid w:val="00D57601"/>
    <w:rsid w:val="00D6172A"/>
    <w:rsid w:val="00D62DA3"/>
    <w:rsid w:val="00D642F7"/>
    <w:rsid w:val="00D71CF1"/>
    <w:rsid w:val="00D738BE"/>
    <w:rsid w:val="00D7716A"/>
    <w:rsid w:val="00D85669"/>
    <w:rsid w:val="00D86E1C"/>
    <w:rsid w:val="00D8706F"/>
    <w:rsid w:val="00DA6CDE"/>
    <w:rsid w:val="00DB420A"/>
    <w:rsid w:val="00DC0E6C"/>
    <w:rsid w:val="00DC0FEF"/>
    <w:rsid w:val="00DD2FB9"/>
    <w:rsid w:val="00DD4E47"/>
    <w:rsid w:val="00DD75EB"/>
    <w:rsid w:val="00DD79BC"/>
    <w:rsid w:val="00DE1826"/>
    <w:rsid w:val="00DE1CB3"/>
    <w:rsid w:val="00DE35A8"/>
    <w:rsid w:val="00DE4477"/>
    <w:rsid w:val="00DF007A"/>
    <w:rsid w:val="00DF13CC"/>
    <w:rsid w:val="00DF2407"/>
    <w:rsid w:val="00DF2F18"/>
    <w:rsid w:val="00DF50E5"/>
    <w:rsid w:val="00DF6B7F"/>
    <w:rsid w:val="00E002FC"/>
    <w:rsid w:val="00E00396"/>
    <w:rsid w:val="00E06B1A"/>
    <w:rsid w:val="00E06FF1"/>
    <w:rsid w:val="00E22401"/>
    <w:rsid w:val="00E25CF8"/>
    <w:rsid w:val="00E36DD2"/>
    <w:rsid w:val="00E3791E"/>
    <w:rsid w:val="00E41120"/>
    <w:rsid w:val="00E41AE4"/>
    <w:rsid w:val="00E44D71"/>
    <w:rsid w:val="00E565B5"/>
    <w:rsid w:val="00E60316"/>
    <w:rsid w:val="00E61C08"/>
    <w:rsid w:val="00E64F05"/>
    <w:rsid w:val="00E673C7"/>
    <w:rsid w:val="00E70082"/>
    <w:rsid w:val="00E77BB3"/>
    <w:rsid w:val="00E81A9F"/>
    <w:rsid w:val="00E83363"/>
    <w:rsid w:val="00E92E5D"/>
    <w:rsid w:val="00E94019"/>
    <w:rsid w:val="00E9688A"/>
    <w:rsid w:val="00E96D52"/>
    <w:rsid w:val="00EA1761"/>
    <w:rsid w:val="00EA3540"/>
    <w:rsid w:val="00EA43EB"/>
    <w:rsid w:val="00EA70BF"/>
    <w:rsid w:val="00EB1061"/>
    <w:rsid w:val="00EB2BE6"/>
    <w:rsid w:val="00EB4E75"/>
    <w:rsid w:val="00EC1925"/>
    <w:rsid w:val="00EC1D7E"/>
    <w:rsid w:val="00EC2632"/>
    <w:rsid w:val="00EC2A79"/>
    <w:rsid w:val="00EE47D7"/>
    <w:rsid w:val="00EF43CA"/>
    <w:rsid w:val="00F00718"/>
    <w:rsid w:val="00F01F25"/>
    <w:rsid w:val="00F02854"/>
    <w:rsid w:val="00F206B5"/>
    <w:rsid w:val="00F31862"/>
    <w:rsid w:val="00F444D0"/>
    <w:rsid w:val="00F462D1"/>
    <w:rsid w:val="00F47FED"/>
    <w:rsid w:val="00F57DDD"/>
    <w:rsid w:val="00F613A2"/>
    <w:rsid w:val="00F63C6E"/>
    <w:rsid w:val="00F64CCA"/>
    <w:rsid w:val="00F66821"/>
    <w:rsid w:val="00F67871"/>
    <w:rsid w:val="00F72234"/>
    <w:rsid w:val="00F76958"/>
    <w:rsid w:val="00F83407"/>
    <w:rsid w:val="00F94676"/>
    <w:rsid w:val="00FA2259"/>
    <w:rsid w:val="00FA5657"/>
    <w:rsid w:val="00FB2547"/>
    <w:rsid w:val="00FB3BC5"/>
    <w:rsid w:val="00FB741C"/>
    <w:rsid w:val="00FC0208"/>
    <w:rsid w:val="00FC74A6"/>
    <w:rsid w:val="00FD0C04"/>
    <w:rsid w:val="00FD1EEA"/>
    <w:rsid w:val="00FD5D35"/>
    <w:rsid w:val="00FE335C"/>
    <w:rsid w:val="00FE7A6D"/>
    <w:rsid w:val="00FF1BC7"/>
    <w:rsid w:val="00FF4A18"/>
    <w:rsid w:val="00FF5F6F"/>
    <w:rsid w:val="00FF7F15"/>
    <w:rsid w:val="01490330"/>
    <w:rsid w:val="01FC0A36"/>
    <w:rsid w:val="0298B4AF"/>
    <w:rsid w:val="04677B95"/>
    <w:rsid w:val="04778BDF"/>
    <w:rsid w:val="053838A6"/>
    <w:rsid w:val="05A680A9"/>
    <w:rsid w:val="061E6344"/>
    <w:rsid w:val="06BFD3C8"/>
    <w:rsid w:val="06D23E3D"/>
    <w:rsid w:val="06E6D031"/>
    <w:rsid w:val="0707B248"/>
    <w:rsid w:val="07388F7E"/>
    <w:rsid w:val="074106E7"/>
    <w:rsid w:val="07A9B0F7"/>
    <w:rsid w:val="0904645F"/>
    <w:rsid w:val="099B6A4B"/>
    <w:rsid w:val="0A3F530A"/>
    <w:rsid w:val="0DBA1A28"/>
    <w:rsid w:val="0E05764B"/>
    <w:rsid w:val="0E39FB5F"/>
    <w:rsid w:val="107E70BF"/>
    <w:rsid w:val="109F4433"/>
    <w:rsid w:val="14390672"/>
    <w:rsid w:val="14D23A64"/>
    <w:rsid w:val="1547FB3D"/>
    <w:rsid w:val="157E3CE0"/>
    <w:rsid w:val="15E31630"/>
    <w:rsid w:val="15E52F07"/>
    <w:rsid w:val="16466C93"/>
    <w:rsid w:val="177E880C"/>
    <w:rsid w:val="18571E20"/>
    <w:rsid w:val="18A90314"/>
    <w:rsid w:val="191A586D"/>
    <w:rsid w:val="1BC77B79"/>
    <w:rsid w:val="1CEFEC78"/>
    <w:rsid w:val="1D13545F"/>
    <w:rsid w:val="1E67B22C"/>
    <w:rsid w:val="1F3CF409"/>
    <w:rsid w:val="2071934E"/>
    <w:rsid w:val="221BA4A1"/>
    <w:rsid w:val="2232688D"/>
    <w:rsid w:val="24350335"/>
    <w:rsid w:val="24B42C8F"/>
    <w:rsid w:val="26E3EF34"/>
    <w:rsid w:val="276384E5"/>
    <w:rsid w:val="27FDF113"/>
    <w:rsid w:val="29B8FF7D"/>
    <w:rsid w:val="2A15BB6B"/>
    <w:rsid w:val="2BA95E8A"/>
    <w:rsid w:val="2C6B96BF"/>
    <w:rsid w:val="2E92B037"/>
    <w:rsid w:val="312EDFAF"/>
    <w:rsid w:val="33B65456"/>
    <w:rsid w:val="34180717"/>
    <w:rsid w:val="34ADA606"/>
    <w:rsid w:val="353D5722"/>
    <w:rsid w:val="3690D561"/>
    <w:rsid w:val="3695C5EF"/>
    <w:rsid w:val="36F9715B"/>
    <w:rsid w:val="37A1D2A2"/>
    <w:rsid w:val="389541BC"/>
    <w:rsid w:val="39876D81"/>
    <w:rsid w:val="39C54755"/>
    <w:rsid w:val="39E9EC88"/>
    <w:rsid w:val="3A31121D"/>
    <w:rsid w:val="3AAD0DE1"/>
    <w:rsid w:val="3BE757E2"/>
    <w:rsid w:val="3C6D05EC"/>
    <w:rsid w:val="3D1649EA"/>
    <w:rsid w:val="40333780"/>
    <w:rsid w:val="4250C5FB"/>
    <w:rsid w:val="47DDB9D4"/>
    <w:rsid w:val="4842F933"/>
    <w:rsid w:val="493AFF11"/>
    <w:rsid w:val="4B147053"/>
    <w:rsid w:val="4C51CFF4"/>
    <w:rsid w:val="4E22B3BE"/>
    <w:rsid w:val="4FC2B7FE"/>
    <w:rsid w:val="5439D6E2"/>
    <w:rsid w:val="5544AE87"/>
    <w:rsid w:val="561D5D8F"/>
    <w:rsid w:val="56E07EE8"/>
    <w:rsid w:val="57C87420"/>
    <w:rsid w:val="57F0A8AE"/>
    <w:rsid w:val="57FAE0E1"/>
    <w:rsid w:val="5815F93D"/>
    <w:rsid w:val="5954FE51"/>
    <w:rsid w:val="59B1C99E"/>
    <w:rsid w:val="5A954DD9"/>
    <w:rsid w:val="5AD37870"/>
    <w:rsid w:val="5B0BE7E8"/>
    <w:rsid w:val="5B4D99FF"/>
    <w:rsid w:val="5CC32B74"/>
    <w:rsid w:val="5E5EFBD5"/>
    <w:rsid w:val="5E68098E"/>
    <w:rsid w:val="5F489871"/>
    <w:rsid w:val="615C18B9"/>
    <w:rsid w:val="6228082E"/>
    <w:rsid w:val="625275FA"/>
    <w:rsid w:val="63E294FB"/>
    <w:rsid w:val="66983A2C"/>
    <w:rsid w:val="66D6883F"/>
    <w:rsid w:val="6937D914"/>
    <w:rsid w:val="69730FA1"/>
    <w:rsid w:val="6ABAAC9C"/>
    <w:rsid w:val="6AE9D2A2"/>
    <w:rsid w:val="6B0D82D3"/>
    <w:rsid w:val="6B141A4B"/>
    <w:rsid w:val="6B68154F"/>
    <w:rsid w:val="6CC119D0"/>
    <w:rsid w:val="6CE9A217"/>
    <w:rsid w:val="6FC928C8"/>
    <w:rsid w:val="71334479"/>
    <w:rsid w:val="714053F6"/>
    <w:rsid w:val="7585163B"/>
    <w:rsid w:val="7AFE41A9"/>
    <w:rsid w:val="7ECA2883"/>
    <w:rsid w:val="7F032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F14A2"/>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link w:val="BodyTextChar"/>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53A0F"/>
    <w:pPr>
      <w:tabs>
        <w:tab w:val="left" w:pos="880"/>
        <w:tab w:val="right" w:leader="dot" w:pos="9350"/>
      </w:tabs>
      <w:spacing w:before="120" w:after="120"/>
      <w:ind w:left="900" w:hanging="66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BodyTextChar">
    <w:name w:val="Body Text Char"/>
    <w:basedOn w:val="DefaultParagraphFont"/>
    <w:link w:val="BodyText"/>
    <w:rsid w:val="00E92E5D"/>
    <w:rPr>
      <w:rFonts w:ascii="Arial" w:hAnsi="Arial" w:cs="Arial"/>
      <w:color w:val="000000"/>
      <w:sz w:val="18"/>
      <w:szCs w:val="19"/>
      <w:lang w:eastAsia="en-US"/>
    </w:rPr>
  </w:style>
  <w:style w:type="character" w:customStyle="1" w:styleId="FooterChar">
    <w:name w:val="Footer Char"/>
    <w:basedOn w:val="DefaultParagraphFont"/>
    <w:link w:val="Footer"/>
    <w:uiPriority w:val="99"/>
    <w:rsid w:val="00D642F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07900434">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61054191">
      <w:bodyDiv w:val="1"/>
      <w:marLeft w:val="0"/>
      <w:marRight w:val="0"/>
      <w:marTop w:val="0"/>
      <w:marBottom w:val="225"/>
      <w:divBdr>
        <w:top w:val="none" w:sz="0" w:space="0" w:color="auto"/>
        <w:left w:val="none" w:sz="0" w:space="0" w:color="auto"/>
        <w:bottom w:val="none" w:sz="0" w:space="0" w:color="auto"/>
        <w:right w:val="none" w:sz="0" w:space="0" w:color="auto"/>
      </w:divBdr>
      <w:divsChild>
        <w:div w:id="1373842694">
          <w:marLeft w:val="0"/>
          <w:marRight w:val="0"/>
          <w:marTop w:val="0"/>
          <w:marBottom w:val="0"/>
          <w:divBdr>
            <w:top w:val="none" w:sz="0" w:space="0" w:color="auto"/>
            <w:left w:val="none" w:sz="0" w:space="0" w:color="auto"/>
            <w:bottom w:val="none" w:sz="0" w:space="0" w:color="auto"/>
            <w:right w:val="none" w:sz="0" w:space="0" w:color="auto"/>
          </w:divBdr>
          <w:divsChild>
            <w:div w:id="4882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chives.gov.on.ca/en/microfilm/crown_land_records_t.aspx" TargetMode="External"/><Relationship Id="rId21" Type="http://schemas.openxmlformats.org/officeDocument/2006/relationships/hyperlink" Target="http://aims.archives.gov.on.ca" TargetMode="External"/><Relationship Id="rId42" Type="http://schemas.openxmlformats.org/officeDocument/2006/relationships/hyperlink" Target="http://www.ontario.ca/environment-and-energy/crown-patents" TargetMode="External"/><Relationship Id="rId47" Type="http://schemas.openxmlformats.org/officeDocument/2006/relationships/hyperlink" Target="https://aims.archives.gov.on.ca/scripts/mwimain.dll/144/DESCRIPTION_WEB/WEB_DESC_DET?SESSIONSEARCH&amp;exp=sisn%206085" TargetMode="External"/><Relationship Id="rId63" Type="http://schemas.openxmlformats.org/officeDocument/2006/relationships/hyperlink" Target="https://aims.archives.gov.on.ca/scripts/mwimain.dll/144/DESCRIPTION_WEB/WEB_DESC_DET?SESSIONSEARCH&amp;exp=sisn%206085" TargetMode="External"/><Relationship Id="rId68" Type="http://schemas.openxmlformats.org/officeDocument/2006/relationships/hyperlink" Target="https://aims.archives.gov.on.ca/scripts/mwimain.dll/144/DESCRIPTION_WEB/WEB_DESC_DET?SESSIONSEARCH&amp;exp=sisn%206084" TargetMode="External"/><Relationship Id="rId84" Type="http://schemas.openxmlformats.org/officeDocument/2006/relationships/hyperlink" Target="https://aims.archives.gov.on.ca/scripts/mwimain.dll/144/DESCRIPTION_WEB/WEB_DESC_DET?SESSIONSEARCH&amp;exp=sisn%207242" TargetMode="External"/><Relationship Id="rId89" Type="http://schemas.openxmlformats.org/officeDocument/2006/relationships/hyperlink" Target="https://aims.archives.gov.on.ca/scripts/mwimain.dll/144/DESCRIPTION_WEB/WEB_DESC_DET?SESSIONSEARCH&amp;exp=sisn%207303" TargetMode="External"/><Relationship Id="rId112" Type="http://schemas.openxmlformats.org/officeDocument/2006/relationships/header" Target="header3.xml"/><Relationship Id="rId16" Type="http://schemas.openxmlformats.org/officeDocument/2006/relationships/hyperlink" Target="http://www.archives.gov.on.ca/en/access/digitized_microfilm_collections_on_familysearch.aspx" TargetMode="External"/><Relationship Id="rId107" Type="http://schemas.openxmlformats.org/officeDocument/2006/relationships/hyperlink" Target="http://www.archives.gov.on.ca/en/access/research_guides.aspx" TargetMode="External"/><Relationship Id="rId11" Type="http://schemas.openxmlformats.org/officeDocument/2006/relationships/image" Target="media/image1.emf"/><Relationship Id="rId24" Type="http://schemas.openxmlformats.org/officeDocument/2006/relationships/hyperlink" Target="https://aims.archives.gov.on.ca/scripts/mwimain.dll/144/DESCRIPTION_WEB/WEB_DESC_DET?SESSIONSEARCH&amp;exp=sisn%208326" TargetMode="External"/><Relationship Id="rId32" Type="http://schemas.openxmlformats.org/officeDocument/2006/relationships/hyperlink" Target="https://aims.archives.gov.on.ca/scripts/mwimain.dll/144/DESCRIPTION_WEB/WEB_DESC_DET?SESSIONSEARCH&amp;exp=sisn%206135" TargetMode="External"/><Relationship Id="rId37" Type="http://schemas.openxmlformats.org/officeDocument/2006/relationships/hyperlink" Target="http://www.archives.gov.on.ca/en/about/patent-plans.aspx" TargetMode="External"/><Relationship Id="rId40" Type="http://schemas.openxmlformats.org/officeDocument/2006/relationships/hyperlink" Target="http://www.collectionscanada.gc.ca" TargetMode="External"/><Relationship Id="rId45" Type="http://schemas.openxmlformats.org/officeDocument/2006/relationships/hyperlink" Target="http://www.archives.gov.on.ca/en/access/research_guides.aspx" TargetMode="External"/><Relationship Id="rId53" Type="http://schemas.openxmlformats.org/officeDocument/2006/relationships/hyperlink" Target="https://aims.archives.gov.on.ca/scripts/mwimain.dll/144/DESCRIPTION_WEB/WEB_DESC_DET?SESSIONSEARCH&amp;exp=sisn%207865" TargetMode="External"/><Relationship Id="rId58" Type="http://schemas.openxmlformats.org/officeDocument/2006/relationships/hyperlink" Target="https://aims.archives.gov.on.ca/scripts/mwimain.dll?logon&amp;application=ARCH_HEIRS&amp;language=144&amp;file=%5bao_assets%5dhtml/heirs.html" TargetMode="External"/><Relationship Id="rId66" Type="http://schemas.openxmlformats.org/officeDocument/2006/relationships/hyperlink" Target="https://aims.archives.gov.on.ca/scripts/mwimain.dll/144/DESCRIPTION_WEB/WEB_DESC_DET?SESSIONSEARCH&amp;exp=sisn%204597" TargetMode="External"/><Relationship Id="rId74" Type="http://schemas.openxmlformats.org/officeDocument/2006/relationships/hyperlink" Target="https://aims.archives.gov.on.ca/scripts/mwimain.dll/144/DESCRIPTION_WEB/WEB_DESC_DET?SESSIONSEARCH&amp;exp=sisn%207655" TargetMode="External"/><Relationship Id="rId79" Type="http://schemas.openxmlformats.org/officeDocument/2006/relationships/hyperlink" Target="https://aims.archives.gov.on.ca/scripts/mwimain.dll/144/DESCRIPTION_WEB/WEB_DESC_DET?SESSIONSEARCH&amp;exp=sisn%206105" TargetMode="External"/><Relationship Id="rId87" Type="http://schemas.openxmlformats.org/officeDocument/2006/relationships/hyperlink" Target="http://www.archives.gov.on.ca/en/access/digitized_microfilm_collections_on_familysearch.aspx" TargetMode="External"/><Relationship Id="rId102" Type="http://schemas.openxmlformats.org/officeDocument/2006/relationships/image" Target="media/image6.png"/><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ims.archives.gov.on.ca/scripts/mwimain.dll/144/DESCRIPTION_WEB/WEB_DESC_DET?SESSIONSEARCH&amp;exp=sisn%206088" TargetMode="External"/><Relationship Id="rId82" Type="http://schemas.openxmlformats.org/officeDocument/2006/relationships/hyperlink" Target="https://aims.archives.gov.on.ca/scripts/mwimain.dll/144/DESCRIPTION_WEB/WEB_DESC_DET?SESSIONSEARCH&amp;exp=sisn%20812274" TargetMode="External"/><Relationship Id="rId90" Type="http://schemas.openxmlformats.org/officeDocument/2006/relationships/hyperlink" Target="https://aims.archives.gov.on.ca/scripts/mwimain.dll/144/DESCRIPTION_WEB/WEB_DESC_DET?SESSIONSEARCH&amp;exp=sisn%206045" TargetMode="External"/><Relationship Id="rId95" Type="http://schemas.openxmlformats.org/officeDocument/2006/relationships/hyperlink" Target="https://aims.archives.gov.on.ca/scripts/mwimain.dll/144/DESCRIPTION_WEB/WEB_DESC_DET?SESSIONSEARCH&amp;exp=sisn%206066" TargetMode="External"/><Relationship Id="rId19" Type="http://schemas.openxmlformats.org/officeDocument/2006/relationships/hyperlink" Target="http://www.archives.gov.on.ca/en/access/documents/research_guide_205_land_records.pdf" TargetMode="External"/><Relationship Id="rId14" Type="http://schemas.openxmlformats.org/officeDocument/2006/relationships/hyperlink" Target="http://www.archives.gov.on.ca/en/microfilm/index.aspx" TargetMode="External"/><Relationship Id="rId22" Type="http://schemas.openxmlformats.org/officeDocument/2006/relationships/hyperlink" Target="http://www.heritagecanadianaheritage.ca" TargetMode="External"/><Relationship Id="rId27" Type="http://schemas.openxmlformats.org/officeDocument/2006/relationships/hyperlink" Target="http://www.archives.gov.on.ca/en/access/research_guides.aspx" TargetMode="External"/><Relationship Id="rId30" Type="http://schemas.openxmlformats.org/officeDocument/2006/relationships/hyperlink" Target="http://www.canadianaheritage.ca" TargetMode="External"/><Relationship Id="rId35" Type="http://schemas.openxmlformats.org/officeDocument/2006/relationships/hyperlink" Target="https://aims.archives.gov.on.ca/scripts/mwimain.dll/144/DESCRIPTION_WEB/WEB_DESC_DET?SESSIONSEARCH&amp;exp=sisn%206144" TargetMode="External"/><Relationship Id="rId43" Type="http://schemas.openxmlformats.org/officeDocument/2006/relationships/hyperlink" Target="mailto:crownlandregistry@ontario.ca" TargetMode="External"/><Relationship Id="rId48" Type="http://schemas.openxmlformats.org/officeDocument/2006/relationships/hyperlink" Target="https://aims.archives.gov.on.ca/scripts/mwimain.dll/144/DESCRIPTION_WEB/WEB_DESC_DET?SESSIONSEARCH&amp;exp=sisn%204597" TargetMode="External"/><Relationship Id="rId56" Type="http://schemas.openxmlformats.org/officeDocument/2006/relationships/hyperlink" Target="http://www.archives.gov.on.ca/en/access/digitized_microfilm_collections_on_familysearch.aspx" TargetMode="External"/><Relationship Id="rId64" Type="http://schemas.openxmlformats.org/officeDocument/2006/relationships/hyperlink" Target="https://aims.archives.gov.on.ca/scripts/mwimain.dll/144/DESCRIPTION_WEB/WEB_DESC_DET?SESSIONSEARCH&amp;exp=sisn%207879" TargetMode="External"/><Relationship Id="rId69" Type="http://schemas.openxmlformats.org/officeDocument/2006/relationships/hyperlink" Target="https://aims.archives.gov.on.ca/scripts/mwimain.dll/144/DESCRIPTION_WEB/WEB_DESC_DET?SESSIONSEARCH&amp;exp=sisn%207880" TargetMode="External"/><Relationship Id="rId77" Type="http://schemas.openxmlformats.org/officeDocument/2006/relationships/hyperlink" Target="https://aims.archives.gov.on.ca/scripts/mwimain.dll/144/DESCRIPTION_WEB/WEB_DESC_DET?SESSIONSEARCH&amp;exp=sisn%207244" TargetMode="External"/><Relationship Id="rId100" Type="http://schemas.openxmlformats.org/officeDocument/2006/relationships/image" Target="media/image4.png"/><Relationship Id="rId105" Type="http://schemas.openxmlformats.org/officeDocument/2006/relationships/hyperlink" Target="http://aims.archives.gov.on.ca"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aims.archives.gov.on.ca/scripts/mwimain.dll/144/DESCRIPTION_WEB/WEB_DESC_DET?SESSIONSEARCH&amp;exp=sisn%207866" TargetMode="External"/><Relationship Id="rId72" Type="http://schemas.openxmlformats.org/officeDocument/2006/relationships/hyperlink" Target="https://aims.archives.gov.on.ca/scripts/mwimain.dll/144/DESCRIPTION_WEB/WEB_DESC_DET?SESSIONSEARCH&amp;exp=sisn%206518" TargetMode="External"/><Relationship Id="rId80" Type="http://schemas.openxmlformats.org/officeDocument/2006/relationships/hyperlink" Target="https://aims.archives.gov.on.ca/scripts/mwimain.dll/144/DESCRIPTION_WEB/WEB_DESC_DET?SESSIONSEARCH&amp;exp=sisn%208308" TargetMode="External"/><Relationship Id="rId85" Type="http://schemas.openxmlformats.org/officeDocument/2006/relationships/hyperlink" Target="https://aims.archives.gov.on.ca/scripts/mwimain.dll/144/DESCRIPTION_WEB/WEB_DESC_DET?SESSIONSEARCH&amp;exp=sisn%206246" TargetMode="External"/><Relationship Id="rId93" Type="http://schemas.openxmlformats.org/officeDocument/2006/relationships/hyperlink" Target="https://aims.archives.gov.on.ca/scripts/mwimain.dll/144/DESCRIPTION_WEB/WEB_DESC_DET?SESSIONSEARCH&amp;exp=sisn%206055" TargetMode="External"/><Relationship Id="rId98" Type="http://schemas.openxmlformats.org/officeDocument/2006/relationships/hyperlink" Target="http://www.archives.gov.on.ca/en/access/research_guides.asp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familysearch.org" TargetMode="External"/><Relationship Id="rId25" Type="http://schemas.openxmlformats.org/officeDocument/2006/relationships/hyperlink" Target="http://www.heritagecanadianaheritage.ca" TargetMode="External"/><Relationship Id="rId33" Type="http://schemas.openxmlformats.org/officeDocument/2006/relationships/hyperlink" Target="https://aims.archives.gov.on.ca/scripts/mwimain.dll/144/DESCRIPTION_WEB/WEB_DESC_DET?SESSIONSEARCH&amp;exp=sisn%206136" TargetMode="External"/><Relationship Id="rId38" Type="http://schemas.openxmlformats.org/officeDocument/2006/relationships/hyperlink" Target="https://aims.archives.gov.on.ca/scripts/mwimain.dll/144/DESCRIPTION_WEB/WEB_DESC_DET?SESSIONSEARCH&amp;exp=sisn%206438" TargetMode="External"/><Relationship Id="rId46" Type="http://schemas.openxmlformats.org/officeDocument/2006/relationships/hyperlink" Target="http://www.heritagecanadiana.ca" TargetMode="External"/><Relationship Id="rId59" Type="http://schemas.openxmlformats.org/officeDocument/2006/relationships/hyperlink" Target="https://aims.archives.gov.on.ca/scripts/mwimain.dll/144/DESCRIPTION_WEB/WEB_DESC_DET?SESSIONSEARCH&amp;exp=sisn%207869" TargetMode="External"/><Relationship Id="rId67" Type="http://schemas.openxmlformats.org/officeDocument/2006/relationships/hyperlink" Target="https://aims.archives.gov.on.ca/scripts/mwimain.dll/144/DESCRIPTION_WEB/WEB_DESC_DET?SESSIONSEARCH&amp;exp=sisn%206091" TargetMode="External"/><Relationship Id="rId103" Type="http://schemas.openxmlformats.org/officeDocument/2006/relationships/hyperlink" Target="mailto:reference@ontario.ca" TargetMode="External"/><Relationship Id="rId108" Type="http://schemas.openxmlformats.org/officeDocument/2006/relationships/header" Target="header1.xml"/><Relationship Id="rId116" Type="http://schemas.microsoft.com/office/2020/10/relationships/intelligence" Target="intelligence2.xml"/><Relationship Id="rId20" Type="http://schemas.openxmlformats.org/officeDocument/2006/relationships/hyperlink" Target="http://www.archives.gov.on.ca/en/microfilm/rg_1_conversion_list.aspx" TargetMode="External"/><Relationship Id="rId41" Type="http://schemas.openxmlformats.org/officeDocument/2006/relationships/hyperlink" Target="http://www.archives.gov.on.ca/en/access/research_guides.aspx" TargetMode="External"/><Relationship Id="rId54" Type="http://schemas.openxmlformats.org/officeDocument/2006/relationships/hyperlink" Target="https://aims.archives.gov.on.ca/scripts/mwimain.dll/144/DESCRIPTION_WEB/WEB_DESC_DET?SESSIONSEARCH&amp;exp=sisn%206086" TargetMode="External"/><Relationship Id="rId62" Type="http://schemas.openxmlformats.org/officeDocument/2006/relationships/hyperlink" Target="https://aims.archives.gov.on.ca/scripts/mwimain.dll/144/DESCRIPTION_WEB/WEB_DESC_DET?SESSIONSEARCH&amp;exp=sisn%207867" TargetMode="External"/><Relationship Id="rId70" Type="http://schemas.openxmlformats.org/officeDocument/2006/relationships/hyperlink" Target="https://aims.archives.gov.on.ca/scripts/mwimain.dll/144/DESCRIPTION_WEB/WEB_DESC_DET?SESSIONSEARCH&amp;exp=sisn%206517" TargetMode="External"/><Relationship Id="rId75" Type="http://schemas.openxmlformats.org/officeDocument/2006/relationships/hyperlink" Target="https://aims.archives.gov.on.ca/scripts/mwimain.dll/144/DESCRIPTION_WEB/WEB_DESC_DET?SESSIONSEARCH&amp;exp=sisn%207243" TargetMode="External"/><Relationship Id="rId83" Type="http://schemas.openxmlformats.org/officeDocument/2006/relationships/hyperlink" Target="https://aims.archives.gov.on.ca/scripts/mwimain.dll/144/DESCRIPTION_WEB/WEB_DESC_DET?SESSIONSEARCH&amp;exp=sisn%207217" TargetMode="External"/><Relationship Id="rId88" Type="http://schemas.openxmlformats.org/officeDocument/2006/relationships/hyperlink" Target="http://www.familysearch.org" TargetMode="External"/><Relationship Id="rId91" Type="http://schemas.openxmlformats.org/officeDocument/2006/relationships/hyperlink" Target="https://aims.archives.gov.on.ca/scripts/mwimain.dll/144/DESCRIPTION_WEB/WEB_DESC_DET?SESSIONSEARCH&amp;exp=sisn%206040" TargetMode="External"/><Relationship Id="rId96" Type="http://schemas.openxmlformats.org/officeDocument/2006/relationships/hyperlink" Target="https://aims.archives.gov.on.ca/scripts/mwimain.dll/144/DESCRIPTION_WEB/WEB_DESC_DET?SESSIONSEARCH&amp;exp=sisn%206053"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rchives.gov.on.ca/en/microfilm/index.aspx" TargetMode="External"/><Relationship Id="rId23" Type="http://schemas.openxmlformats.org/officeDocument/2006/relationships/hyperlink" Target="http://www.archives.gov.on.ca/en/access/research_guides.aspx" TargetMode="External"/><Relationship Id="rId28" Type="http://schemas.openxmlformats.org/officeDocument/2006/relationships/hyperlink" Target="http://www.heritagecanadiana.ca" TargetMode="External"/><Relationship Id="rId36" Type="http://schemas.openxmlformats.org/officeDocument/2006/relationships/hyperlink" Target="https://aims.archives.gov.on.ca/scripts/mwimain.dll/144/DESCRIPTION_WEB/WEB_DESC_DET?SESSIONSEARCH&amp;exp=sisn%206192" TargetMode="External"/><Relationship Id="rId49" Type="http://schemas.openxmlformats.org/officeDocument/2006/relationships/hyperlink" Target="https://aims.archives.gov.on.ca/scripts/mwimain.dll/144/DESCRIPTION_WEB/WEB_DESC_DET?SESSIONSEARCH&amp;exp=sisn%206084" TargetMode="External"/><Relationship Id="rId57" Type="http://schemas.openxmlformats.org/officeDocument/2006/relationships/hyperlink" Target="http://www.familysearch.org" TargetMode="External"/><Relationship Id="rId106" Type="http://schemas.openxmlformats.org/officeDocument/2006/relationships/hyperlink" Target="http://aims.archives.gov.on.ca"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aims.archives.gov.on.ca/scripts/mwimain.dll/144/DESCRIPTION_WEB/WEB_DESC_DET?SESSIONSEARCH&amp;exp=sisn%206134" TargetMode="External"/><Relationship Id="rId44" Type="http://schemas.openxmlformats.org/officeDocument/2006/relationships/hyperlink" Target="http://www.archives.gov.on.ca/en/access/research_guides.aspx" TargetMode="External"/><Relationship Id="rId52" Type="http://schemas.openxmlformats.org/officeDocument/2006/relationships/hyperlink" Target="https://aims.archives.gov.on.ca/scripts/mwimain.dll/144/DESCRIPTION_WEB/WEB_DESC_DET?SESSIONSEARCH&amp;exp=sisn%206089" TargetMode="External"/><Relationship Id="rId60" Type="http://schemas.openxmlformats.org/officeDocument/2006/relationships/hyperlink" Target="https://aims.archives.gov.on.ca/scripts/mwimain.dll/144/DESCRIPTION_WEB/WEB_DESC_DET?SESSIONSEARCH&amp;exp=sisn%207878" TargetMode="External"/><Relationship Id="rId65" Type="http://schemas.openxmlformats.org/officeDocument/2006/relationships/hyperlink" Target="https://aims.archives.gov.on.ca/scripts/mwimain.dll/144/DESCRIPTION_WEB/WEB_DESC_DET?SESSIONSEARCH&amp;exp=sisn%207876" TargetMode="External"/><Relationship Id="rId73" Type="http://schemas.openxmlformats.org/officeDocument/2006/relationships/hyperlink" Target="https://aims.archives.gov.on.ca/scripts/mwimain.dll/144/DESCRIPTION_WEB/WEB_DESC_DET?SESSIONSEARCH&amp;exp=sisn%207872" TargetMode="External"/><Relationship Id="rId78" Type="http://schemas.openxmlformats.org/officeDocument/2006/relationships/hyperlink" Target="http://www.archive.org" TargetMode="External"/><Relationship Id="rId81" Type="http://schemas.openxmlformats.org/officeDocument/2006/relationships/hyperlink" Target="http://www.heritagecanadiana.ca" TargetMode="External"/><Relationship Id="rId86" Type="http://schemas.openxmlformats.org/officeDocument/2006/relationships/hyperlink" Target="http://www.archives.gov.on.ca/en/microfilm/crown_land_township_t.aspx" TargetMode="External"/><Relationship Id="rId94" Type="http://schemas.openxmlformats.org/officeDocument/2006/relationships/hyperlink" Target="https://aims.archives.gov.on.ca/scripts/mwimain.dll/144/DESCRIPTION_WEB/WEB_DESC_DET?SESSIONSEARCH&amp;exp=sisn%206047" TargetMode="External"/><Relationship Id="rId99" Type="http://schemas.openxmlformats.org/officeDocument/2006/relationships/image" Target="media/image3.png"/><Relationship Id="rId10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c7ae3f06-0f6d-4809-96dc-a5ceebf69b94" TargetMode="External"/><Relationship Id="rId18" Type="http://schemas.openxmlformats.org/officeDocument/2006/relationships/hyperlink" Target="http://www.collectionscanada.gc.ca" TargetMode="External"/><Relationship Id="rId39" Type="http://schemas.openxmlformats.org/officeDocument/2006/relationships/hyperlink" Target="http://aims.archives.gov.on.ca" TargetMode="External"/><Relationship Id="rId109" Type="http://schemas.openxmlformats.org/officeDocument/2006/relationships/header" Target="header2.xml"/><Relationship Id="rId34" Type="http://schemas.openxmlformats.org/officeDocument/2006/relationships/hyperlink" Target="https://aims.archives.gov.on.ca/scripts/mwimain.dll/144/DESCRIPTION_WEB/WEB_DESC_DET?SESSIONSEARCH&amp;exp=sisn%206137" TargetMode="External"/><Relationship Id="rId50" Type="http://schemas.openxmlformats.org/officeDocument/2006/relationships/hyperlink" Target="https://aims.archives.gov.on.ca/scripts/mwimain.dll/144/DESCRIPTION_WEB/WEB_DESC_DET?SESSIONSEARCH&amp;exp=sisn%207864" TargetMode="External"/><Relationship Id="rId55" Type="http://schemas.openxmlformats.org/officeDocument/2006/relationships/hyperlink" Target="https://aims.archives.gov.on.ca/scripts/mwimain.dll/144/DESCRIPTION_WEB/WEB_DESC_DET?SESSIONSEARCH&amp;exp=sisn%206090" TargetMode="External"/><Relationship Id="rId76" Type="http://schemas.openxmlformats.org/officeDocument/2006/relationships/hyperlink" Target="http://www.archive.org" TargetMode="External"/><Relationship Id="rId97" Type="http://schemas.openxmlformats.org/officeDocument/2006/relationships/hyperlink" Target="http://www.archives.gov.on.ca/en/access/research_guides.aspx" TargetMode="External"/><Relationship Id="rId104" Type="http://schemas.openxmlformats.org/officeDocument/2006/relationships/hyperlink" Target="mailto:reference@ontario.ca" TargetMode="External"/><Relationship Id="rId7" Type="http://schemas.openxmlformats.org/officeDocument/2006/relationships/settings" Target="settings.xml"/><Relationship Id="rId71" Type="http://schemas.openxmlformats.org/officeDocument/2006/relationships/hyperlink" Target="https://aims.archives.gov.on.ca/scripts/mwimain.dll/144/DESCRIPTION_WEB/WEB_DESC_DET?SESSIONSEARCH&amp;exp=sisn%207870" TargetMode="External"/><Relationship Id="rId92" Type="http://schemas.openxmlformats.org/officeDocument/2006/relationships/hyperlink" Target="https://aims.archives.gov.on.ca/scripts/mwimain.dll/144/DESCRIPTION_WEB/WEB_DESC_DET?SESSIONSEARCH&amp;exp=sisn%206041" TargetMode="External"/><Relationship Id="rId2" Type="http://schemas.openxmlformats.org/officeDocument/2006/relationships/customXml" Target="../customXml/item2.xml"/><Relationship Id="rId29" Type="http://schemas.openxmlformats.org/officeDocument/2006/relationships/hyperlink" Target="http://www.archives.gov.on.ca/en/access/research_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61BCA-EC9F-461B-8EF8-EFEC17830100}">
  <ds:schemaRefs>
    <ds:schemaRef ds:uri="http://schemas.openxmlformats.org/officeDocument/2006/bibliography"/>
  </ds:schemaRefs>
</ds:datastoreItem>
</file>

<file path=customXml/itemProps2.xml><?xml version="1.0" encoding="utf-8"?>
<ds:datastoreItem xmlns:ds="http://schemas.openxmlformats.org/officeDocument/2006/customXml" ds:itemID="{0288A689-8BAE-453E-921B-79DBB3AEC838}">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518f0be6-bc2b-4209-b731-b63455e006be"/>
    <ds:schemaRef ds:uri="http://purl.org/dc/elements/1.1/"/>
    <ds:schemaRef ds:uri="http://schemas.microsoft.com/office/2006/metadata/properties"/>
    <ds:schemaRef ds:uri="76a89c02-8955-4864-bdd9-b192cbb39056"/>
    <ds:schemaRef ds:uri="http://www.w3.org/XML/1998/namespace"/>
  </ds:schemaRefs>
</ds:datastoreItem>
</file>

<file path=customXml/itemProps3.xml><?xml version="1.0" encoding="utf-8"?>
<ds:datastoreItem xmlns:ds="http://schemas.openxmlformats.org/officeDocument/2006/customXml" ds:itemID="{AFDB4BDC-FA49-406F-9617-6B3160BCF36A}">
  <ds:schemaRefs>
    <ds:schemaRef ds:uri="http://schemas.microsoft.com/sharepoint/v3/contenttype/forms"/>
  </ds:schemaRefs>
</ds:datastoreItem>
</file>

<file path=customXml/itemProps4.xml><?xml version="1.0" encoding="utf-8"?>
<ds:datastoreItem xmlns:ds="http://schemas.openxmlformats.org/officeDocument/2006/customXml" ds:itemID="{1B326DF4-A68A-4D4D-9020-859662D7A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6812</Words>
  <Characters>45670</Characters>
  <Application>Microsoft Office Word</Application>
  <DocSecurity>0</DocSecurity>
  <Lines>380</Lines>
  <Paragraphs>104</Paragraphs>
  <ScaleCrop>false</ScaleCrop>
  <Company>MBS</Company>
  <LinksUpToDate>false</LinksUpToDate>
  <CharactersWithSpaces>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Franco, Joy (MPBSD)</cp:lastModifiedBy>
  <cp:revision>22</cp:revision>
  <cp:lastPrinted>2023-05-11T19:00:00Z</cp:lastPrinted>
  <dcterms:created xsi:type="dcterms:W3CDTF">2021-01-17T18:17:00Z</dcterms:created>
  <dcterms:modified xsi:type="dcterms:W3CDTF">2023-05-11T19:00:00Z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2023-05-11T19:00:42Z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