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6379"/>
        <w:gridCol w:w="4253"/>
      </w:tblGrid>
      <w:tr w:rsidR="00964EDB" w:rsidRPr="004672D9" w14:paraId="419A7B3E" w14:textId="77777777" w:rsidTr="004672D9">
        <w:trPr>
          <w:trHeight w:val="845"/>
          <w:tblHeader/>
        </w:trPr>
        <w:tc>
          <w:tcPr>
            <w:tcW w:w="6379" w:type="dxa"/>
            <w:tcBorders>
              <w:top w:val="nil"/>
              <w:left w:val="nil"/>
              <w:bottom w:val="nil"/>
              <w:right w:val="nil"/>
            </w:tcBorders>
            <w:shd w:val="clear" w:color="auto" w:fill="auto"/>
          </w:tcPr>
          <w:p w14:paraId="0220939E" w14:textId="77777777" w:rsidR="00964EDB" w:rsidRPr="004672D9" w:rsidRDefault="00964EDB" w:rsidP="004672D9">
            <w:pPr>
              <w:ind w:right="-1237"/>
              <w:rPr>
                <w:rFonts w:cs="Arial"/>
                <w:b/>
              </w:rPr>
            </w:pPr>
            <w:bookmarkStart w:id="0" w:name="_Toc221187556"/>
            <w:bookmarkStart w:id="1" w:name="_Toc221246237"/>
            <w:bookmarkStart w:id="2" w:name="_Toc221246326"/>
            <w:bookmarkStart w:id="3" w:name="_Toc221246583"/>
            <w:bookmarkStart w:id="4" w:name="_Toc223436370"/>
            <w:r w:rsidRPr="004672D9">
              <w:rPr>
                <w:b/>
                <w:noProof/>
                <w:sz w:val="40"/>
                <w:lang w:val="fr-FR" w:eastAsia="fr-FR"/>
              </w:rPr>
              <w:drawing>
                <wp:anchor distT="0" distB="0" distL="114300" distR="114300" simplePos="0" relativeHeight="251664384" behindDoc="0" locked="1" layoutInCell="1" allowOverlap="1" wp14:anchorId="2AE40305" wp14:editId="6A7DF093">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4672D9">
              <w:rPr>
                <w:b/>
                <w:sz w:val="40"/>
              </w:rPr>
              <w:t>Archives publiques de l’Ontario</w:t>
            </w:r>
          </w:p>
        </w:tc>
        <w:tc>
          <w:tcPr>
            <w:tcW w:w="4253" w:type="dxa"/>
            <w:tcBorders>
              <w:top w:val="nil"/>
              <w:left w:val="nil"/>
              <w:bottom w:val="nil"/>
              <w:right w:val="nil"/>
            </w:tcBorders>
            <w:shd w:val="clear" w:color="auto" w:fill="auto"/>
          </w:tcPr>
          <w:p w14:paraId="36CBC03B" w14:textId="77777777" w:rsidR="00964EDB" w:rsidRPr="004672D9" w:rsidRDefault="00964EDB" w:rsidP="00DF5684">
            <w:pPr>
              <w:jc w:val="right"/>
              <w:rPr>
                <w:rFonts w:cs="Arial"/>
                <w:b/>
                <w:bCs/>
                <w:sz w:val="44"/>
                <w:szCs w:val="44"/>
              </w:rPr>
            </w:pPr>
          </w:p>
        </w:tc>
      </w:tr>
      <w:tr w:rsidR="00964EDB" w:rsidRPr="004672D9" w14:paraId="75B908E6" w14:textId="77777777" w:rsidTr="004672D9">
        <w:trPr>
          <w:trHeight w:val="421"/>
        </w:trPr>
        <w:tc>
          <w:tcPr>
            <w:tcW w:w="10630" w:type="dxa"/>
            <w:gridSpan w:val="2"/>
            <w:tcBorders>
              <w:top w:val="nil"/>
              <w:left w:val="nil"/>
              <w:bottom w:val="nil"/>
              <w:right w:val="nil"/>
            </w:tcBorders>
            <w:shd w:val="clear" w:color="auto" w:fill="auto"/>
          </w:tcPr>
          <w:p w14:paraId="5E76C1E7" w14:textId="29C8D05A" w:rsidR="00964EDB" w:rsidRPr="004672D9" w:rsidRDefault="00964EDB" w:rsidP="004672D9">
            <w:pPr>
              <w:ind w:left="-1239"/>
              <w:jc w:val="center"/>
              <w:rPr>
                <w:bCs/>
                <w:sz w:val="32"/>
                <w:szCs w:val="40"/>
              </w:rPr>
            </w:pPr>
            <w:r w:rsidRPr="004672D9">
              <w:rPr>
                <w:sz w:val="32"/>
              </w:rPr>
              <w:t>Guide de recherche 207</w:t>
            </w:r>
          </w:p>
          <w:p w14:paraId="0CF9A698" w14:textId="3F68E2F1" w:rsidR="00964EDB" w:rsidRPr="004672D9" w:rsidRDefault="00BA496E" w:rsidP="004672D9">
            <w:pPr>
              <w:ind w:left="-1523"/>
              <w:jc w:val="center"/>
              <w:rPr>
                <w:bCs/>
                <w:sz w:val="40"/>
                <w:szCs w:val="40"/>
              </w:rPr>
            </w:pPr>
            <w:r w:rsidRPr="004672D9">
              <w:rPr>
                <w:sz w:val="40"/>
              </w:rPr>
              <w:t>Recherche de lois et de projets de loi</w:t>
            </w:r>
          </w:p>
          <w:p w14:paraId="6078C95E" w14:textId="77777777" w:rsidR="00964EDB" w:rsidRPr="004672D9" w:rsidRDefault="00964EDB" w:rsidP="00DF5684">
            <w:pPr>
              <w:jc w:val="center"/>
              <w:rPr>
                <w:bCs/>
                <w:szCs w:val="28"/>
              </w:rPr>
            </w:pPr>
          </w:p>
          <w:p w14:paraId="14D2052D" w14:textId="18F773EF" w:rsidR="00964EDB" w:rsidRPr="004672D9" w:rsidRDefault="00964EDB" w:rsidP="004672D9">
            <w:pPr>
              <w:ind w:left="-956"/>
              <w:jc w:val="center"/>
              <w:rPr>
                <w:bCs/>
                <w:sz w:val="22"/>
                <w:szCs w:val="28"/>
              </w:rPr>
            </w:pPr>
            <w:r w:rsidRPr="004672D9">
              <w:rPr>
                <w:sz w:val="22"/>
              </w:rPr>
              <w:t>Dernière mise à jour : Juillet 2021</w:t>
            </w:r>
          </w:p>
          <w:p w14:paraId="581D43A5" w14:textId="77777777" w:rsidR="00964EDB" w:rsidRPr="004672D9" w:rsidRDefault="00964EDB" w:rsidP="00DF5684">
            <w:pPr>
              <w:jc w:val="center"/>
              <w:rPr>
                <w:bCs/>
                <w:sz w:val="22"/>
                <w:szCs w:val="28"/>
              </w:rPr>
            </w:pPr>
          </w:p>
        </w:tc>
      </w:tr>
    </w:tbl>
    <w:p w14:paraId="56975857" w14:textId="77777777" w:rsidR="00964EDB" w:rsidRPr="004672D9" w:rsidRDefault="00C112CA" w:rsidP="00964EDB">
      <w:pPr>
        <w:rPr>
          <w:rFonts w:cs="Arial"/>
        </w:rPr>
      </w:pPr>
      <w:r>
        <w:pict w14:anchorId="79425E17">
          <v:rect id="_x0000_i1025" style="width:0;height:1.5pt" o:hralign="center" o:hrstd="t" o:hr="t" fillcolor="#a0a0a0" stroked="f"/>
        </w:pict>
      </w:r>
    </w:p>
    <w:p w14:paraId="0724D3F5" w14:textId="77777777" w:rsidR="00964EDB" w:rsidRPr="004672D9" w:rsidRDefault="00964EDB" w:rsidP="00964EDB">
      <w:pPr>
        <w:rPr>
          <w:rFonts w:cs="Arial"/>
          <w:sz w:val="18"/>
        </w:rPr>
      </w:pPr>
    </w:p>
    <w:p w14:paraId="7B7D2A3E" w14:textId="77777777" w:rsidR="00800D3C" w:rsidRPr="004672D9" w:rsidRDefault="00800D3C" w:rsidP="00800D3C">
      <w:pPr>
        <w:textAlignment w:val="baseline"/>
        <w:rPr>
          <w:rFonts w:cs="Arial"/>
          <w:sz w:val="18"/>
          <w:szCs w:val="18"/>
        </w:rPr>
      </w:pPr>
      <w:r w:rsidRPr="004672D9">
        <w:rPr>
          <w:sz w:val="18"/>
        </w:rPr>
        <w:t> </w:t>
      </w:r>
    </w:p>
    <w:p w14:paraId="7B7D2A3F" w14:textId="3CF1110C" w:rsidR="0088225E" w:rsidRPr="004672D9" w:rsidRDefault="005E1178" w:rsidP="0088225E">
      <w:pPr>
        <w:jc w:val="center"/>
        <w:rPr>
          <w:rFonts w:ascii="Times New Roman" w:hAnsi="Times New Roman"/>
        </w:rPr>
      </w:pPr>
      <w:r w:rsidRPr="004672D9">
        <w:rPr>
          <w:noProof/>
          <w:lang w:val="fr-FR" w:eastAsia="fr-FR"/>
        </w:rPr>
        <w:drawing>
          <wp:inline distT="0" distB="0" distL="0" distR="0" wp14:anchorId="1AE823EE" wp14:editId="720854DD">
            <wp:extent cx="3958752" cy="3143250"/>
            <wp:effectExtent l="0" t="0" r="3810" b="0"/>
            <wp:docPr id="1" name="Picture 1" descr="Photograph is: Garden in front of Queen’s Park, 1952, RG 65-35-3, 11764-X2401-1, Tourism promotion photograph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5909" cy="3172752"/>
                    </a:xfrm>
                    <a:prstGeom prst="rect">
                      <a:avLst/>
                    </a:prstGeom>
                    <a:noFill/>
                    <a:ln>
                      <a:noFill/>
                    </a:ln>
                  </pic:spPr>
                </pic:pic>
              </a:graphicData>
            </a:graphic>
          </wp:inline>
        </w:drawing>
      </w:r>
      <w:r w:rsidRPr="004672D9">
        <w:rPr>
          <w:rFonts w:ascii="Times New Roman" w:hAnsi="Times New Roman"/>
        </w:rPr>
        <w:t xml:space="preserve"> </w:t>
      </w:r>
    </w:p>
    <w:p w14:paraId="7B7D2A40" w14:textId="77777777" w:rsidR="00800D3C" w:rsidRPr="0096643C" w:rsidRDefault="00800D3C" w:rsidP="00800D3C">
      <w:pPr>
        <w:jc w:val="center"/>
        <w:textAlignment w:val="baseline"/>
        <w:rPr>
          <w:rFonts w:cs="Arial"/>
          <w:sz w:val="18"/>
          <w:szCs w:val="18"/>
          <w:lang w:val="fr-FR" w:eastAsia="fr-CA"/>
        </w:rPr>
      </w:pPr>
    </w:p>
    <w:p w14:paraId="7B7D2A42" w14:textId="21D9F20C" w:rsidR="0088225E" w:rsidRPr="004672D9" w:rsidRDefault="005E1178" w:rsidP="00800D3C">
      <w:pPr>
        <w:jc w:val="center"/>
        <w:textAlignment w:val="baseline"/>
        <w:rPr>
          <w:rFonts w:cs="Arial"/>
          <w:sz w:val="18"/>
          <w:szCs w:val="18"/>
        </w:rPr>
      </w:pPr>
      <w:bookmarkStart w:id="5" w:name="_Hlk77674399"/>
      <w:r w:rsidRPr="004672D9">
        <w:rPr>
          <w:sz w:val="18"/>
        </w:rPr>
        <w:t xml:space="preserve">Jardin devant </w:t>
      </w:r>
      <w:proofErr w:type="spellStart"/>
      <w:r w:rsidRPr="004672D9">
        <w:rPr>
          <w:sz w:val="18"/>
        </w:rPr>
        <w:t>Queen’s</w:t>
      </w:r>
      <w:proofErr w:type="spellEnd"/>
      <w:r w:rsidRPr="004672D9">
        <w:rPr>
          <w:sz w:val="18"/>
        </w:rPr>
        <w:t xml:space="preserve"> Park, 1952</w:t>
      </w:r>
    </w:p>
    <w:p w14:paraId="76C55875" w14:textId="77777777" w:rsidR="005E1178" w:rsidRPr="004672D9" w:rsidRDefault="005E1178" w:rsidP="000F6A23">
      <w:pPr>
        <w:jc w:val="center"/>
        <w:textAlignment w:val="baseline"/>
        <w:rPr>
          <w:rFonts w:cs="Arial"/>
          <w:sz w:val="18"/>
          <w:szCs w:val="18"/>
          <w:shd w:val="clear" w:color="auto" w:fill="FFFFFF"/>
        </w:rPr>
      </w:pPr>
      <w:r w:rsidRPr="004672D9">
        <w:rPr>
          <w:sz w:val="18"/>
          <w:shd w:val="clear" w:color="auto" w:fill="FFFFFF"/>
        </w:rPr>
        <w:t>RG 65-35-3, 11764-X2401-1</w:t>
      </w:r>
    </w:p>
    <w:p w14:paraId="61A312DC" w14:textId="254093C8" w:rsidR="00E23562" w:rsidRPr="004672D9" w:rsidRDefault="005E1178" w:rsidP="000F6A23">
      <w:pPr>
        <w:jc w:val="center"/>
        <w:textAlignment w:val="baseline"/>
        <w:rPr>
          <w:rFonts w:cs="Arial"/>
        </w:rPr>
      </w:pPr>
      <w:r w:rsidRPr="004672D9">
        <w:rPr>
          <w:sz w:val="18"/>
        </w:rPr>
        <w:t>Photographies de promotion touristique</w:t>
      </w:r>
    </w:p>
    <w:bookmarkEnd w:id="5"/>
    <w:p w14:paraId="4580DE7C" w14:textId="77777777" w:rsidR="00E23562" w:rsidRPr="004672D9" w:rsidRDefault="00E23562" w:rsidP="00E23562">
      <w:pPr>
        <w:rPr>
          <w:rFonts w:cs="Arial"/>
          <w:lang w:val="en-US"/>
        </w:rPr>
      </w:pPr>
    </w:p>
    <w:p w14:paraId="7558D8C9" w14:textId="77777777" w:rsidR="00E23562" w:rsidRPr="004672D9" w:rsidRDefault="00E23562" w:rsidP="00E23562">
      <w:pPr>
        <w:rPr>
          <w:rFonts w:cs="Arial"/>
          <w:lang w:val="en-US"/>
        </w:rPr>
      </w:pPr>
    </w:p>
    <w:p w14:paraId="3F689BED" w14:textId="77777777" w:rsidR="00E23562" w:rsidRPr="004672D9" w:rsidRDefault="00E23562" w:rsidP="00E23562">
      <w:pPr>
        <w:rPr>
          <w:rFonts w:cs="Arial"/>
          <w:lang w:val="en-US"/>
        </w:rPr>
      </w:pPr>
    </w:p>
    <w:p w14:paraId="4F0DA84B" w14:textId="77777777" w:rsidR="00E23562" w:rsidRPr="004672D9" w:rsidRDefault="00E23562" w:rsidP="00E23562">
      <w:pPr>
        <w:rPr>
          <w:rFonts w:cs="Arial"/>
          <w:lang w:val="en-US"/>
        </w:rPr>
      </w:pPr>
    </w:p>
    <w:p w14:paraId="076844BC" w14:textId="77777777" w:rsidR="00E23562" w:rsidRPr="004672D9" w:rsidRDefault="00E23562" w:rsidP="00E23562">
      <w:pPr>
        <w:rPr>
          <w:rFonts w:cs="Arial"/>
          <w:lang w:val="en-US"/>
        </w:rPr>
      </w:pPr>
    </w:p>
    <w:p w14:paraId="0FF2B2D5" w14:textId="77777777" w:rsidR="00E23562" w:rsidRPr="004672D9" w:rsidRDefault="00E23562" w:rsidP="00E23562">
      <w:pPr>
        <w:rPr>
          <w:rFonts w:cs="Arial"/>
          <w:lang w:val="en-US"/>
        </w:rPr>
      </w:pPr>
    </w:p>
    <w:p w14:paraId="19AF582A" w14:textId="77777777" w:rsidR="00E23562" w:rsidRPr="004672D9" w:rsidRDefault="00E23562" w:rsidP="00E23562">
      <w:pPr>
        <w:rPr>
          <w:rFonts w:cs="Arial"/>
          <w:lang w:val="en-US"/>
        </w:rPr>
      </w:pPr>
    </w:p>
    <w:p w14:paraId="0DA02B58" w14:textId="77777777" w:rsidR="00E23562" w:rsidRPr="004672D9" w:rsidRDefault="00E23562" w:rsidP="00E23562">
      <w:pPr>
        <w:rPr>
          <w:rFonts w:cs="Arial"/>
          <w:lang w:val="en-US"/>
        </w:rPr>
      </w:pPr>
    </w:p>
    <w:p w14:paraId="562D7941" w14:textId="77777777" w:rsidR="00E23562" w:rsidRPr="004672D9" w:rsidRDefault="00E23562" w:rsidP="00E23562">
      <w:pPr>
        <w:rPr>
          <w:rFonts w:cs="Arial"/>
          <w:lang w:val="en-US"/>
        </w:rPr>
      </w:pPr>
    </w:p>
    <w:p w14:paraId="6E10F725" w14:textId="54AB9985" w:rsidR="00E23562" w:rsidRPr="004672D9" w:rsidRDefault="00C112CA" w:rsidP="00E23562">
      <w:pPr>
        <w:rPr>
          <w:rFonts w:cs="Arial"/>
        </w:rPr>
      </w:pPr>
      <w:r>
        <w:pict w14:anchorId="1D9812AB">
          <v:rect id="_x0000_i1026" style="width:468pt;height:1.5pt" o:hralign="center" o:hrstd="t" o:hr="t" fillcolor="#a0a0a0" stroked="f"/>
        </w:pict>
      </w:r>
    </w:p>
    <w:p w14:paraId="7B7D2A45" w14:textId="0669A516" w:rsidR="000F6A23" w:rsidRPr="004672D9" w:rsidRDefault="000F6A23">
      <w:pPr>
        <w:rPr>
          <w:rFonts w:cs="Arial"/>
          <w:sz w:val="20"/>
          <w:szCs w:val="20"/>
        </w:rPr>
      </w:pPr>
      <w:r w:rsidRPr="004672D9">
        <w:br w:type="page"/>
      </w:r>
    </w:p>
    <w:bookmarkStart w:id="6" w:name="_Toc43282616"/>
    <w:p w14:paraId="59DD7417" w14:textId="144E1DA0" w:rsidR="00316446" w:rsidRDefault="001A4C86">
      <w:pPr>
        <w:pStyle w:val="TOC1"/>
        <w:tabs>
          <w:tab w:val="right" w:leader="dot" w:pos="9350"/>
        </w:tabs>
        <w:rPr>
          <w:rFonts w:asciiTheme="minorHAnsi" w:eastAsiaTheme="minorEastAsia" w:hAnsiTheme="minorHAnsi" w:cstheme="minorBidi"/>
          <w:b w:val="0"/>
          <w:noProof/>
          <w:sz w:val="22"/>
          <w:szCs w:val="22"/>
          <w:lang w:val="en-US"/>
        </w:rPr>
      </w:pPr>
      <w:r w:rsidRPr="004672D9">
        <w:rPr>
          <w:rStyle w:val="normaltextrun"/>
        </w:rPr>
        <w:lastRenderedPageBreak/>
        <w:fldChar w:fldCharType="begin"/>
      </w:r>
      <w:r w:rsidRPr="004672D9">
        <w:rPr>
          <w:rStyle w:val="normaltextrun"/>
        </w:rPr>
        <w:instrText xml:space="preserve"> TOC \o "1-3" \h \z \u </w:instrText>
      </w:r>
      <w:r w:rsidRPr="004672D9">
        <w:rPr>
          <w:rStyle w:val="normaltextrun"/>
        </w:rPr>
        <w:fldChar w:fldCharType="separate"/>
      </w:r>
      <w:hyperlink w:anchor="_Toc104988828" w:history="1">
        <w:r w:rsidR="00316446" w:rsidRPr="00CA36E7">
          <w:rPr>
            <w:rStyle w:val="Hyperlink"/>
            <w:noProof/>
          </w:rPr>
          <w:t>Dans le présent guide</w:t>
        </w:r>
        <w:r w:rsidR="00316446">
          <w:rPr>
            <w:noProof/>
            <w:webHidden/>
          </w:rPr>
          <w:tab/>
        </w:r>
        <w:r w:rsidR="00316446">
          <w:rPr>
            <w:noProof/>
            <w:webHidden/>
          </w:rPr>
          <w:fldChar w:fldCharType="begin"/>
        </w:r>
        <w:r w:rsidR="00316446">
          <w:rPr>
            <w:noProof/>
            <w:webHidden/>
          </w:rPr>
          <w:instrText xml:space="preserve"> PAGEREF _Toc104988828 \h </w:instrText>
        </w:r>
        <w:r w:rsidR="00316446">
          <w:rPr>
            <w:noProof/>
            <w:webHidden/>
          </w:rPr>
        </w:r>
        <w:r w:rsidR="00316446">
          <w:rPr>
            <w:noProof/>
            <w:webHidden/>
          </w:rPr>
          <w:fldChar w:fldCharType="separate"/>
        </w:r>
        <w:r w:rsidR="00316446">
          <w:rPr>
            <w:noProof/>
            <w:webHidden/>
          </w:rPr>
          <w:t>2</w:t>
        </w:r>
        <w:r w:rsidR="00316446">
          <w:rPr>
            <w:noProof/>
            <w:webHidden/>
          </w:rPr>
          <w:fldChar w:fldCharType="end"/>
        </w:r>
      </w:hyperlink>
    </w:p>
    <w:p w14:paraId="1FBB6AA7" w14:textId="68AE5290" w:rsidR="00316446" w:rsidRDefault="00316446">
      <w:pPr>
        <w:pStyle w:val="TOC2"/>
        <w:tabs>
          <w:tab w:val="right" w:leader="dot" w:pos="9350"/>
        </w:tabs>
        <w:rPr>
          <w:rFonts w:asciiTheme="minorHAnsi" w:eastAsiaTheme="minorEastAsia" w:hAnsiTheme="minorHAnsi" w:cstheme="minorBidi"/>
          <w:noProof/>
          <w:sz w:val="22"/>
          <w:szCs w:val="22"/>
          <w:lang w:val="en-US"/>
        </w:rPr>
      </w:pPr>
      <w:hyperlink w:anchor="_Toc104988829" w:history="1">
        <w:r w:rsidRPr="00CA36E7">
          <w:rPr>
            <w:rStyle w:val="Hyperlink"/>
            <w:noProof/>
          </w:rPr>
          <w:t>Que sont un projet de loi et une loi?</w:t>
        </w:r>
        <w:r>
          <w:rPr>
            <w:noProof/>
            <w:webHidden/>
          </w:rPr>
          <w:tab/>
        </w:r>
        <w:r>
          <w:rPr>
            <w:noProof/>
            <w:webHidden/>
          </w:rPr>
          <w:fldChar w:fldCharType="begin"/>
        </w:r>
        <w:r>
          <w:rPr>
            <w:noProof/>
            <w:webHidden/>
          </w:rPr>
          <w:instrText xml:space="preserve"> PAGEREF _Toc104988829 \h </w:instrText>
        </w:r>
        <w:r>
          <w:rPr>
            <w:noProof/>
            <w:webHidden/>
          </w:rPr>
        </w:r>
        <w:r>
          <w:rPr>
            <w:noProof/>
            <w:webHidden/>
          </w:rPr>
          <w:fldChar w:fldCharType="separate"/>
        </w:r>
        <w:r>
          <w:rPr>
            <w:noProof/>
            <w:webHidden/>
          </w:rPr>
          <w:t>2</w:t>
        </w:r>
        <w:r>
          <w:rPr>
            <w:noProof/>
            <w:webHidden/>
          </w:rPr>
          <w:fldChar w:fldCharType="end"/>
        </w:r>
      </w:hyperlink>
    </w:p>
    <w:p w14:paraId="73F74967" w14:textId="45BFD2B1" w:rsidR="00316446" w:rsidRDefault="00316446">
      <w:pPr>
        <w:pStyle w:val="TOC1"/>
        <w:tabs>
          <w:tab w:val="right" w:leader="dot" w:pos="9350"/>
        </w:tabs>
        <w:rPr>
          <w:rFonts w:asciiTheme="minorHAnsi" w:eastAsiaTheme="minorEastAsia" w:hAnsiTheme="minorHAnsi" w:cstheme="minorBidi"/>
          <w:b w:val="0"/>
          <w:noProof/>
          <w:sz w:val="22"/>
          <w:szCs w:val="22"/>
          <w:lang w:val="en-US"/>
        </w:rPr>
      </w:pPr>
      <w:hyperlink w:anchor="_Toc104988830" w:history="1">
        <w:r w:rsidRPr="00CA36E7">
          <w:rPr>
            <w:rStyle w:val="Hyperlink"/>
            <w:noProof/>
          </w:rPr>
          <w:t>Où puis-je trouver ces documents?</w:t>
        </w:r>
        <w:r>
          <w:rPr>
            <w:noProof/>
            <w:webHidden/>
          </w:rPr>
          <w:tab/>
        </w:r>
        <w:r>
          <w:rPr>
            <w:noProof/>
            <w:webHidden/>
          </w:rPr>
          <w:fldChar w:fldCharType="begin"/>
        </w:r>
        <w:r>
          <w:rPr>
            <w:noProof/>
            <w:webHidden/>
          </w:rPr>
          <w:instrText xml:space="preserve"> PAGEREF _Toc104988830 \h </w:instrText>
        </w:r>
        <w:r>
          <w:rPr>
            <w:noProof/>
            <w:webHidden/>
          </w:rPr>
        </w:r>
        <w:r>
          <w:rPr>
            <w:noProof/>
            <w:webHidden/>
          </w:rPr>
          <w:fldChar w:fldCharType="separate"/>
        </w:r>
        <w:r>
          <w:rPr>
            <w:noProof/>
            <w:webHidden/>
          </w:rPr>
          <w:t>3</w:t>
        </w:r>
        <w:r>
          <w:rPr>
            <w:noProof/>
            <w:webHidden/>
          </w:rPr>
          <w:fldChar w:fldCharType="end"/>
        </w:r>
      </w:hyperlink>
    </w:p>
    <w:p w14:paraId="70C7F238" w14:textId="2D44B6D2" w:rsidR="00316446" w:rsidRDefault="00316446">
      <w:pPr>
        <w:pStyle w:val="TOC1"/>
        <w:tabs>
          <w:tab w:val="right" w:leader="dot" w:pos="9350"/>
        </w:tabs>
        <w:rPr>
          <w:rFonts w:asciiTheme="minorHAnsi" w:eastAsiaTheme="minorEastAsia" w:hAnsiTheme="minorHAnsi" w:cstheme="minorBidi"/>
          <w:b w:val="0"/>
          <w:noProof/>
          <w:sz w:val="22"/>
          <w:szCs w:val="22"/>
          <w:lang w:val="en-US"/>
        </w:rPr>
      </w:pPr>
      <w:hyperlink w:anchor="_Toc104988831" w:history="1">
        <w:r w:rsidRPr="00CA36E7">
          <w:rPr>
            <w:rStyle w:val="Hyperlink"/>
            <w:noProof/>
          </w:rPr>
          <w:t>Que dois-je faire pour commencer?</w:t>
        </w:r>
        <w:r>
          <w:rPr>
            <w:noProof/>
            <w:webHidden/>
          </w:rPr>
          <w:tab/>
        </w:r>
        <w:r>
          <w:rPr>
            <w:noProof/>
            <w:webHidden/>
          </w:rPr>
          <w:fldChar w:fldCharType="begin"/>
        </w:r>
        <w:r>
          <w:rPr>
            <w:noProof/>
            <w:webHidden/>
          </w:rPr>
          <w:instrText xml:space="preserve"> PAGEREF _Toc104988831 \h </w:instrText>
        </w:r>
        <w:r>
          <w:rPr>
            <w:noProof/>
            <w:webHidden/>
          </w:rPr>
        </w:r>
        <w:r>
          <w:rPr>
            <w:noProof/>
            <w:webHidden/>
          </w:rPr>
          <w:fldChar w:fldCharType="separate"/>
        </w:r>
        <w:r>
          <w:rPr>
            <w:noProof/>
            <w:webHidden/>
          </w:rPr>
          <w:t>3</w:t>
        </w:r>
        <w:r>
          <w:rPr>
            <w:noProof/>
            <w:webHidden/>
          </w:rPr>
          <w:fldChar w:fldCharType="end"/>
        </w:r>
      </w:hyperlink>
    </w:p>
    <w:p w14:paraId="41A44DA6" w14:textId="41F29113" w:rsidR="00316446" w:rsidRDefault="00316446">
      <w:pPr>
        <w:pStyle w:val="TOC1"/>
        <w:tabs>
          <w:tab w:val="right" w:leader="dot" w:pos="9350"/>
        </w:tabs>
        <w:rPr>
          <w:rFonts w:asciiTheme="minorHAnsi" w:eastAsiaTheme="minorEastAsia" w:hAnsiTheme="minorHAnsi" w:cstheme="minorBidi"/>
          <w:b w:val="0"/>
          <w:noProof/>
          <w:sz w:val="22"/>
          <w:szCs w:val="22"/>
          <w:lang w:val="en-US"/>
        </w:rPr>
      </w:pPr>
      <w:hyperlink w:anchor="_Toc104988832" w:history="1">
        <w:r w:rsidRPr="00CA36E7">
          <w:rPr>
            <w:rStyle w:val="Hyperlink"/>
            <w:noProof/>
          </w:rPr>
          <w:t>Les documents</w:t>
        </w:r>
        <w:r>
          <w:rPr>
            <w:noProof/>
            <w:webHidden/>
          </w:rPr>
          <w:tab/>
        </w:r>
        <w:r>
          <w:rPr>
            <w:noProof/>
            <w:webHidden/>
          </w:rPr>
          <w:fldChar w:fldCharType="begin"/>
        </w:r>
        <w:r>
          <w:rPr>
            <w:noProof/>
            <w:webHidden/>
          </w:rPr>
          <w:instrText xml:space="preserve"> PAGEREF _Toc104988832 \h </w:instrText>
        </w:r>
        <w:r>
          <w:rPr>
            <w:noProof/>
            <w:webHidden/>
          </w:rPr>
        </w:r>
        <w:r>
          <w:rPr>
            <w:noProof/>
            <w:webHidden/>
          </w:rPr>
          <w:fldChar w:fldCharType="separate"/>
        </w:r>
        <w:r>
          <w:rPr>
            <w:noProof/>
            <w:webHidden/>
          </w:rPr>
          <w:t>4</w:t>
        </w:r>
        <w:r>
          <w:rPr>
            <w:noProof/>
            <w:webHidden/>
          </w:rPr>
          <w:fldChar w:fldCharType="end"/>
        </w:r>
      </w:hyperlink>
    </w:p>
    <w:p w14:paraId="5743A428" w14:textId="0B22B5BA" w:rsidR="00316446" w:rsidRDefault="00316446">
      <w:pPr>
        <w:pStyle w:val="TOC2"/>
        <w:tabs>
          <w:tab w:val="left" w:pos="880"/>
          <w:tab w:val="right" w:leader="dot" w:pos="9350"/>
        </w:tabs>
        <w:rPr>
          <w:rFonts w:asciiTheme="minorHAnsi" w:eastAsiaTheme="minorEastAsia" w:hAnsiTheme="minorHAnsi" w:cstheme="minorBidi"/>
          <w:noProof/>
          <w:sz w:val="22"/>
          <w:szCs w:val="22"/>
          <w:lang w:val="en-US"/>
        </w:rPr>
      </w:pPr>
      <w:hyperlink w:anchor="_Toc104988833" w:history="1">
        <w:r w:rsidRPr="00CA36E7">
          <w:rPr>
            <w:rStyle w:val="Hyperlink"/>
            <w:noProof/>
          </w:rPr>
          <w:t>1.</w:t>
        </w:r>
        <w:r>
          <w:rPr>
            <w:rFonts w:asciiTheme="minorHAnsi" w:eastAsiaTheme="minorEastAsia" w:hAnsiTheme="minorHAnsi" w:cstheme="minorBidi"/>
            <w:noProof/>
            <w:sz w:val="22"/>
            <w:szCs w:val="22"/>
            <w:lang w:val="en-US"/>
          </w:rPr>
          <w:tab/>
        </w:r>
        <w:r w:rsidRPr="00CA36E7">
          <w:rPr>
            <w:rStyle w:val="Hyperlink"/>
            <w:noProof/>
          </w:rPr>
          <w:t>Lois</w:t>
        </w:r>
        <w:r>
          <w:rPr>
            <w:noProof/>
            <w:webHidden/>
          </w:rPr>
          <w:tab/>
        </w:r>
        <w:r>
          <w:rPr>
            <w:noProof/>
            <w:webHidden/>
          </w:rPr>
          <w:fldChar w:fldCharType="begin"/>
        </w:r>
        <w:r>
          <w:rPr>
            <w:noProof/>
            <w:webHidden/>
          </w:rPr>
          <w:instrText xml:space="preserve"> PAGEREF _Toc104988833 \h </w:instrText>
        </w:r>
        <w:r>
          <w:rPr>
            <w:noProof/>
            <w:webHidden/>
          </w:rPr>
        </w:r>
        <w:r>
          <w:rPr>
            <w:noProof/>
            <w:webHidden/>
          </w:rPr>
          <w:fldChar w:fldCharType="separate"/>
        </w:r>
        <w:r>
          <w:rPr>
            <w:noProof/>
            <w:webHidden/>
          </w:rPr>
          <w:t>4</w:t>
        </w:r>
        <w:r>
          <w:rPr>
            <w:noProof/>
            <w:webHidden/>
          </w:rPr>
          <w:fldChar w:fldCharType="end"/>
        </w:r>
      </w:hyperlink>
    </w:p>
    <w:p w14:paraId="58FD7DFA" w14:textId="1F519420" w:rsidR="00316446" w:rsidRDefault="00316446">
      <w:pPr>
        <w:pStyle w:val="TOC3"/>
        <w:tabs>
          <w:tab w:val="left" w:pos="1100"/>
          <w:tab w:val="right" w:leader="dot" w:pos="9350"/>
        </w:tabs>
        <w:rPr>
          <w:rFonts w:asciiTheme="minorHAnsi" w:eastAsiaTheme="minorEastAsia" w:hAnsiTheme="minorHAnsi" w:cstheme="minorBidi"/>
          <w:noProof/>
          <w:sz w:val="22"/>
          <w:szCs w:val="22"/>
          <w:lang w:val="en-US"/>
        </w:rPr>
      </w:pPr>
      <w:hyperlink w:anchor="_Toc104988834" w:history="1">
        <w:r w:rsidRPr="00CA36E7">
          <w:rPr>
            <w:rStyle w:val="Hyperlink"/>
            <w:noProof/>
          </w:rPr>
          <w:t>1.1</w:t>
        </w:r>
        <w:r>
          <w:rPr>
            <w:rFonts w:asciiTheme="minorHAnsi" w:eastAsiaTheme="minorEastAsia" w:hAnsiTheme="minorHAnsi" w:cstheme="minorBidi"/>
            <w:noProof/>
            <w:sz w:val="22"/>
            <w:szCs w:val="22"/>
            <w:lang w:val="en-US"/>
          </w:rPr>
          <w:tab/>
        </w:r>
        <w:r w:rsidRPr="00CA36E7">
          <w:rPr>
            <w:rStyle w:val="Hyperlink"/>
            <w:noProof/>
          </w:rPr>
          <w:t>Lois, de 2000 à aujourd’hui</w:t>
        </w:r>
        <w:r>
          <w:rPr>
            <w:noProof/>
            <w:webHidden/>
          </w:rPr>
          <w:tab/>
        </w:r>
        <w:r>
          <w:rPr>
            <w:noProof/>
            <w:webHidden/>
          </w:rPr>
          <w:fldChar w:fldCharType="begin"/>
        </w:r>
        <w:r>
          <w:rPr>
            <w:noProof/>
            <w:webHidden/>
          </w:rPr>
          <w:instrText xml:space="preserve"> PAGEREF _Toc104988834 \h </w:instrText>
        </w:r>
        <w:r>
          <w:rPr>
            <w:noProof/>
            <w:webHidden/>
          </w:rPr>
        </w:r>
        <w:r>
          <w:rPr>
            <w:noProof/>
            <w:webHidden/>
          </w:rPr>
          <w:fldChar w:fldCharType="separate"/>
        </w:r>
        <w:r>
          <w:rPr>
            <w:noProof/>
            <w:webHidden/>
          </w:rPr>
          <w:t>4</w:t>
        </w:r>
        <w:r>
          <w:rPr>
            <w:noProof/>
            <w:webHidden/>
          </w:rPr>
          <w:fldChar w:fldCharType="end"/>
        </w:r>
      </w:hyperlink>
    </w:p>
    <w:p w14:paraId="0FD6CBCC" w14:textId="6A0FC9FE" w:rsidR="00316446" w:rsidRDefault="00316446">
      <w:pPr>
        <w:pStyle w:val="TOC3"/>
        <w:tabs>
          <w:tab w:val="left" w:pos="1100"/>
          <w:tab w:val="right" w:leader="dot" w:pos="9350"/>
        </w:tabs>
        <w:rPr>
          <w:rFonts w:asciiTheme="minorHAnsi" w:eastAsiaTheme="minorEastAsia" w:hAnsiTheme="minorHAnsi" w:cstheme="minorBidi"/>
          <w:noProof/>
          <w:sz w:val="22"/>
          <w:szCs w:val="22"/>
          <w:lang w:val="en-US"/>
        </w:rPr>
      </w:pPr>
      <w:hyperlink w:anchor="_Toc104988835" w:history="1">
        <w:r w:rsidRPr="00CA36E7">
          <w:rPr>
            <w:rStyle w:val="Hyperlink"/>
            <w:noProof/>
          </w:rPr>
          <w:t>1.2</w:t>
        </w:r>
        <w:r>
          <w:rPr>
            <w:rFonts w:asciiTheme="minorHAnsi" w:eastAsiaTheme="minorEastAsia" w:hAnsiTheme="minorHAnsi" w:cstheme="minorBidi"/>
            <w:noProof/>
            <w:sz w:val="22"/>
            <w:szCs w:val="22"/>
            <w:lang w:val="en-US"/>
          </w:rPr>
          <w:tab/>
        </w:r>
        <w:r w:rsidRPr="00CA36E7">
          <w:rPr>
            <w:rStyle w:val="Hyperlink"/>
            <w:noProof/>
          </w:rPr>
          <w:t>Lois antérieures à 2000</w:t>
        </w:r>
        <w:r>
          <w:rPr>
            <w:noProof/>
            <w:webHidden/>
          </w:rPr>
          <w:tab/>
        </w:r>
        <w:r>
          <w:rPr>
            <w:noProof/>
            <w:webHidden/>
          </w:rPr>
          <w:fldChar w:fldCharType="begin"/>
        </w:r>
        <w:r>
          <w:rPr>
            <w:noProof/>
            <w:webHidden/>
          </w:rPr>
          <w:instrText xml:space="preserve"> PAGEREF _Toc104988835 \h </w:instrText>
        </w:r>
        <w:r>
          <w:rPr>
            <w:noProof/>
            <w:webHidden/>
          </w:rPr>
        </w:r>
        <w:r>
          <w:rPr>
            <w:noProof/>
            <w:webHidden/>
          </w:rPr>
          <w:fldChar w:fldCharType="separate"/>
        </w:r>
        <w:r>
          <w:rPr>
            <w:noProof/>
            <w:webHidden/>
          </w:rPr>
          <w:t>5</w:t>
        </w:r>
        <w:r>
          <w:rPr>
            <w:noProof/>
            <w:webHidden/>
          </w:rPr>
          <w:fldChar w:fldCharType="end"/>
        </w:r>
      </w:hyperlink>
    </w:p>
    <w:p w14:paraId="3E54FAC5" w14:textId="26BBC879" w:rsidR="00316446" w:rsidRDefault="00316446">
      <w:pPr>
        <w:pStyle w:val="TOC3"/>
        <w:tabs>
          <w:tab w:val="left" w:pos="1100"/>
          <w:tab w:val="right" w:leader="dot" w:pos="9350"/>
        </w:tabs>
        <w:rPr>
          <w:rFonts w:asciiTheme="minorHAnsi" w:eastAsiaTheme="minorEastAsia" w:hAnsiTheme="minorHAnsi" w:cstheme="minorBidi"/>
          <w:noProof/>
          <w:sz w:val="22"/>
          <w:szCs w:val="22"/>
          <w:lang w:val="en-US"/>
        </w:rPr>
      </w:pPr>
      <w:hyperlink w:anchor="_Toc104988836" w:history="1">
        <w:r w:rsidRPr="00CA36E7">
          <w:rPr>
            <w:rStyle w:val="Hyperlink"/>
            <w:noProof/>
          </w:rPr>
          <w:t>1.3</w:t>
        </w:r>
        <w:r>
          <w:rPr>
            <w:rFonts w:asciiTheme="minorHAnsi" w:eastAsiaTheme="minorEastAsia" w:hAnsiTheme="minorHAnsi" w:cstheme="minorBidi"/>
            <w:noProof/>
            <w:sz w:val="22"/>
            <w:szCs w:val="22"/>
            <w:lang w:val="en-US"/>
          </w:rPr>
          <w:tab/>
        </w:r>
        <w:r w:rsidRPr="00CA36E7">
          <w:rPr>
            <w:rStyle w:val="Hyperlink"/>
            <w:i/>
            <w:iCs/>
            <w:noProof/>
          </w:rPr>
          <w:t>Lois refondues de l’Ontario</w:t>
        </w:r>
        <w:r>
          <w:rPr>
            <w:noProof/>
            <w:webHidden/>
          </w:rPr>
          <w:tab/>
        </w:r>
        <w:r>
          <w:rPr>
            <w:noProof/>
            <w:webHidden/>
          </w:rPr>
          <w:fldChar w:fldCharType="begin"/>
        </w:r>
        <w:r>
          <w:rPr>
            <w:noProof/>
            <w:webHidden/>
          </w:rPr>
          <w:instrText xml:space="preserve"> PAGEREF _Toc104988836 \h </w:instrText>
        </w:r>
        <w:r>
          <w:rPr>
            <w:noProof/>
            <w:webHidden/>
          </w:rPr>
        </w:r>
        <w:r>
          <w:rPr>
            <w:noProof/>
            <w:webHidden/>
          </w:rPr>
          <w:fldChar w:fldCharType="separate"/>
        </w:r>
        <w:r>
          <w:rPr>
            <w:noProof/>
            <w:webHidden/>
          </w:rPr>
          <w:t>6</w:t>
        </w:r>
        <w:r>
          <w:rPr>
            <w:noProof/>
            <w:webHidden/>
          </w:rPr>
          <w:fldChar w:fldCharType="end"/>
        </w:r>
      </w:hyperlink>
    </w:p>
    <w:p w14:paraId="5D25311B" w14:textId="6260B113" w:rsidR="00316446" w:rsidRDefault="00316446">
      <w:pPr>
        <w:pStyle w:val="TOC3"/>
        <w:tabs>
          <w:tab w:val="left" w:pos="1100"/>
          <w:tab w:val="right" w:leader="dot" w:pos="9350"/>
        </w:tabs>
        <w:rPr>
          <w:rFonts w:asciiTheme="minorHAnsi" w:eastAsiaTheme="minorEastAsia" w:hAnsiTheme="minorHAnsi" w:cstheme="minorBidi"/>
          <w:noProof/>
          <w:sz w:val="22"/>
          <w:szCs w:val="22"/>
          <w:lang w:val="en-US"/>
        </w:rPr>
      </w:pPr>
      <w:hyperlink w:anchor="_Toc104988837" w:history="1">
        <w:r w:rsidRPr="00CA36E7">
          <w:rPr>
            <w:rStyle w:val="Hyperlink"/>
            <w:noProof/>
          </w:rPr>
          <w:t>1.4</w:t>
        </w:r>
        <w:r>
          <w:rPr>
            <w:rFonts w:asciiTheme="minorHAnsi" w:eastAsiaTheme="minorEastAsia" w:hAnsiTheme="minorHAnsi" w:cstheme="minorBidi"/>
            <w:noProof/>
            <w:sz w:val="22"/>
            <w:szCs w:val="22"/>
            <w:lang w:val="en-US"/>
          </w:rPr>
          <w:tab/>
        </w:r>
        <w:r w:rsidRPr="00CA36E7">
          <w:rPr>
            <w:rStyle w:val="Hyperlink"/>
            <w:noProof/>
          </w:rPr>
          <w:t>Codifications administratives</w:t>
        </w:r>
        <w:r>
          <w:rPr>
            <w:noProof/>
            <w:webHidden/>
          </w:rPr>
          <w:tab/>
        </w:r>
        <w:r>
          <w:rPr>
            <w:noProof/>
            <w:webHidden/>
          </w:rPr>
          <w:fldChar w:fldCharType="begin"/>
        </w:r>
        <w:r>
          <w:rPr>
            <w:noProof/>
            <w:webHidden/>
          </w:rPr>
          <w:instrText xml:space="preserve"> PAGEREF _Toc104988837 \h </w:instrText>
        </w:r>
        <w:r>
          <w:rPr>
            <w:noProof/>
            <w:webHidden/>
          </w:rPr>
        </w:r>
        <w:r>
          <w:rPr>
            <w:noProof/>
            <w:webHidden/>
          </w:rPr>
          <w:fldChar w:fldCharType="separate"/>
        </w:r>
        <w:r>
          <w:rPr>
            <w:noProof/>
            <w:webHidden/>
          </w:rPr>
          <w:t>7</w:t>
        </w:r>
        <w:r>
          <w:rPr>
            <w:noProof/>
            <w:webHidden/>
          </w:rPr>
          <w:fldChar w:fldCharType="end"/>
        </w:r>
      </w:hyperlink>
    </w:p>
    <w:p w14:paraId="76D9B4F8" w14:textId="713F86D3" w:rsidR="00316446" w:rsidRDefault="00316446">
      <w:pPr>
        <w:pStyle w:val="TOC2"/>
        <w:tabs>
          <w:tab w:val="left" w:pos="880"/>
          <w:tab w:val="right" w:leader="dot" w:pos="9350"/>
        </w:tabs>
        <w:rPr>
          <w:rFonts w:asciiTheme="minorHAnsi" w:eastAsiaTheme="minorEastAsia" w:hAnsiTheme="minorHAnsi" w:cstheme="minorBidi"/>
          <w:noProof/>
          <w:sz w:val="22"/>
          <w:szCs w:val="22"/>
          <w:lang w:val="en-US"/>
        </w:rPr>
      </w:pPr>
      <w:hyperlink w:anchor="_Toc104988838" w:history="1">
        <w:r w:rsidRPr="00CA36E7">
          <w:rPr>
            <w:rStyle w:val="Hyperlink"/>
            <w:noProof/>
          </w:rPr>
          <w:t>2.</w:t>
        </w:r>
        <w:r>
          <w:rPr>
            <w:rFonts w:asciiTheme="minorHAnsi" w:eastAsiaTheme="minorEastAsia" w:hAnsiTheme="minorHAnsi" w:cstheme="minorBidi"/>
            <w:noProof/>
            <w:sz w:val="22"/>
            <w:szCs w:val="22"/>
            <w:lang w:val="en-US"/>
          </w:rPr>
          <w:tab/>
        </w:r>
        <w:r w:rsidRPr="00CA36E7">
          <w:rPr>
            <w:rStyle w:val="Hyperlink"/>
            <w:noProof/>
          </w:rPr>
          <w:t>Projets de loi et documents connexes</w:t>
        </w:r>
        <w:r>
          <w:rPr>
            <w:noProof/>
            <w:webHidden/>
          </w:rPr>
          <w:tab/>
        </w:r>
        <w:r>
          <w:rPr>
            <w:noProof/>
            <w:webHidden/>
          </w:rPr>
          <w:fldChar w:fldCharType="begin"/>
        </w:r>
        <w:r>
          <w:rPr>
            <w:noProof/>
            <w:webHidden/>
          </w:rPr>
          <w:instrText xml:space="preserve"> PAGEREF _Toc104988838 \h </w:instrText>
        </w:r>
        <w:r>
          <w:rPr>
            <w:noProof/>
            <w:webHidden/>
          </w:rPr>
        </w:r>
        <w:r>
          <w:rPr>
            <w:noProof/>
            <w:webHidden/>
          </w:rPr>
          <w:fldChar w:fldCharType="separate"/>
        </w:r>
        <w:r>
          <w:rPr>
            <w:noProof/>
            <w:webHidden/>
          </w:rPr>
          <w:t>7</w:t>
        </w:r>
        <w:r>
          <w:rPr>
            <w:noProof/>
            <w:webHidden/>
          </w:rPr>
          <w:fldChar w:fldCharType="end"/>
        </w:r>
      </w:hyperlink>
    </w:p>
    <w:p w14:paraId="190077F8" w14:textId="351D306C" w:rsidR="00316446" w:rsidRDefault="00316446">
      <w:pPr>
        <w:pStyle w:val="TOC3"/>
        <w:tabs>
          <w:tab w:val="left" w:pos="1100"/>
          <w:tab w:val="right" w:leader="dot" w:pos="9350"/>
        </w:tabs>
        <w:rPr>
          <w:rFonts w:asciiTheme="minorHAnsi" w:eastAsiaTheme="minorEastAsia" w:hAnsiTheme="minorHAnsi" w:cstheme="minorBidi"/>
          <w:noProof/>
          <w:sz w:val="22"/>
          <w:szCs w:val="22"/>
          <w:lang w:val="en-US"/>
        </w:rPr>
      </w:pPr>
      <w:hyperlink w:anchor="_Toc104988839" w:history="1">
        <w:r w:rsidRPr="00CA36E7">
          <w:rPr>
            <w:rStyle w:val="Hyperlink"/>
            <w:noProof/>
          </w:rPr>
          <w:t>2.1</w:t>
        </w:r>
        <w:r>
          <w:rPr>
            <w:rFonts w:asciiTheme="minorHAnsi" w:eastAsiaTheme="minorEastAsia" w:hAnsiTheme="minorHAnsi" w:cstheme="minorBidi"/>
            <w:noProof/>
            <w:sz w:val="22"/>
            <w:szCs w:val="22"/>
            <w:lang w:val="en-US"/>
          </w:rPr>
          <w:tab/>
        </w:r>
        <w:r w:rsidRPr="00CA36E7">
          <w:rPr>
            <w:rStyle w:val="Hyperlink"/>
            <w:noProof/>
          </w:rPr>
          <w:t>Recherche de projets de loi</w:t>
        </w:r>
        <w:r>
          <w:rPr>
            <w:noProof/>
            <w:webHidden/>
          </w:rPr>
          <w:tab/>
        </w:r>
        <w:r>
          <w:rPr>
            <w:noProof/>
            <w:webHidden/>
          </w:rPr>
          <w:fldChar w:fldCharType="begin"/>
        </w:r>
        <w:r>
          <w:rPr>
            <w:noProof/>
            <w:webHidden/>
          </w:rPr>
          <w:instrText xml:space="preserve"> PAGEREF _Toc104988839 \h </w:instrText>
        </w:r>
        <w:r>
          <w:rPr>
            <w:noProof/>
            <w:webHidden/>
          </w:rPr>
        </w:r>
        <w:r>
          <w:rPr>
            <w:noProof/>
            <w:webHidden/>
          </w:rPr>
          <w:fldChar w:fldCharType="separate"/>
        </w:r>
        <w:r>
          <w:rPr>
            <w:noProof/>
            <w:webHidden/>
          </w:rPr>
          <w:t>7</w:t>
        </w:r>
        <w:r>
          <w:rPr>
            <w:noProof/>
            <w:webHidden/>
          </w:rPr>
          <w:fldChar w:fldCharType="end"/>
        </w:r>
      </w:hyperlink>
    </w:p>
    <w:p w14:paraId="420731E5" w14:textId="3C39C07D" w:rsidR="00316446" w:rsidRDefault="00316446">
      <w:pPr>
        <w:pStyle w:val="TOC3"/>
        <w:tabs>
          <w:tab w:val="left" w:pos="1100"/>
          <w:tab w:val="right" w:leader="dot" w:pos="9350"/>
        </w:tabs>
        <w:rPr>
          <w:rFonts w:asciiTheme="minorHAnsi" w:eastAsiaTheme="minorEastAsia" w:hAnsiTheme="minorHAnsi" w:cstheme="minorBidi"/>
          <w:noProof/>
          <w:sz w:val="22"/>
          <w:szCs w:val="22"/>
          <w:lang w:val="en-US"/>
        </w:rPr>
      </w:pPr>
      <w:hyperlink w:anchor="_Toc104988840" w:history="1">
        <w:r w:rsidRPr="00CA36E7">
          <w:rPr>
            <w:rStyle w:val="Hyperlink"/>
            <w:noProof/>
          </w:rPr>
          <w:t>2.2</w:t>
        </w:r>
        <w:r>
          <w:rPr>
            <w:rFonts w:asciiTheme="minorHAnsi" w:eastAsiaTheme="minorEastAsia" w:hAnsiTheme="minorHAnsi" w:cstheme="minorBidi"/>
            <w:noProof/>
            <w:sz w:val="22"/>
            <w:szCs w:val="22"/>
            <w:lang w:val="en-US"/>
          </w:rPr>
          <w:tab/>
        </w:r>
        <w:r w:rsidRPr="00CA36E7">
          <w:rPr>
            <w:rStyle w:val="Hyperlink"/>
            <w:noProof/>
          </w:rPr>
          <w:t>Projets de loi initiaux</w:t>
        </w:r>
        <w:r>
          <w:rPr>
            <w:noProof/>
            <w:webHidden/>
          </w:rPr>
          <w:tab/>
        </w:r>
        <w:r>
          <w:rPr>
            <w:noProof/>
            <w:webHidden/>
          </w:rPr>
          <w:fldChar w:fldCharType="begin"/>
        </w:r>
        <w:r>
          <w:rPr>
            <w:noProof/>
            <w:webHidden/>
          </w:rPr>
          <w:instrText xml:space="preserve"> PAGEREF _Toc104988840 \h </w:instrText>
        </w:r>
        <w:r>
          <w:rPr>
            <w:noProof/>
            <w:webHidden/>
          </w:rPr>
        </w:r>
        <w:r>
          <w:rPr>
            <w:noProof/>
            <w:webHidden/>
          </w:rPr>
          <w:fldChar w:fldCharType="separate"/>
        </w:r>
        <w:r>
          <w:rPr>
            <w:noProof/>
            <w:webHidden/>
          </w:rPr>
          <w:t>9</w:t>
        </w:r>
        <w:r>
          <w:rPr>
            <w:noProof/>
            <w:webHidden/>
          </w:rPr>
          <w:fldChar w:fldCharType="end"/>
        </w:r>
      </w:hyperlink>
    </w:p>
    <w:p w14:paraId="2911FF00" w14:textId="62509400" w:rsidR="00316446" w:rsidRDefault="00316446">
      <w:pPr>
        <w:pStyle w:val="TOC3"/>
        <w:tabs>
          <w:tab w:val="left" w:pos="1100"/>
          <w:tab w:val="right" w:leader="dot" w:pos="9350"/>
        </w:tabs>
        <w:rPr>
          <w:rFonts w:asciiTheme="minorHAnsi" w:eastAsiaTheme="minorEastAsia" w:hAnsiTheme="minorHAnsi" w:cstheme="minorBidi"/>
          <w:noProof/>
          <w:sz w:val="22"/>
          <w:szCs w:val="22"/>
          <w:lang w:val="en-US"/>
        </w:rPr>
      </w:pPr>
      <w:hyperlink w:anchor="_Toc104988841" w:history="1">
        <w:r w:rsidRPr="00CA36E7">
          <w:rPr>
            <w:rStyle w:val="Hyperlink"/>
            <w:noProof/>
          </w:rPr>
          <w:t>2.3</w:t>
        </w:r>
        <w:r>
          <w:rPr>
            <w:rFonts w:asciiTheme="minorHAnsi" w:eastAsiaTheme="minorEastAsia" w:hAnsiTheme="minorHAnsi" w:cstheme="minorBidi"/>
            <w:noProof/>
            <w:sz w:val="22"/>
            <w:szCs w:val="22"/>
            <w:lang w:val="en-US"/>
          </w:rPr>
          <w:tab/>
        </w:r>
        <w:r w:rsidRPr="00CA36E7">
          <w:rPr>
            <w:rStyle w:val="Hyperlink"/>
            <w:noProof/>
          </w:rPr>
          <w:t>Documents de l’Assemblée législative relatifs aux projets de loi</w:t>
        </w:r>
        <w:r>
          <w:rPr>
            <w:noProof/>
            <w:webHidden/>
          </w:rPr>
          <w:tab/>
        </w:r>
        <w:r>
          <w:rPr>
            <w:noProof/>
            <w:webHidden/>
          </w:rPr>
          <w:fldChar w:fldCharType="begin"/>
        </w:r>
        <w:r>
          <w:rPr>
            <w:noProof/>
            <w:webHidden/>
          </w:rPr>
          <w:instrText xml:space="preserve"> PAGEREF _Toc104988841 \h </w:instrText>
        </w:r>
        <w:r>
          <w:rPr>
            <w:noProof/>
            <w:webHidden/>
          </w:rPr>
        </w:r>
        <w:r>
          <w:rPr>
            <w:noProof/>
            <w:webHidden/>
          </w:rPr>
          <w:fldChar w:fldCharType="separate"/>
        </w:r>
        <w:r>
          <w:rPr>
            <w:noProof/>
            <w:webHidden/>
          </w:rPr>
          <w:t>9</w:t>
        </w:r>
        <w:r>
          <w:rPr>
            <w:noProof/>
            <w:webHidden/>
          </w:rPr>
          <w:fldChar w:fldCharType="end"/>
        </w:r>
      </w:hyperlink>
    </w:p>
    <w:p w14:paraId="3270708D" w14:textId="1A6BB5F7" w:rsidR="00316446" w:rsidRDefault="00316446">
      <w:pPr>
        <w:pStyle w:val="TOC3"/>
        <w:tabs>
          <w:tab w:val="left" w:pos="1100"/>
          <w:tab w:val="right" w:leader="dot" w:pos="9350"/>
        </w:tabs>
        <w:rPr>
          <w:rFonts w:asciiTheme="minorHAnsi" w:eastAsiaTheme="minorEastAsia" w:hAnsiTheme="minorHAnsi" w:cstheme="minorBidi"/>
          <w:noProof/>
          <w:sz w:val="22"/>
          <w:szCs w:val="22"/>
          <w:lang w:val="en-US"/>
        </w:rPr>
      </w:pPr>
      <w:hyperlink w:anchor="_Toc104988842" w:history="1">
        <w:r w:rsidRPr="00CA36E7">
          <w:rPr>
            <w:rStyle w:val="Hyperlink"/>
            <w:noProof/>
          </w:rPr>
          <w:t>2.4</w:t>
        </w:r>
        <w:r>
          <w:rPr>
            <w:rFonts w:asciiTheme="minorHAnsi" w:eastAsiaTheme="minorEastAsia" w:hAnsiTheme="minorHAnsi" w:cstheme="minorBidi"/>
            <w:noProof/>
            <w:sz w:val="22"/>
            <w:szCs w:val="22"/>
            <w:lang w:val="en-US"/>
          </w:rPr>
          <w:tab/>
        </w:r>
        <w:r w:rsidRPr="00CA36E7">
          <w:rPr>
            <w:rStyle w:val="Hyperlink"/>
            <w:noProof/>
          </w:rPr>
          <w:t>Documents du Conseil des ministres</w:t>
        </w:r>
        <w:r>
          <w:rPr>
            <w:noProof/>
            <w:webHidden/>
          </w:rPr>
          <w:tab/>
        </w:r>
        <w:r>
          <w:rPr>
            <w:noProof/>
            <w:webHidden/>
          </w:rPr>
          <w:fldChar w:fldCharType="begin"/>
        </w:r>
        <w:r>
          <w:rPr>
            <w:noProof/>
            <w:webHidden/>
          </w:rPr>
          <w:instrText xml:space="preserve"> PAGEREF _Toc104988842 \h </w:instrText>
        </w:r>
        <w:r>
          <w:rPr>
            <w:noProof/>
            <w:webHidden/>
          </w:rPr>
        </w:r>
        <w:r>
          <w:rPr>
            <w:noProof/>
            <w:webHidden/>
          </w:rPr>
          <w:fldChar w:fldCharType="separate"/>
        </w:r>
        <w:r>
          <w:rPr>
            <w:noProof/>
            <w:webHidden/>
          </w:rPr>
          <w:t>11</w:t>
        </w:r>
        <w:r>
          <w:rPr>
            <w:noProof/>
            <w:webHidden/>
          </w:rPr>
          <w:fldChar w:fldCharType="end"/>
        </w:r>
      </w:hyperlink>
    </w:p>
    <w:p w14:paraId="1E9AAAFD" w14:textId="476F9C17" w:rsidR="00316446" w:rsidRDefault="00316446">
      <w:pPr>
        <w:pStyle w:val="TOC3"/>
        <w:tabs>
          <w:tab w:val="left" w:pos="1100"/>
          <w:tab w:val="right" w:leader="dot" w:pos="9350"/>
        </w:tabs>
        <w:rPr>
          <w:rFonts w:asciiTheme="minorHAnsi" w:eastAsiaTheme="minorEastAsia" w:hAnsiTheme="minorHAnsi" w:cstheme="minorBidi"/>
          <w:noProof/>
          <w:sz w:val="22"/>
          <w:szCs w:val="22"/>
          <w:lang w:val="en-US"/>
        </w:rPr>
      </w:pPr>
      <w:hyperlink w:anchor="_Toc104988843" w:history="1">
        <w:r w:rsidRPr="00CA36E7">
          <w:rPr>
            <w:rStyle w:val="Hyperlink"/>
            <w:noProof/>
          </w:rPr>
          <w:t>2.5</w:t>
        </w:r>
        <w:r>
          <w:rPr>
            <w:rFonts w:asciiTheme="minorHAnsi" w:eastAsiaTheme="minorEastAsia" w:hAnsiTheme="minorHAnsi" w:cstheme="minorBidi"/>
            <w:noProof/>
            <w:sz w:val="22"/>
            <w:szCs w:val="22"/>
            <w:lang w:val="en-US"/>
          </w:rPr>
          <w:tab/>
        </w:r>
        <w:r w:rsidRPr="00CA36E7">
          <w:rPr>
            <w:rStyle w:val="Hyperlink"/>
            <w:noProof/>
          </w:rPr>
          <w:t>Documents du Bureau des conseillers législatifs</w:t>
        </w:r>
        <w:r>
          <w:rPr>
            <w:noProof/>
            <w:webHidden/>
          </w:rPr>
          <w:tab/>
        </w:r>
        <w:r>
          <w:rPr>
            <w:noProof/>
            <w:webHidden/>
          </w:rPr>
          <w:fldChar w:fldCharType="begin"/>
        </w:r>
        <w:r>
          <w:rPr>
            <w:noProof/>
            <w:webHidden/>
          </w:rPr>
          <w:instrText xml:space="preserve"> PAGEREF _Toc104988843 \h </w:instrText>
        </w:r>
        <w:r>
          <w:rPr>
            <w:noProof/>
            <w:webHidden/>
          </w:rPr>
        </w:r>
        <w:r>
          <w:rPr>
            <w:noProof/>
            <w:webHidden/>
          </w:rPr>
          <w:fldChar w:fldCharType="separate"/>
        </w:r>
        <w:r>
          <w:rPr>
            <w:noProof/>
            <w:webHidden/>
          </w:rPr>
          <w:t>12</w:t>
        </w:r>
        <w:r>
          <w:rPr>
            <w:noProof/>
            <w:webHidden/>
          </w:rPr>
          <w:fldChar w:fldCharType="end"/>
        </w:r>
      </w:hyperlink>
    </w:p>
    <w:p w14:paraId="2E9E769D" w14:textId="7094D072" w:rsidR="00316446" w:rsidRDefault="00316446">
      <w:pPr>
        <w:pStyle w:val="TOC1"/>
        <w:tabs>
          <w:tab w:val="right" w:leader="dot" w:pos="9350"/>
        </w:tabs>
        <w:rPr>
          <w:rFonts w:asciiTheme="minorHAnsi" w:eastAsiaTheme="minorEastAsia" w:hAnsiTheme="minorHAnsi" w:cstheme="minorBidi"/>
          <w:b w:val="0"/>
          <w:noProof/>
          <w:sz w:val="22"/>
          <w:szCs w:val="22"/>
          <w:lang w:val="en-US"/>
        </w:rPr>
      </w:pPr>
      <w:hyperlink w:anchor="_Toc104988844" w:history="1">
        <w:r w:rsidRPr="00CA36E7">
          <w:rPr>
            <w:rStyle w:val="Hyperlink"/>
            <w:noProof/>
          </w:rPr>
          <w:t>Y a-t-il des documents connexes?</w:t>
        </w:r>
        <w:r>
          <w:rPr>
            <w:noProof/>
            <w:webHidden/>
          </w:rPr>
          <w:tab/>
        </w:r>
        <w:r>
          <w:rPr>
            <w:noProof/>
            <w:webHidden/>
          </w:rPr>
          <w:fldChar w:fldCharType="begin"/>
        </w:r>
        <w:r>
          <w:rPr>
            <w:noProof/>
            <w:webHidden/>
          </w:rPr>
          <w:instrText xml:space="preserve"> PAGEREF _Toc104988844 \h </w:instrText>
        </w:r>
        <w:r>
          <w:rPr>
            <w:noProof/>
            <w:webHidden/>
          </w:rPr>
        </w:r>
        <w:r>
          <w:rPr>
            <w:noProof/>
            <w:webHidden/>
          </w:rPr>
          <w:fldChar w:fldCharType="separate"/>
        </w:r>
        <w:r>
          <w:rPr>
            <w:noProof/>
            <w:webHidden/>
          </w:rPr>
          <w:t>13</w:t>
        </w:r>
        <w:r>
          <w:rPr>
            <w:noProof/>
            <w:webHidden/>
          </w:rPr>
          <w:fldChar w:fldCharType="end"/>
        </w:r>
      </w:hyperlink>
    </w:p>
    <w:p w14:paraId="1039428D" w14:textId="4A103ED4" w:rsidR="00316446" w:rsidRDefault="00316446">
      <w:pPr>
        <w:pStyle w:val="TOC1"/>
        <w:tabs>
          <w:tab w:val="right" w:leader="dot" w:pos="9350"/>
        </w:tabs>
        <w:rPr>
          <w:rFonts w:asciiTheme="minorHAnsi" w:eastAsiaTheme="minorEastAsia" w:hAnsiTheme="minorHAnsi" w:cstheme="minorBidi"/>
          <w:b w:val="0"/>
          <w:noProof/>
          <w:sz w:val="22"/>
          <w:szCs w:val="22"/>
          <w:lang w:val="en-US"/>
        </w:rPr>
      </w:pPr>
      <w:hyperlink w:anchor="_Toc104988845" w:history="1">
        <w:r w:rsidRPr="00CA36E7">
          <w:rPr>
            <w:rStyle w:val="Hyperlink"/>
            <w:noProof/>
            <w:lang w:val="en-CA"/>
          </w:rPr>
          <w:t>Comment accéd</w:t>
        </w:r>
        <w:r w:rsidRPr="00CA36E7">
          <w:rPr>
            <w:rStyle w:val="Hyperlink"/>
            <w:noProof/>
            <w:lang w:val="en-CA"/>
          </w:rPr>
          <w:t>e</w:t>
        </w:r>
        <w:r w:rsidRPr="00CA36E7">
          <w:rPr>
            <w:rStyle w:val="Hyperlink"/>
            <w:noProof/>
            <w:lang w:val="en-CA"/>
          </w:rPr>
          <w:t>r aux descriptions en ligne?</w:t>
        </w:r>
        <w:r>
          <w:rPr>
            <w:noProof/>
            <w:webHidden/>
          </w:rPr>
          <w:tab/>
        </w:r>
        <w:r>
          <w:rPr>
            <w:noProof/>
            <w:webHidden/>
          </w:rPr>
          <w:fldChar w:fldCharType="begin"/>
        </w:r>
        <w:r>
          <w:rPr>
            <w:noProof/>
            <w:webHidden/>
          </w:rPr>
          <w:instrText xml:space="preserve"> PAGEREF _Toc104988845 \h </w:instrText>
        </w:r>
        <w:r>
          <w:rPr>
            <w:noProof/>
            <w:webHidden/>
          </w:rPr>
        </w:r>
        <w:r>
          <w:rPr>
            <w:noProof/>
            <w:webHidden/>
          </w:rPr>
          <w:fldChar w:fldCharType="separate"/>
        </w:r>
        <w:r>
          <w:rPr>
            <w:noProof/>
            <w:webHidden/>
          </w:rPr>
          <w:t>13</w:t>
        </w:r>
        <w:r>
          <w:rPr>
            <w:noProof/>
            <w:webHidden/>
          </w:rPr>
          <w:fldChar w:fldCharType="end"/>
        </w:r>
      </w:hyperlink>
    </w:p>
    <w:p w14:paraId="7FBAC2B5" w14:textId="1BED461A" w:rsidR="00316446" w:rsidRDefault="00316446">
      <w:pPr>
        <w:pStyle w:val="TOC1"/>
        <w:tabs>
          <w:tab w:val="right" w:leader="dot" w:pos="9350"/>
        </w:tabs>
        <w:rPr>
          <w:rFonts w:asciiTheme="minorHAnsi" w:eastAsiaTheme="minorEastAsia" w:hAnsiTheme="minorHAnsi" w:cstheme="minorBidi"/>
          <w:b w:val="0"/>
          <w:noProof/>
          <w:sz w:val="22"/>
          <w:szCs w:val="22"/>
          <w:lang w:val="en-US"/>
        </w:rPr>
      </w:pPr>
      <w:hyperlink w:anchor="_Toc104988846" w:history="1">
        <w:r w:rsidRPr="00CA36E7">
          <w:rPr>
            <w:rStyle w:val="Hyperlink"/>
            <w:rFonts w:cs="Arial"/>
            <w:noProof/>
          </w:rPr>
          <w:t>Pour nous joindre</w:t>
        </w:r>
        <w:r>
          <w:rPr>
            <w:noProof/>
            <w:webHidden/>
          </w:rPr>
          <w:tab/>
        </w:r>
        <w:r>
          <w:rPr>
            <w:noProof/>
            <w:webHidden/>
          </w:rPr>
          <w:fldChar w:fldCharType="begin"/>
        </w:r>
        <w:r>
          <w:rPr>
            <w:noProof/>
            <w:webHidden/>
          </w:rPr>
          <w:instrText xml:space="preserve"> PAGEREF _Toc104988846 \h </w:instrText>
        </w:r>
        <w:r>
          <w:rPr>
            <w:noProof/>
            <w:webHidden/>
          </w:rPr>
        </w:r>
        <w:r>
          <w:rPr>
            <w:noProof/>
            <w:webHidden/>
          </w:rPr>
          <w:fldChar w:fldCharType="separate"/>
        </w:r>
        <w:r>
          <w:rPr>
            <w:noProof/>
            <w:webHidden/>
          </w:rPr>
          <w:t>16</w:t>
        </w:r>
        <w:r>
          <w:rPr>
            <w:noProof/>
            <w:webHidden/>
          </w:rPr>
          <w:fldChar w:fldCharType="end"/>
        </w:r>
      </w:hyperlink>
    </w:p>
    <w:p w14:paraId="7B7D2A59" w14:textId="3ACC8F64" w:rsidR="00800D3C" w:rsidRPr="004672D9" w:rsidRDefault="001A4C86" w:rsidP="00800D3C">
      <w:pPr>
        <w:pStyle w:val="Heading1"/>
      </w:pPr>
      <w:r w:rsidRPr="004672D9">
        <w:rPr>
          <w:rStyle w:val="normaltextrun"/>
          <w:sz w:val="24"/>
        </w:rPr>
        <w:fldChar w:fldCharType="end"/>
      </w:r>
      <w:bookmarkStart w:id="7" w:name="_Toc104988828"/>
      <w:r w:rsidRPr="004672D9">
        <w:rPr>
          <w:rStyle w:val="normaltextrun"/>
        </w:rPr>
        <w:t>Dans le présent guide</w:t>
      </w:r>
      <w:bookmarkEnd w:id="6"/>
      <w:bookmarkEnd w:id="7"/>
      <w:r w:rsidRPr="004672D9">
        <w:rPr>
          <w:rStyle w:val="eop"/>
        </w:rPr>
        <w:t> </w:t>
      </w:r>
    </w:p>
    <w:p w14:paraId="7B7D2A5A" w14:textId="77777777" w:rsidR="00800D3C" w:rsidRPr="004672D9" w:rsidRDefault="00800D3C" w:rsidP="00800D3C">
      <w:pPr>
        <w:pStyle w:val="paragraph"/>
        <w:spacing w:before="0" w:beforeAutospacing="0" w:after="0" w:afterAutospacing="0"/>
        <w:textAlignment w:val="baseline"/>
        <w:rPr>
          <w:rFonts w:ascii="Arial" w:hAnsi="Arial" w:cs="Arial"/>
          <w:sz w:val="18"/>
          <w:szCs w:val="18"/>
        </w:rPr>
      </w:pPr>
      <w:r w:rsidRPr="004672D9">
        <w:rPr>
          <w:rStyle w:val="eop"/>
          <w:rFonts w:ascii="Arial" w:hAnsi="Arial"/>
        </w:rPr>
        <w:t> </w:t>
      </w:r>
    </w:p>
    <w:p w14:paraId="7F207A8C" w14:textId="6872FD6C" w:rsidR="008F3565" w:rsidRPr="004672D9" w:rsidRDefault="00800D3C" w:rsidP="00800D3C">
      <w:pPr>
        <w:pStyle w:val="paragraph"/>
        <w:spacing w:before="0" w:beforeAutospacing="0" w:after="0" w:afterAutospacing="0"/>
        <w:textAlignment w:val="baseline"/>
        <w:rPr>
          <w:rStyle w:val="normaltextrun"/>
          <w:rFonts w:ascii="Arial" w:hAnsi="Arial" w:cs="Arial"/>
        </w:rPr>
      </w:pPr>
      <w:r w:rsidRPr="004672D9">
        <w:rPr>
          <w:rStyle w:val="normaltextrun"/>
          <w:rFonts w:ascii="Arial" w:hAnsi="Arial"/>
        </w:rPr>
        <w:t>Ce guide fournit des renseignements sur la marche à suivre pour trouver des projets de loi et des lois (actes) de l’Ontario (datant de 1867 à aujourd’hui), de la province du Canada (de 1841 à 1867) et du Haut-Canada (de 1791 à 1841)</w:t>
      </w:r>
      <w:r w:rsidR="00223487" w:rsidRPr="004672D9">
        <w:rPr>
          <w:rStyle w:val="normaltextrun"/>
          <w:rFonts w:ascii="Arial" w:hAnsi="Arial"/>
        </w:rPr>
        <w:t xml:space="preserve">. </w:t>
      </w:r>
      <w:r w:rsidRPr="004672D9">
        <w:rPr>
          <w:rStyle w:val="normaltextrun"/>
          <w:rFonts w:ascii="Arial" w:hAnsi="Arial"/>
        </w:rPr>
        <w:t>Il comprend également de l’information sur la recherche de documents à l’aide de renseignements généraux sur les projets de loi.</w:t>
      </w:r>
    </w:p>
    <w:p w14:paraId="6F3B99E8" w14:textId="5C8C5B21" w:rsidR="005E1178" w:rsidRPr="004672D9" w:rsidRDefault="005E1178" w:rsidP="00800D3C">
      <w:pPr>
        <w:pStyle w:val="paragraph"/>
        <w:spacing w:before="0" w:beforeAutospacing="0" w:after="0" w:afterAutospacing="0"/>
        <w:textAlignment w:val="baseline"/>
        <w:rPr>
          <w:rStyle w:val="normaltextrun"/>
          <w:rFonts w:ascii="Arial" w:hAnsi="Arial" w:cs="Arial"/>
          <w:lang w:val="fr-FR"/>
        </w:rPr>
      </w:pPr>
    </w:p>
    <w:p w14:paraId="0F90F8F4" w14:textId="5C4D0A07" w:rsidR="005E1178" w:rsidRPr="004672D9" w:rsidRDefault="005E1178" w:rsidP="005E1178">
      <w:pPr>
        <w:rPr>
          <w:rStyle w:val="normaltextrun"/>
        </w:rPr>
      </w:pPr>
      <w:r w:rsidRPr="004672D9">
        <w:t>* Veuillez noter : Ce guide contient des liens vers des renseignements trouvés dans notre Base de données des descriptions des documents d’archives en ligne</w:t>
      </w:r>
      <w:r w:rsidR="00223487" w:rsidRPr="004672D9">
        <w:t xml:space="preserve">. </w:t>
      </w:r>
      <w:r w:rsidRPr="004672D9">
        <w:t>Sur notre site Web, ontario.ca/archives, cette base de données se trouve sous la rubrique « Accédez à nos collections »</w:t>
      </w:r>
      <w:r w:rsidR="00223487" w:rsidRPr="004672D9">
        <w:t xml:space="preserve">. </w:t>
      </w:r>
      <w:r w:rsidRPr="004672D9">
        <w:t>Si vous utilisez une version papier du présent guide, rendez-vous à la page 12 pour obtenir plus de renseignements sur la manière de trouver les descriptions en ligne.</w:t>
      </w:r>
    </w:p>
    <w:p w14:paraId="6EF9B07F" w14:textId="77777777" w:rsidR="002E0DB8" w:rsidRPr="004672D9" w:rsidRDefault="002E0DB8" w:rsidP="00800D3C">
      <w:pPr>
        <w:pStyle w:val="paragraph"/>
        <w:spacing w:before="0" w:beforeAutospacing="0" w:after="0" w:afterAutospacing="0"/>
        <w:textAlignment w:val="baseline"/>
        <w:rPr>
          <w:rStyle w:val="normaltextrun"/>
          <w:rFonts w:ascii="Arial" w:hAnsi="Arial" w:cs="Arial"/>
          <w:lang w:val="fr-FR"/>
        </w:rPr>
      </w:pPr>
    </w:p>
    <w:p w14:paraId="506C1BE0" w14:textId="62D1E009" w:rsidR="007E38C7" w:rsidRPr="004672D9" w:rsidRDefault="00B2636F" w:rsidP="00CC678C">
      <w:pPr>
        <w:pStyle w:val="Heading2"/>
        <w:numPr>
          <w:ilvl w:val="0"/>
          <w:numId w:val="0"/>
        </w:numPr>
        <w:ind w:left="426" w:hanging="426"/>
        <w:rPr>
          <w:rStyle w:val="eop"/>
        </w:rPr>
      </w:pPr>
      <w:bookmarkStart w:id="8" w:name="_Toc104988829"/>
      <w:r w:rsidRPr="004672D9">
        <w:t>Que sont un projet de loi et une loi?</w:t>
      </w:r>
      <w:bookmarkEnd w:id="8"/>
    </w:p>
    <w:p w14:paraId="3442075A" w14:textId="77777777" w:rsidR="00CC678C" w:rsidRPr="004672D9" w:rsidRDefault="00CC678C" w:rsidP="00DB721F"/>
    <w:p w14:paraId="1CDD57CE" w14:textId="77777777" w:rsidR="00B22A79" w:rsidRPr="004672D9" w:rsidRDefault="00BE7611" w:rsidP="00B22A79">
      <w:pPr>
        <w:rPr>
          <w:rFonts w:cs="Arial"/>
          <w:bCs/>
        </w:rPr>
      </w:pPr>
      <w:r w:rsidRPr="004672D9">
        <w:t xml:space="preserve">Un </w:t>
      </w:r>
      <w:r w:rsidRPr="004672D9">
        <w:rPr>
          <w:b/>
        </w:rPr>
        <w:t>projet de loi</w:t>
      </w:r>
      <w:r w:rsidRPr="004672D9">
        <w:t xml:space="preserve"> est une proposition de loi qui est déposée devant l’Assemblée législative pour que celle-ci l’examine.</w:t>
      </w:r>
    </w:p>
    <w:p w14:paraId="7026CA81" w14:textId="77777777" w:rsidR="00B22A79" w:rsidRPr="004672D9" w:rsidRDefault="00B22A79" w:rsidP="00B22A79">
      <w:pPr>
        <w:rPr>
          <w:rFonts w:cs="Arial"/>
          <w:bCs/>
        </w:rPr>
      </w:pPr>
    </w:p>
    <w:p w14:paraId="2BB98848" w14:textId="457BF4B9" w:rsidR="00DF5684" w:rsidRPr="004672D9" w:rsidRDefault="00DF5684" w:rsidP="00B22A79">
      <w:pPr>
        <w:rPr>
          <w:rFonts w:cs="Arial"/>
          <w:bCs/>
        </w:rPr>
      </w:pPr>
      <w:r w:rsidRPr="004672D9">
        <w:t>Pour qu’un projet de loi soit promulgué en loi, il doit faire l’objet de trois lectures (votes) de l’Assemblée législative</w:t>
      </w:r>
      <w:r w:rsidR="00223487" w:rsidRPr="004672D9">
        <w:t xml:space="preserve">. </w:t>
      </w:r>
      <w:r w:rsidRPr="004672D9">
        <w:t>Au cours du processus, le projet de loi est souvent renvoyé devant un comité permanent, composé de membres de l’Assemblée législative (p. ex. le Comité permanent de la politique sociale) pour qu’il l’étudie plus en détail</w:t>
      </w:r>
      <w:r w:rsidR="00223487" w:rsidRPr="004672D9">
        <w:t xml:space="preserve">. </w:t>
      </w:r>
      <w:r w:rsidRPr="004672D9">
        <w:t>Les projets de loi sont habituellement modifiés et ils ne deviennent pas toujours des lois.</w:t>
      </w:r>
    </w:p>
    <w:p w14:paraId="525FE5B2" w14:textId="43FBD04E" w:rsidR="00DF5684" w:rsidRPr="004672D9" w:rsidRDefault="00DF5684" w:rsidP="00DB721F"/>
    <w:p w14:paraId="2E73251E" w14:textId="43A744AE" w:rsidR="00DF5684" w:rsidRPr="004672D9" w:rsidRDefault="00DF5684" w:rsidP="00DB721F">
      <w:r w:rsidRPr="004672D9">
        <w:t>Lorsqu’un projet de loi a fait l’objet d’une troisième lecture, il est présenté au lieutenant-gouverneur pour recevoir la sanction royale (la signature du lieutenant-gouverneur)</w:t>
      </w:r>
      <w:r w:rsidR="00223487" w:rsidRPr="004672D9">
        <w:t xml:space="preserve">. </w:t>
      </w:r>
      <w:r w:rsidRPr="004672D9">
        <w:t xml:space="preserve">Une fois que cela est fait et que le projet de loi est adopté par l’Assemblée législative, il devient une </w:t>
      </w:r>
      <w:r w:rsidRPr="004672D9">
        <w:rPr>
          <w:b/>
        </w:rPr>
        <w:t>loi</w:t>
      </w:r>
      <w:r w:rsidRPr="004672D9">
        <w:t xml:space="preserve"> (ou un acte)</w:t>
      </w:r>
      <w:r w:rsidR="00223487" w:rsidRPr="004672D9">
        <w:t xml:space="preserve">. </w:t>
      </w:r>
      <w:r w:rsidRPr="004672D9">
        <w:t>Par « actes », on entend les lois officielles de la province.</w:t>
      </w:r>
    </w:p>
    <w:p w14:paraId="7D817C98" w14:textId="5481D52A" w:rsidR="00DF5684" w:rsidRPr="004672D9" w:rsidRDefault="00DF5684" w:rsidP="00DB721F"/>
    <w:p w14:paraId="13DB83A1" w14:textId="7289309E" w:rsidR="006309ED" w:rsidRPr="004672D9" w:rsidRDefault="006309ED" w:rsidP="00DB721F">
      <w:r w:rsidRPr="004672D9">
        <w:t xml:space="preserve">Les </w:t>
      </w:r>
      <w:r w:rsidRPr="004672D9">
        <w:rPr>
          <w:b/>
        </w:rPr>
        <w:t>Lois refondues de l’Ontario</w:t>
      </w:r>
      <w:r w:rsidRPr="004672D9">
        <w:t xml:space="preserve"> (L.R.O.) constituaient des codifications périodiques de toutes les lois.</w:t>
      </w:r>
    </w:p>
    <w:p w14:paraId="6B223FB4" w14:textId="77777777" w:rsidR="006309ED" w:rsidRPr="004672D9" w:rsidRDefault="006309ED" w:rsidP="00DB721F"/>
    <w:p w14:paraId="51D0BF15" w14:textId="7D3FEFBD" w:rsidR="00DB721F" w:rsidRPr="004672D9" w:rsidRDefault="00DB721F" w:rsidP="00DB721F">
      <w:r w:rsidRPr="004672D9">
        <w:t xml:space="preserve">Pour en savoir plus sur la création d’une loi en Ontario, rendez-vous sur le site Web de l’Assemblée législative, </w:t>
      </w:r>
      <w:hyperlink r:id="rId13" w:tooltip="Cliquez ici pour accéder au site Web." w:history="1">
        <w:r w:rsidRPr="004672D9">
          <w:rPr>
            <w:rStyle w:val="Hyperlink"/>
          </w:rPr>
          <w:t>https://www.ola.org/fr;</w:t>
        </w:r>
      </w:hyperlink>
      <w:r w:rsidRPr="004672D9">
        <w:t xml:space="preserve"> puis, sur la page principale, cliquez sur « Affaires législatives ».</w:t>
      </w:r>
    </w:p>
    <w:p w14:paraId="503F7520" w14:textId="77777777" w:rsidR="00DB721F" w:rsidRPr="004672D9" w:rsidRDefault="00DB721F" w:rsidP="00DB721F"/>
    <w:p w14:paraId="6A3886FB" w14:textId="1403E6ED" w:rsidR="002D6EFC" w:rsidRPr="004672D9" w:rsidRDefault="004B07BF" w:rsidP="00DB721F">
      <w:r w:rsidRPr="004672D9">
        <w:t>Sur Lois-en-ligne, le site Web des lois de l’Ontario, vous trouverez un glossaire des termes relatifs aux lois</w:t>
      </w:r>
      <w:r w:rsidR="00223487" w:rsidRPr="004672D9">
        <w:t xml:space="preserve">. </w:t>
      </w:r>
      <w:r w:rsidRPr="004672D9">
        <w:t xml:space="preserve">Rendez-vous sur le site </w:t>
      </w:r>
      <w:hyperlink r:id="rId14" w:tooltip="Cliquez ici pour accéder au site Web." w:history="1">
        <w:r w:rsidRPr="004672D9">
          <w:rPr>
            <w:rStyle w:val="Hyperlink"/>
          </w:rPr>
          <w:t>http://www.ontario.ca/fr/lois</w:t>
        </w:r>
      </w:hyperlink>
      <w:r w:rsidRPr="004672D9">
        <w:t xml:space="preserve"> et cliquez sur « Glossaire ».</w:t>
      </w:r>
    </w:p>
    <w:p w14:paraId="7B7D2A5E" w14:textId="77777777" w:rsidR="00800D3C" w:rsidRPr="004672D9" w:rsidRDefault="00800D3C" w:rsidP="00800D3C">
      <w:pPr>
        <w:rPr>
          <w:rFonts w:cs="Arial"/>
          <w:color w:val="000000"/>
          <w:sz w:val="22"/>
        </w:rPr>
      </w:pPr>
    </w:p>
    <w:p w14:paraId="7B7D2A5F" w14:textId="77777777" w:rsidR="00800D3C" w:rsidRPr="004672D9" w:rsidRDefault="00800D3C" w:rsidP="00800D3C">
      <w:pPr>
        <w:pStyle w:val="Heading1"/>
      </w:pPr>
      <w:bookmarkStart w:id="9" w:name="_Toc43282617"/>
      <w:bookmarkStart w:id="10" w:name="_Toc104988830"/>
      <w:r w:rsidRPr="004672D9">
        <w:rPr>
          <w:rStyle w:val="normaltextrun"/>
        </w:rPr>
        <w:t>Où puis-je trouver ces documents?</w:t>
      </w:r>
      <w:bookmarkEnd w:id="9"/>
      <w:bookmarkEnd w:id="10"/>
      <w:r w:rsidRPr="004672D9">
        <w:rPr>
          <w:rStyle w:val="eop"/>
        </w:rPr>
        <w:t> </w:t>
      </w:r>
    </w:p>
    <w:p w14:paraId="7B7D2A60" w14:textId="77777777" w:rsidR="00800D3C" w:rsidRPr="004672D9" w:rsidRDefault="00800D3C" w:rsidP="00800D3C">
      <w:pPr>
        <w:pStyle w:val="paragraph"/>
        <w:spacing w:before="0" w:beforeAutospacing="0" w:after="0" w:afterAutospacing="0"/>
        <w:textAlignment w:val="baseline"/>
        <w:rPr>
          <w:rStyle w:val="eop"/>
          <w:rFonts w:ascii="Arial" w:hAnsi="Arial" w:cs="Arial"/>
        </w:rPr>
      </w:pPr>
      <w:r w:rsidRPr="004672D9">
        <w:rPr>
          <w:rStyle w:val="eop"/>
          <w:rFonts w:ascii="Arial" w:hAnsi="Arial"/>
        </w:rPr>
        <w:t> </w:t>
      </w:r>
    </w:p>
    <w:p w14:paraId="1F080956" w14:textId="094B4D46" w:rsidR="007A382A" w:rsidRPr="004672D9" w:rsidRDefault="000E65E3" w:rsidP="00577CF6">
      <w:pPr>
        <w:pStyle w:val="paragraph"/>
        <w:spacing w:before="0" w:beforeAutospacing="0" w:after="0" w:afterAutospacing="0"/>
        <w:textAlignment w:val="baseline"/>
        <w:rPr>
          <w:rStyle w:val="normaltextrun"/>
          <w:rFonts w:ascii="Arial" w:hAnsi="Arial" w:cs="Arial"/>
        </w:rPr>
      </w:pPr>
      <w:bookmarkStart w:id="11" w:name="_Toc43282618"/>
      <w:r w:rsidRPr="004672D9">
        <w:rPr>
          <w:rStyle w:val="normaltextrun"/>
          <w:rFonts w:ascii="Arial" w:hAnsi="Arial"/>
        </w:rPr>
        <w:t>Les lois, les projets de loi et la plupart des documents de l’Assemblée législative cités sont accessibles aux endroits suivants :</w:t>
      </w:r>
    </w:p>
    <w:p w14:paraId="043B61D3" w14:textId="77777777" w:rsidR="00941AB0" w:rsidRPr="004672D9" w:rsidRDefault="00941AB0" w:rsidP="00941AB0">
      <w:pPr>
        <w:pStyle w:val="paragraph"/>
        <w:numPr>
          <w:ilvl w:val="0"/>
          <w:numId w:val="13"/>
        </w:numPr>
        <w:spacing w:before="0" w:beforeAutospacing="0" w:after="0" w:afterAutospacing="0"/>
        <w:textAlignment w:val="baseline"/>
        <w:rPr>
          <w:rStyle w:val="normaltextrun"/>
          <w:rFonts w:ascii="Arial" w:hAnsi="Arial" w:cs="Arial"/>
        </w:rPr>
      </w:pPr>
      <w:r w:rsidRPr="004672D9">
        <w:rPr>
          <w:rStyle w:val="normaltextrun"/>
          <w:rFonts w:ascii="Arial" w:hAnsi="Arial"/>
        </w:rPr>
        <w:t>En ligne (certaines années);</w:t>
      </w:r>
    </w:p>
    <w:p w14:paraId="69CFE593" w14:textId="07AE0977" w:rsidR="00D07A74" w:rsidRPr="004672D9" w:rsidRDefault="000D4CA5" w:rsidP="00D07A74">
      <w:pPr>
        <w:pStyle w:val="paragraph"/>
        <w:numPr>
          <w:ilvl w:val="0"/>
          <w:numId w:val="13"/>
        </w:numPr>
        <w:spacing w:before="0" w:beforeAutospacing="0" w:after="0" w:afterAutospacing="0"/>
        <w:textAlignment w:val="baseline"/>
        <w:rPr>
          <w:rStyle w:val="normaltextrun"/>
          <w:rFonts w:ascii="Arial" w:hAnsi="Arial" w:cs="Arial"/>
        </w:rPr>
      </w:pPr>
      <w:r w:rsidRPr="004672D9">
        <w:rPr>
          <w:rStyle w:val="normaltextrun"/>
          <w:rFonts w:ascii="Arial" w:hAnsi="Arial"/>
        </w:rPr>
        <w:t>En format papier : dans notre bibliothèque ainsi que dans certaines bibliothèques de l’Ontario (certaines années sont offertes sur microfilm).</w:t>
      </w:r>
    </w:p>
    <w:p w14:paraId="181958AB" w14:textId="77777777" w:rsidR="00172E7D" w:rsidRPr="004672D9" w:rsidRDefault="00172E7D" w:rsidP="000D4CA5">
      <w:pPr>
        <w:pStyle w:val="paragraph"/>
        <w:spacing w:before="0" w:beforeAutospacing="0" w:after="0" w:afterAutospacing="0"/>
        <w:textAlignment w:val="baseline"/>
        <w:rPr>
          <w:rStyle w:val="normaltextrun"/>
          <w:rFonts w:ascii="Arial" w:hAnsi="Arial" w:cs="Arial"/>
          <w:lang w:val="fr-FR"/>
        </w:rPr>
      </w:pPr>
    </w:p>
    <w:p w14:paraId="2F563533" w14:textId="3998EACE" w:rsidR="000D4CA5" w:rsidRPr="004672D9" w:rsidRDefault="00172E7D" w:rsidP="000D4CA5">
      <w:pPr>
        <w:pStyle w:val="paragraph"/>
        <w:spacing w:before="0" w:beforeAutospacing="0" w:after="0" w:afterAutospacing="0"/>
        <w:textAlignment w:val="baseline"/>
        <w:rPr>
          <w:rStyle w:val="normaltextrun"/>
          <w:rFonts w:ascii="Arial" w:hAnsi="Arial" w:cs="Arial"/>
        </w:rPr>
      </w:pPr>
      <w:r w:rsidRPr="004672D9">
        <w:t xml:space="preserve">Pour savoir comment accéder à ces documents en version papier ou sur microfilm, </w:t>
      </w:r>
      <w:r w:rsidRPr="004672D9">
        <w:rPr>
          <w:rStyle w:val="normaltextrun"/>
          <w:rFonts w:ascii="Arial" w:hAnsi="Arial"/>
        </w:rPr>
        <w:t>consultez</w:t>
      </w:r>
      <w:r w:rsidRPr="004672D9">
        <w:t xml:space="preserve"> </w:t>
      </w:r>
      <w:hyperlink r:id="rId15" w:anchor="_The_Records" w:tooltip="Cliquez ici pour accéder à la section " w:history="1">
        <w:r w:rsidRPr="004672D9">
          <w:rPr>
            <w:rStyle w:val="Hyperlink"/>
            <w:rFonts w:ascii="Arial" w:hAnsi="Arial"/>
          </w:rPr>
          <w:t>la section « Les documents »</w:t>
        </w:r>
      </w:hyperlink>
      <w:r w:rsidRPr="004672D9">
        <w:t xml:space="preserve"> </w:t>
      </w:r>
      <w:r w:rsidRPr="004672D9">
        <w:rPr>
          <w:rStyle w:val="normaltextrun"/>
          <w:rFonts w:ascii="Arial" w:hAnsi="Arial"/>
        </w:rPr>
        <w:t>du présent guide.</w:t>
      </w:r>
    </w:p>
    <w:p w14:paraId="21B261FD" w14:textId="5365E0C1" w:rsidR="00477F51" w:rsidRPr="004672D9" w:rsidRDefault="00477F51" w:rsidP="000D4CA5">
      <w:pPr>
        <w:pStyle w:val="paragraph"/>
        <w:spacing w:before="0" w:beforeAutospacing="0" w:after="0" w:afterAutospacing="0"/>
        <w:textAlignment w:val="baseline"/>
        <w:rPr>
          <w:rStyle w:val="normaltextrun"/>
          <w:rFonts w:ascii="Arial" w:hAnsi="Arial" w:cs="Arial"/>
          <w:lang w:val="fr-FR"/>
        </w:rPr>
      </w:pPr>
    </w:p>
    <w:p w14:paraId="3D2B5048" w14:textId="55935950" w:rsidR="00082933" w:rsidRPr="004672D9" w:rsidRDefault="00B528C8" w:rsidP="00082933">
      <w:pPr>
        <w:pStyle w:val="paragraph"/>
        <w:spacing w:before="0" w:beforeAutospacing="0" w:after="0" w:afterAutospacing="0"/>
        <w:textAlignment w:val="baseline"/>
        <w:rPr>
          <w:rStyle w:val="normaltextrun"/>
          <w:rFonts w:ascii="Arial" w:hAnsi="Arial" w:cs="Arial"/>
        </w:rPr>
      </w:pPr>
      <w:r w:rsidRPr="004672D9">
        <w:rPr>
          <w:rStyle w:val="normaltextrun"/>
          <w:rFonts w:ascii="Arial" w:hAnsi="Arial"/>
        </w:rPr>
        <w:t>Les autres documents de l’Assemblée législative ainsi que les documents d’information des projets de loi de nos collections ne peuvent être consultés que dans notre salle de lecture, et ce, après avoir pris les dispositions nécessaires</w:t>
      </w:r>
      <w:r w:rsidR="00223487" w:rsidRPr="004672D9">
        <w:rPr>
          <w:rStyle w:val="normaltextrun"/>
          <w:rFonts w:ascii="Arial" w:hAnsi="Arial"/>
        </w:rPr>
        <w:t xml:space="preserve">. </w:t>
      </w:r>
      <w:r w:rsidRPr="004672D9">
        <w:rPr>
          <w:rStyle w:val="normaltextrun"/>
          <w:rFonts w:ascii="Arial" w:hAnsi="Arial"/>
        </w:rPr>
        <w:t xml:space="preserve">Pour certains documents régis par la </w:t>
      </w:r>
      <w:r w:rsidRPr="004672D9">
        <w:rPr>
          <w:rStyle w:val="normaltextrun"/>
          <w:rFonts w:ascii="Arial" w:hAnsi="Arial"/>
          <w:i/>
          <w:iCs/>
        </w:rPr>
        <w:t>Loi sur l’accès à l’information et la protection de la vie privée</w:t>
      </w:r>
      <w:r w:rsidRPr="004672D9">
        <w:rPr>
          <w:rStyle w:val="normaltextrun"/>
          <w:rFonts w:ascii="Arial" w:hAnsi="Arial"/>
        </w:rPr>
        <w:t>, vous devrez soumettre une demande d’accès; vous trouverez de plus amples renseignements sur ce processus dans les descriptions en ligne des documents.</w:t>
      </w:r>
    </w:p>
    <w:p w14:paraId="5EE4F91E" w14:textId="77777777" w:rsidR="00B528C8" w:rsidRPr="004672D9" w:rsidRDefault="00B528C8" w:rsidP="00082933">
      <w:pPr>
        <w:pStyle w:val="paragraph"/>
        <w:spacing w:before="0" w:beforeAutospacing="0" w:after="0" w:afterAutospacing="0"/>
        <w:textAlignment w:val="baseline"/>
        <w:rPr>
          <w:rStyle w:val="normaltextrun"/>
          <w:rFonts w:ascii="Arial" w:hAnsi="Arial" w:cs="Arial"/>
          <w:lang w:val="fr-FR"/>
        </w:rPr>
      </w:pPr>
    </w:p>
    <w:p w14:paraId="7B7D2A74" w14:textId="757394C9" w:rsidR="006E610B" w:rsidRPr="004672D9" w:rsidRDefault="006E610B" w:rsidP="006E610B">
      <w:pPr>
        <w:pStyle w:val="Heading1"/>
      </w:pPr>
      <w:bookmarkStart w:id="12" w:name="_Toc104988831"/>
      <w:r w:rsidRPr="004672D9">
        <w:rPr>
          <w:rStyle w:val="normaltextrun"/>
        </w:rPr>
        <w:t>Que dois-je faire pour commencer?</w:t>
      </w:r>
      <w:bookmarkEnd w:id="11"/>
      <w:bookmarkEnd w:id="12"/>
    </w:p>
    <w:p w14:paraId="7B7D2A7A" w14:textId="2C6A626C" w:rsidR="006E610B" w:rsidRPr="004672D9" w:rsidRDefault="006E610B" w:rsidP="006E610B">
      <w:pPr>
        <w:rPr>
          <w:rStyle w:val="eop"/>
          <w:rFonts w:cs="Arial"/>
          <w:lang w:val="fr-FR"/>
        </w:rPr>
      </w:pPr>
    </w:p>
    <w:p w14:paraId="760AD122" w14:textId="77777777" w:rsidR="00D70C93" w:rsidRPr="004672D9" w:rsidRDefault="006309ED" w:rsidP="006E610B">
      <w:pPr>
        <w:rPr>
          <w:rStyle w:val="eop"/>
          <w:rFonts w:cs="Arial"/>
        </w:rPr>
      </w:pPr>
      <w:r w:rsidRPr="004672D9">
        <w:rPr>
          <w:rStyle w:val="eop"/>
        </w:rPr>
        <w:t>Pour trouver un projet de loi ou une loi, vous avez besoin des éléments suivants :</w:t>
      </w:r>
    </w:p>
    <w:p w14:paraId="27435676" w14:textId="77777777" w:rsidR="00D70C93" w:rsidRPr="004672D9" w:rsidRDefault="006309ED" w:rsidP="00D70C93">
      <w:pPr>
        <w:pStyle w:val="ListParagraph"/>
        <w:numPr>
          <w:ilvl w:val="0"/>
          <w:numId w:val="34"/>
        </w:numPr>
        <w:rPr>
          <w:rStyle w:val="eop"/>
          <w:rFonts w:cs="Arial"/>
        </w:rPr>
      </w:pPr>
      <w:r w:rsidRPr="004672D9">
        <w:rPr>
          <w:rStyle w:val="eop"/>
        </w:rPr>
        <w:t>Titre ou sujet;</w:t>
      </w:r>
    </w:p>
    <w:p w14:paraId="6DD4106A" w14:textId="77777777" w:rsidR="00D70C93" w:rsidRPr="004672D9" w:rsidRDefault="006309ED" w:rsidP="00D70C93">
      <w:pPr>
        <w:pStyle w:val="ListParagraph"/>
        <w:numPr>
          <w:ilvl w:val="0"/>
          <w:numId w:val="34"/>
        </w:numPr>
        <w:rPr>
          <w:rStyle w:val="eop"/>
          <w:rFonts w:cs="Arial"/>
        </w:rPr>
      </w:pPr>
      <w:r w:rsidRPr="004672D9">
        <w:rPr>
          <w:rStyle w:val="eop"/>
        </w:rPr>
        <w:lastRenderedPageBreak/>
        <w:t>Année;</w:t>
      </w:r>
    </w:p>
    <w:p w14:paraId="731BE2AA" w14:textId="2A7D3568" w:rsidR="00C4476A" w:rsidRPr="004672D9" w:rsidRDefault="006309ED" w:rsidP="00D70C93">
      <w:pPr>
        <w:pStyle w:val="ListParagraph"/>
        <w:numPr>
          <w:ilvl w:val="0"/>
          <w:numId w:val="34"/>
        </w:numPr>
        <w:rPr>
          <w:rStyle w:val="eop"/>
          <w:rFonts w:cs="Arial"/>
        </w:rPr>
      </w:pPr>
      <w:r w:rsidRPr="004672D9">
        <w:rPr>
          <w:rStyle w:val="eop"/>
        </w:rPr>
        <w:t>Numéro du projet de loi ou de la loi.</w:t>
      </w:r>
    </w:p>
    <w:p w14:paraId="20768DB5" w14:textId="350D0000" w:rsidR="00D70C93" w:rsidRPr="004672D9" w:rsidRDefault="00D70C93" w:rsidP="00D70C93">
      <w:pPr>
        <w:rPr>
          <w:rStyle w:val="eop"/>
          <w:rFonts w:cs="Arial"/>
          <w:lang w:val="fr-FR"/>
        </w:rPr>
      </w:pPr>
    </w:p>
    <w:p w14:paraId="4EC5CCA7" w14:textId="77852EC5" w:rsidR="00D70C93" w:rsidRPr="004672D9" w:rsidRDefault="00067618" w:rsidP="00D70C93">
      <w:pPr>
        <w:rPr>
          <w:rStyle w:val="eop"/>
          <w:rFonts w:cs="Arial"/>
        </w:rPr>
      </w:pPr>
      <w:r w:rsidRPr="004672D9">
        <w:t xml:space="preserve">Dans </w:t>
      </w:r>
      <w:hyperlink r:id="rId16" w:anchor="_The_Records" w:tooltip="Cliquez ici pour accéder à la section " w:history="1">
        <w:r w:rsidRPr="004672D9">
          <w:rPr>
            <w:rStyle w:val="Hyperlink"/>
          </w:rPr>
          <w:t>la section « Les documents »</w:t>
        </w:r>
      </w:hyperlink>
      <w:r w:rsidRPr="004672D9">
        <w:rPr>
          <w:rStyle w:val="eop"/>
        </w:rPr>
        <w:t xml:space="preserve"> ci-dessous, vous trouverez de plus amples renseignements sur la recherche d’un projet de loi ou d’une loi.</w:t>
      </w:r>
    </w:p>
    <w:p w14:paraId="5B4B9BA0" w14:textId="77777777" w:rsidR="00C4476A" w:rsidRPr="004672D9" w:rsidRDefault="00C4476A" w:rsidP="006E610B">
      <w:pPr>
        <w:rPr>
          <w:rStyle w:val="normaltextrun"/>
          <w:rFonts w:cs="Arial"/>
          <w:lang w:val="fr-FR"/>
        </w:rPr>
      </w:pPr>
    </w:p>
    <w:p w14:paraId="7B7D2A7B" w14:textId="77777777" w:rsidR="00F72234" w:rsidRPr="004672D9" w:rsidRDefault="00F72234" w:rsidP="00F72234">
      <w:pPr>
        <w:pStyle w:val="Heading1"/>
        <w:rPr>
          <w:rStyle w:val="normaltextrun"/>
        </w:rPr>
      </w:pPr>
      <w:bookmarkStart w:id="13" w:name="_The_Records"/>
      <w:bookmarkStart w:id="14" w:name="_Toc104988832"/>
      <w:bookmarkEnd w:id="13"/>
      <w:r w:rsidRPr="004672D9">
        <w:rPr>
          <w:rStyle w:val="normaltextrun"/>
        </w:rPr>
        <w:t>Les documents</w:t>
      </w:r>
      <w:bookmarkEnd w:id="14"/>
    </w:p>
    <w:p w14:paraId="7B7D2A7D" w14:textId="53E93D5A" w:rsidR="00800D3C" w:rsidRPr="004672D9" w:rsidRDefault="00800D3C" w:rsidP="006E610B"/>
    <w:p w14:paraId="7366FF06" w14:textId="7D061614" w:rsidR="000F55C9" w:rsidRPr="004672D9" w:rsidRDefault="00580931" w:rsidP="000F55C9">
      <w:pPr>
        <w:pStyle w:val="Heading2"/>
      </w:pPr>
      <w:bookmarkStart w:id="15" w:name="_Toc104988833"/>
      <w:r w:rsidRPr="004672D9">
        <w:t>Lois</w:t>
      </w:r>
      <w:bookmarkEnd w:id="15"/>
    </w:p>
    <w:p w14:paraId="6D8A0AA7" w14:textId="79F753FD" w:rsidR="00580931" w:rsidRPr="004672D9" w:rsidRDefault="00580931" w:rsidP="00580931"/>
    <w:p w14:paraId="205DFF5B" w14:textId="3C42438F" w:rsidR="00570DA7" w:rsidRPr="004672D9" w:rsidRDefault="00570DA7" w:rsidP="00570DA7">
      <w:r w:rsidRPr="004672D9">
        <w:t>Chaque loi est identifiée par une année, suivie d’un numéro de chapitre</w:t>
      </w:r>
      <w:r w:rsidR="00223487" w:rsidRPr="004672D9">
        <w:t xml:space="preserve">. </w:t>
      </w:r>
      <w:r w:rsidRPr="004672D9">
        <w:t>Il existe deux formats pour les numéros et les citations de lois :</w:t>
      </w:r>
    </w:p>
    <w:p w14:paraId="2AABBC50" w14:textId="3E04ACEE" w:rsidR="00570DA7" w:rsidRPr="004672D9" w:rsidRDefault="00223487" w:rsidP="00570DA7">
      <w:pPr>
        <w:pStyle w:val="ListParagraph"/>
        <w:numPr>
          <w:ilvl w:val="0"/>
          <w:numId w:val="18"/>
        </w:numPr>
      </w:pPr>
      <w:r w:rsidRPr="004672D9">
        <w:t xml:space="preserve">Selon l’année civile : </w:t>
      </w:r>
      <w:r w:rsidR="00570DA7" w:rsidRPr="004672D9">
        <w:t xml:space="preserve">par exemple, la </w:t>
      </w:r>
      <w:r w:rsidR="00570DA7" w:rsidRPr="004672D9">
        <w:rPr>
          <w:i/>
          <w:iCs/>
        </w:rPr>
        <w:t>Loi codifiant et modifiant la Loi sur les écoles publiques</w:t>
      </w:r>
      <w:r w:rsidR="00570DA7" w:rsidRPr="004672D9">
        <w:t xml:space="preserve">, est citée de la manière suivante : An </w:t>
      </w:r>
      <w:proofErr w:type="spellStart"/>
      <w:r w:rsidR="00570DA7" w:rsidRPr="004672D9">
        <w:rPr>
          <w:i/>
          <w:iCs/>
        </w:rPr>
        <w:t>Act</w:t>
      </w:r>
      <w:proofErr w:type="spellEnd"/>
      <w:r w:rsidR="00570DA7" w:rsidRPr="004672D9">
        <w:rPr>
          <w:i/>
          <w:iCs/>
        </w:rPr>
        <w:t xml:space="preserve"> to </w:t>
      </w:r>
      <w:proofErr w:type="spellStart"/>
      <w:r w:rsidR="00570DA7" w:rsidRPr="004672D9">
        <w:rPr>
          <w:i/>
          <w:iCs/>
        </w:rPr>
        <w:t>Consolidate</w:t>
      </w:r>
      <w:proofErr w:type="spellEnd"/>
      <w:r w:rsidR="00570DA7" w:rsidRPr="004672D9">
        <w:rPr>
          <w:i/>
          <w:iCs/>
        </w:rPr>
        <w:t xml:space="preserve"> and </w:t>
      </w:r>
      <w:proofErr w:type="spellStart"/>
      <w:r w:rsidR="00570DA7" w:rsidRPr="004672D9">
        <w:rPr>
          <w:i/>
          <w:iCs/>
        </w:rPr>
        <w:t>Amend</w:t>
      </w:r>
      <w:proofErr w:type="spellEnd"/>
      <w:r w:rsidR="00570DA7" w:rsidRPr="004672D9">
        <w:rPr>
          <w:i/>
          <w:iCs/>
        </w:rPr>
        <w:t xml:space="preserve"> the Public </w:t>
      </w:r>
      <w:proofErr w:type="spellStart"/>
      <w:r w:rsidR="00570DA7" w:rsidRPr="004672D9">
        <w:rPr>
          <w:i/>
          <w:iCs/>
        </w:rPr>
        <w:t>Schools</w:t>
      </w:r>
      <w:proofErr w:type="spellEnd"/>
      <w:r w:rsidR="00570DA7" w:rsidRPr="004672D9">
        <w:rPr>
          <w:i/>
          <w:iCs/>
        </w:rPr>
        <w:t xml:space="preserve"> </w:t>
      </w:r>
      <w:proofErr w:type="spellStart"/>
      <w:r w:rsidR="00570DA7" w:rsidRPr="004672D9">
        <w:rPr>
          <w:i/>
          <w:iCs/>
        </w:rPr>
        <w:t>Act</w:t>
      </w:r>
      <w:proofErr w:type="spellEnd"/>
      <w:r w:rsidR="00570DA7" w:rsidRPr="004672D9">
        <w:t xml:space="preserve">. </w:t>
      </w:r>
      <w:proofErr w:type="spellStart"/>
      <w:r w:rsidR="00570DA7" w:rsidRPr="004672D9">
        <w:rPr>
          <w:u w:val="single"/>
        </w:rPr>
        <w:t>Statutes</w:t>
      </w:r>
      <w:proofErr w:type="spellEnd"/>
      <w:r w:rsidR="00570DA7" w:rsidRPr="004672D9">
        <w:rPr>
          <w:u w:val="single"/>
        </w:rPr>
        <w:t xml:space="preserve"> of Ontario, 1885</w:t>
      </w:r>
      <w:r w:rsidR="00570DA7" w:rsidRPr="004672D9">
        <w:t>, chap. 49;</w:t>
      </w:r>
    </w:p>
    <w:p w14:paraId="335031C9" w14:textId="123DBAAA" w:rsidR="00570DA7" w:rsidRPr="004672D9" w:rsidRDefault="00223487" w:rsidP="00570DA7">
      <w:pPr>
        <w:pStyle w:val="ListParagraph"/>
        <w:numPr>
          <w:ilvl w:val="0"/>
          <w:numId w:val="18"/>
        </w:numPr>
      </w:pPr>
      <w:r w:rsidRPr="004672D9">
        <w:t>(P</w:t>
      </w:r>
      <w:r w:rsidR="005360BA" w:rsidRPr="004672D9">
        <w:t xml:space="preserve">our les premières lois) selon l’année du règne (du roi ou de la reine); par exemple : on trouvera, pour la </w:t>
      </w:r>
      <w:r w:rsidR="005360BA" w:rsidRPr="004672D9">
        <w:rPr>
          <w:i/>
          <w:iCs/>
        </w:rPr>
        <w:t>Loi codifiant et modifiant la Loi sur les écoles publiques</w:t>
      </w:r>
      <w:r w:rsidR="005360BA" w:rsidRPr="004672D9">
        <w:t xml:space="preserve">, la citation suivante : </w:t>
      </w:r>
      <w:r w:rsidR="005360BA" w:rsidRPr="004672D9">
        <w:rPr>
          <w:i/>
          <w:iCs/>
        </w:rPr>
        <w:t xml:space="preserve">An </w:t>
      </w:r>
      <w:proofErr w:type="spellStart"/>
      <w:r w:rsidR="005360BA" w:rsidRPr="004672D9">
        <w:rPr>
          <w:i/>
          <w:iCs/>
        </w:rPr>
        <w:t>Act</w:t>
      </w:r>
      <w:proofErr w:type="spellEnd"/>
      <w:r w:rsidR="005360BA" w:rsidRPr="004672D9">
        <w:rPr>
          <w:i/>
          <w:iCs/>
        </w:rPr>
        <w:t xml:space="preserve"> to </w:t>
      </w:r>
      <w:proofErr w:type="spellStart"/>
      <w:r w:rsidR="005360BA" w:rsidRPr="004672D9">
        <w:rPr>
          <w:i/>
          <w:iCs/>
        </w:rPr>
        <w:t>Consolidate</w:t>
      </w:r>
      <w:proofErr w:type="spellEnd"/>
      <w:r w:rsidR="005360BA" w:rsidRPr="004672D9">
        <w:rPr>
          <w:i/>
          <w:iCs/>
        </w:rPr>
        <w:t xml:space="preserve"> and </w:t>
      </w:r>
      <w:proofErr w:type="spellStart"/>
      <w:r w:rsidR="005360BA" w:rsidRPr="004672D9">
        <w:rPr>
          <w:i/>
          <w:iCs/>
        </w:rPr>
        <w:t>Amend</w:t>
      </w:r>
      <w:proofErr w:type="spellEnd"/>
      <w:r w:rsidR="005360BA" w:rsidRPr="004672D9">
        <w:rPr>
          <w:i/>
          <w:iCs/>
        </w:rPr>
        <w:t xml:space="preserve"> the Public </w:t>
      </w:r>
      <w:proofErr w:type="spellStart"/>
      <w:r w:rsidR="005360BA" w:rsidRPr="004672D9">
        <w:rPr>
          <w:i/>
          <w:iCs/>
        </w:rPr>
        <w:t>Schools</w:t>
      </w:r>
      <w:proofErr w:type="spellEnd"/>
      <w:r w:rsidR="005360BA" w:rsidRPr="004672D9">
        <w:rPr>
          <w:i/>
          <w:iCs/>
        </w:rPr>
        <w:t xml:space="preserve"> </w:t>
      </w:r>
      <w:proofErr w:type="spellStart"/>
      <w:r w:rsidR="005360BA" w:rsidRPr="004672D9">
        <w:rPr>
          <w:i/>
          <w:iCs/>
        </w:rPr>
        <w:t>Act</w:t>
      </w:r>
      <w:proofErr w:type="spellEnd"/>
      <w:r w:rsidR="005360BA" w:rsidRPr="004672D9">
        <w:t xml:space="preserve">. </w:t>
      </w:r>
      <w:proofErr w:type="spellStart"/>
      <w:r w:rsidR="005360BA" w:rsidRPr="004672D9">
        <w:rPr>
          <w:u w:val="single"/>
        </w:rPr>
        <w:t>Statutes</w:t>
      </w:r>
      <w:proofErr w:type="spellEnd"/>
      <w:r w:rsidR="005360BA" w:rsidRPr="004672D9">
        <w:rPr>
          <w:u w:val="single"/>
        </w:rPr>
        <w:t xml:space="preserve"> of Ontario, 48 Vic.</w:t>
      </w:r>
      <w:r w:rsidR="005360BA" w:rsidRPr="004672D9">
        <w:t xml:space="preserve"> Chap. 49</w:t>
      </w:r>
      <w:r w:rsidRPr="004672D9">
        <w:t xml:space="preserve">. </w:t>
      </w:r>
      <w:r w:rsidR="005360BA" w:rsidRPr="004672D9">
        <w:t xml:space="preserve">(pour obtenir un tableau indiquant les années civiles, les législatures et les années de règne, </w:t>
      </w:r>
      <w:hyperlink r:id="rId17" w:tooltip="Cliquez ici pour accéder aux instruments de recherche de la bibliothèque." w:history="1">
        <w:r w:rsidR="005360BA" w:rsidRPr="004672D9">
          <w:rPr>
            <w:rStyle w:val="Hyperlink"/>
          </w:rPr>
          <w:t xml:space="preserve">consultez l’instrument de recherche L 14 de notre bibliothèque, </w:t>
        </w:r>
        <w:proofErr w:type="spellStart"/>
        <w:r w:rsidR="005360BA" w:rsidRPr="004672D9">
          <w:rPr>
            <w:rStyle w:val="Hyperlink"/>
            <w:i/>
            <w:iCs/>
          </w:rPr>
          <w:t>Statutes</w:t>
        </w:r>
        <w:proofErr w:type="spellEnd"/>
        <w:r w:rsidR="005360BA" w:rsidRPr="004672D9">
          <w:rPr>
            <w:rStyle w:val="Hyperlink"/>
            <w:i/>
            <w:iCs/>
          </w:rPr>
          <w:t xml:space="preserve"> of Ontario, 1867 to 1950</w:t>
        </w:r>
        <w:r w:rsidR="005360BA" w:rsidRPr="004672D9">
          <w:rPr>
            <w:rStyle w:val="Hyperlink"/>
          </w:rPr>
          <w:t>)</w:t>
        </w:r>
      </w:hyperlink>
      <w:r w:rsidR="005360BA" w:rsidRPr="004672D9">
        <w:t xml:space="preserve"> [en anglais]; pour trouver nos instruments de recherche, cliquez sur la rubrique « Accéder à nos collections » de notre site Web, puis sur </w:t>
      </w:r>
      <w:proofErr w:type="spellStart"/>
      <w:r w:rsidR="005360BA" w:rsidRPr="004672D9">
        <w:t>BiBLION</w:t>
      </w:r>
      <w:proofErr w:type="spellEnd"/>
      <w:r w:rsidR="005360BA" w:rsidRPr="004672D9">
        <w:t>, la base de données de notre bibliothèque.</w:t>
      </w:r>
    </w:p>
    <w:p w14:paraId="3407CAB7" w14:textId="77777777" w:rsidR="007B2BC3" w:rsidRPr="004672D9" w:rsidRDefault="007B2BC3" w:rsidP="00570DA7"/>
    <w:p w14:paraId="2F2E4DA8" w14:textId="3166A84B" w:rsidR="00580931" w:rsidRPr="004672D9" w:rsidRDefault="00D70C93" w:rsidP="00580931">
      <w:pPr>
        <w:pStyle w:val="Heading3"/>
        <w:numPr>
          <w:ilvl w:val="0"/>
          <w:numId w:val="16"/>
        </w:numPr>
        <w:ind w:left="360"/>
        <w:rPr>
          <w:rStyle w:val="normaltextrun"/>
        </w:rPr>
      </w:pPr>
      <w:r w:rsidRPr="004672D9">
        <w:rPr>
          <w:rStyle w:val="normaltextrun"/>
        </w:rPr>
        <w:t xml:space="preserve"> </w:t>
      </w:r>
      <w:bookmarkStart w:id="16" w:name="_Toc104988834"/>
      <w:r w:rsidRPr="004672D9">
        <w:rPr>
          <w:rStyle w:val="normaltextrun"/>
        </w:rPr>
        <w:t>Lois, de 2000 à aujourd’hui</w:t>
      </w:r>
      <w:bookmarkEnd w:id="16"/>
    </w:p>
    <w:p w14:paraId="64B387ED" w14:textId="77777777" w:rsidR="00C85A71" w:rsidRPr="004672D9" w:rsidRDefault="00C85A71" w:rsidP="006E610B"/>
    <w:p w14:paraId="3CEB169C" w14:textId="11BA589A" w:rsidR="00580931" w:rsidRPr="004672D9" w:rsidRDefault="00405C27" w:rsidP="006E610B">
      <w:r w:rsidRPr="004672D9">
        <w:t xml:space="preserve">Vous trouverez les lois de l’Ontario de 2000 à aujourd’hui sur le site Web Lois-en-ligne, </w:t>
      </w:r>
      <w:hyperlink r:id="rId18" w:tooltip="Cliquez ici pour accéder au site Web." w:history="1">
        <w:r w:rsidRPr="004672D9">
          <w:rPr>
            <w:rStyle w:val="Hyperlink"/>
          </w:rPr>
          <w:t>https://www.ontario.ca/fr/lois.</w:t>
        </w:r>
      </w:hyperlink>
      <w:r w:rsidRPr="004672D9">
        <w:t xml:space="preserve">  Sur ce site se trouvent les éléments suivants :</w:t>
      </w:r>
    </w:p>
    <w:p w14:paraId="63984C2E" w14:textId="22D14CDD" w:rsidR="00405C27" w:rsidRPr="004672D9" w:rsidRDefault="00405C27" w:rsidP="00405C27">
      <w:pPr>
        <w:pStyle w:val="ListParagraph"/>
        <w:numPr>
          <w:ilvl w:val="0"/>
          <w:numId w:val="17"/>
        </w:numPr>
      </w:pPr>
      <w:r w:rsidRPr="004672D9">
        <w:t>Les textes codifiés : les lois en vigueur, notamment toutes les modifications au texte initial;</w:t>
      </w:r>
    </w:p>
    <w:p w14:paraId="527E787A" w14:textId="787392B8" w:rsidR="00405C27" w:rsidRPr="004672D9" w:rsidRDefault="00405C27" w:rsidP="00405C27">
      <w:pPr>
        <w:pStyle w:val="ListParagraph"/>
        <w:numPr>
          <w:ilvl w:val="0"/>
          <w:numId w:val="17"/>
        </w:numPr>
      </w:pPr>
      <w:r w:rsidRPr="004672D9">
        <w:t>Les textes sources : les lois telles qu’elles ont été adoptées par l’Assemblée générale, de 2000 à aujourd’hui;</w:t>
      </w:r>
    </w:p>
    <w:p w14:paraId="0969E845" w14:textId="60BD87E5" w:rsidR="00405C27" w:rsidRPr="004672D9" w:rsidRDefault="00405C27" w:rsidP="00405C27">
      <w:pPr>
        <w:pStyle w:val="ListParagraph"/>
        <w:numPr>
          <w:ilvl w:val="0"/>
          <w:numId w:val="17"/>
        </w:numPr>
      </w:pPr>
      <w:r w:rsidRPr="004672D9">
        <w:t>Les versions successives d’un texte : versions historiques des lois, de 2004 à aujourd’hui;</w:t>
      </w:r>
    </w:p>
    <w:p w14:paraId="62134C6F" w14:textId="34E5B9A7" w:rsidR="00405C27" w:rsidRPr="004672D9" w:rsidRDefault="00405C27" w:rsidP="00405C27">
      <w:pPr>
        <w:pStyle w:val="ListParagraph"/>
        <w:numPr>
          <w:ilvl w:val="0"/>
          <w:numId w:val="17"/>
        </w:numPr>
      </w:pPr>
      <w:r w:rsidRPr="004672D9">
        <w:t xml:space="preserve">Les règlements, de 2000 à aujourd’hui : pour obtenir des renseignements sur les règlements, </w:t>
      </w:r>
      <w:hyperlink r:id="rId19" w:tooltip="Cliquez ici pour consulter le guide de recherche 219." w:history="1">
        <w:r w:rsidRPr="004672D9">
          <w:rPr>
            <w:rStyle w:val="Hyperlink"/>
          </w:rPr>
          <w:t xml:space="preserve">consultez notre guide de recherche 219, </w:t>
        </w:r>
        <w:r w:rsidRPr="004672D9">
          <w:rPr>
            <w:rStyle w:val="Hyperlink"/>
            <w:i/>
            <w:iCs/>
          </w:rPr>
          <w:t>Recherche de règlements de l’Ontario (de 1867 à nos jours)</w:t>
        </w:r>
      </w:hyperlink>
      <w:r w:rsidRPr="004672D9">
        <w:t>; pour y accéder, ainsi qu’à d’autres guides de recherche sur notre site Web, cliquez sur « Accéder à nos collections », puis faites défiler jusqu’à la page « Guides et outils de recherche ».</w:t>
      </w:r>
    </w:p>
    <w:p w14:paraId="17AA84E6" w14:textId="01D53EEA" w:rsidR="00F5718D" w:rsidRPr="004672D9" w:rsidRDefault="00F5718D" w:rsidP="00F5718D"/>
    <w:p w14:paraId="54C82277" w14:textId="416EAA57" w:rsidR="00C85A71" w:rsidRPr="004672D9" w:rsidRDefault="00C85A71" w:rsidP="00C85A71">
      <w:r w:rsidRPr="004672D9">
        <w:t>Les lois sont également publiées sous forme imprimée en volumes annuels qui regroupent toutes les lois nouvelles et modifiées pour l’année en question</w:t>
      </w:r>
      <w:r w:rsidR="00223487" w:rsidRPr="004672D9">
        <w:t xml:space="preserve">. </w:t>
      </w:r>
      <w:r w:rsidRPr="004672D9">
        <w:t xml:space="preserve">Pour savoir comment accéder à ces volumes, consultez la </w:t>
      </w:r>
      <w:hyperlink w:anchor="_Statutes_before_2000" w:tooltip="Cliquez ici pour accéder à la section 1.2 de ce guide." w:history="1">
        <w:r w:rsidRPr="004672D9">
          <w:rPr>
            <w:rStyle w:val="Hyperlink"/>
          </w:rPr>
          <w:t>section 1.2</w:t>
        </w:r>
      </w:hyperlink>
      <w:r w:rsidRPr="004672D9">
        <w:t xml:space="preserve"> ci-dessous.</w:t>
      </w:r>
    </w:p>
    <w:p w14:paraId="32F02EC6" w14:textId="77777777" w:rsidR="00C85A71" w:rsidRPr="004672D9" w:rsidRDefault="00C85A71" w:rsidP="00C85A71"/>
    <w:p w14:paraId="07940BDF" w14:textId="3160FD55" w:rsidR="00C85A71" w:rsidRPr="004672D9" w:rsidRDefault="00C85A71" w:rsidP="00C85A71">
      <w:r w:rsidRPr="004672D9">
        <w:lastRenderedPageBreak/>
        <w:t>Certaines lois sont également imprimées sous forme de codifications administratives, qui regroupent les modifications les plus récentes</w:t>
      </w:r>
      <w:r w:rsidR="00223487" w:rsidRPr="004672D9">
        <w:t xml:space="preserve">. </w:t>
      </w:r>
      <w:r w:rsidRPr="004672D9">
        <w:t xml:space="preserve">Pour savoir comment accéder à ces publications, consultez la </w:t>
      </w:r>
      <w:hyperlink w:anchor="_Office_consolidations" w:tooltip="Cliquez ici pour accéder à la section 1.4 de ce guide." w:history="1">
        <w:r w:rsidRPr="004672D9">
          <w:rPr>
            <w:rStyle w:val="Hyperlink"/>
          </w:rPr>
          <w:t>section 1.4</w:t>
        </w:r>
      </w:hyperlink>
      <w:r w:rsidRPr="004672D9">
        <w:t xml:space="preserve"> ci-dessous.</w:t>
      </w:r>
    </w:p>
    <w:p w14:paraId="6CDB3AF9" w14:textId="77777777" w:rsidR="00C85A71" w:rsidRPr="004672D9" w:rsidRDefault="00C85A71" w:rsidP="00F5718D"/>
    <w:p w14:paraId="37162F9C" w14:textId="712E2D6F" w:rsidR="00F5718D" w:rsidRPr="004672D9" w:rsidRDefault="00D70C93" w:rsidP="00F5718D">
      <w:pPr>
        <w:pStyle w:val="Heading3"/>
        <w:numPr>
          <w:ilvl w:val="0"/>
          <w:numId w:val="16"/>
        </w:numPr>
        <w:ind w:left="360"/>
        <w:rPr>
          <w:rStyle w:val="normaltextrun"/>
        </w:rPr>
      </w:pPr>
      <w:bookmarkStart w:id="17" w:name="_Statutes_before_2000"/>
      <w:bookmarkEnd w:id="17"/>
      <w:r w:rsidRPr="004672D9">
        <w:rPr>
          <w:rStyle w:val="normaltextrun"/>
        </w:rPr>
        <w:t xml:space="preserve"> </w:t>
      </w:r>
      <w:bookmarkStart w:id="18" w:name="_Toc104988835"/>
      <w:r w:rsidRPr="004672D9">
        <w:rPr>
          <w:rStyle w:val="normaltextrun"/>
        </w:rPr>
        <w:t>Lois antérieures à 2000</w:t>
      </w:r>
      <w:bookmarkEnd w:id="18"/>
    </w:p>
    <w:p w14:paraId="00BC93C0" w14:textId="77777777" w:rsidR="00C85A71" w:rsidRPr="004672D9" w:rsidRDefault="00C85A71" w:rsidP="00F5718D"/>
    <w:p w14:paraId="32F333C7" w14:textId="623A4C6E" w:rsidR="00F5718D" w:rsidRPr="004672D9" w:rsidRDefault="00C85A71" w:rsidP="00F5718D">
      <w:r w:rsidRPr="004672D9">
        <w:t>Si vous connaissez l’année d’adoption de la loi, consultez les volumes des lois annuelles</w:t>
      </w:r>
      <w:r w:rsidR="00223487" w:rsidRPr="004672D9">
        <w:t xml:space="preserve">. </w:t>
      </w:r>
      <w:r w:rsidRPr="004672D9">
        <w:t>Chaque volume annuel comprend une table des matières qui énumère les lois, ainsi qu’un index des sujets couverts par celles-ci.</w:t>
      </w:r>
    </w:p>
    <w:p w14:paraId="431CB95A" w14:textId="3FFF7D73" w:rsidR="008858E6" w:rsidRPr="004672D9" w:rsidRDefault="008858E6" w:rsidP="00F5718D"/>
    <w:p w14:paraId="477C70C1" w14:textId="34463919" w:rsidR="008858E6" w:rsidRPr="004672D9" w:rsidRDefault="008858E6" w:rsidP="00F5718D">
      <w:r w:rsidRPr="004672D9">
        <w:t xml:space="preserve">Si vous ne connaissez pas l’année, consultez la </w:t>
      </w:r>
      <w:hyperlink w:anchor="_Revised_Statutes" w:tooltip="Cliquez ici pour accéder à la section 1.3 de ce guide." w:history="1">
        <w:r w:rsidRPr="004672D9">
          <w:rPr>
            <w:rStyle w:val="Hyperlink"/>
          </w:rPr>
          <w:t>section 1.3</w:t>
        </w:r>
      </w:hyperlink>
      <w:r w:rsidRPr="004672D9">
        <w:t xml:space="preserve"> ci-dessous pour savoir comment </w:t>
      </w:r>
      <w:proofErr w:type="gramStart"/>
      <w:r w:rsidRPr="004672D9">
        <w:t>faire</w:t>
      </w:r>
      <w:proofErr w:type="gramEnd"/>
      <w:r w:rsidRPr="004672D9">
        <w:t xml:space="preserve"> une recherche dans les </w:t>
      </w:r>
      <w:r w:rsidRPr="004672D9">
        <w:rPr>
          <w:i/>
          <w:iCs/>
        </w:rPr>
        <w:t>Lois refondues de l’Ontario</w:t>
      </w:r>
      <w:r w:rsidRPr="004672D9">
        <w:t>.</w:t>
      </w:r>
    </w:p>
    <w:p w14:paraId="019689E6" w14:textId="0734FE32" w:rsidR="008858E6" w:rsidRPr="004672D9" w:rsidRDefault="008858E6" w:rsidP="00F5718D"/>
    <w:p w14:paraId="44364B27" w14:textId="2DBA927D" w:rsidR="008858E6" w:rsidRPr="004672D9" w:rsidRDefault="008858E6" w:rsidP="008858E6">
      <w:r w:rsidRPr="004672D9">
        <w:t xml:space="preserve">Si vous recherchez une loi relative à un organisme public (une municipalité, certaines sociétés, certains organismes religieux, caritatifs ou éducatifs) antérieure à 1902, vous trouverez également le titre, le numéro de chapitre et l’année dans les ouvrages de BEAUDOIN, P. H., </w:t>
      </w:r>
      <w:proofErr w:type="spellStart"/>
      <w:r w:rsidRPr="004672D9">
        <w:rPr>
          <w:i/>
        </w:rPr>
        <w:t>Incorporated</w:t>
      </w:r>
      <w:proofErr w:type="spellEnd"/>
      <w:r w:rsidRPr="004672D9">
        <w:rPr>
          <w:i/>
        </w:rPr>
        <w:t xml:space="preserve"> Bodies:</w:t>
      </w:r>
      <w:r w:rsidRPr="004672D9">
        <w:t xml:space="preserve"> </w:t>
      </w:r>
      <w:proofErr w:type="spellStart"/>
      <w:r w:rsidRPr="004672D9">
        <w:rPr>
          <w:i/>
        </w:rPr>
        <w:t>Private</w:t>
      </w:r>
      <w:proofErr w:type="spellEnd"/>
      <w:r w:rsidRPr="004672D9">
        <w:rPr>
          <w:i/>
        </w:rPr>
        <w:t xml:space="preserve"> and Local Law (1896)</w:t>
      </w:r>
      <w:r w:rsidRPr="004672D9">
        <w:t xml:space="preserve"> et </w:t>
      </w:r>
      <w:r w:rsidRPr="004672D9">
        <w:rPr>
          <w:i/>
        </w:rPr>
        <w:t xml:space="preserve">1901 </w:t>
      </w:r>
      <w:proofErr w:type="spellStart"/>
      <w:r w:rsidRPr="004672D9">
        <w:rPr>
          <w:i/>
        </w:rPr>
        <w:t>Supplement</w:t>
      </w:r>
      <w:proofErr w:type="spellEnd"/>
      <w:r w:rsidRPr="004672D9">
        <w:t>, qui couvrent la période de 1897 à 1901</w:t>
      </w:r>
      <w:r w:rsidR="00223487" w:rsidRPr="004672D9">
        <w:t xml:space="preserve">. </w:t>
      </w:r>
      <w:r w:rsidRPr="004672D9">
        <w:t xml:space="preserve">Les deux livres sont sur le microfilm libre-service MS 292, bobine 1, dans notre salle de lecture. Il existe une copie en ligne sur le site Web des Archives, </w:t>
      </w:r>
      <w:hyperlink r:id="rId20" w:tooltip="Cliquez ici pour accéder au site Web." w:history="1">
        <w:r w:rsidRPr="004672D9">
          <w:rPr>
            <w:rStyle w:val="Hyperlink"/>
          </w:rPr>
          <w:t>www.archive.org</w:t>
        </w:r>
      </w:hyperlink>
      <w:r w:rsidRPr="004672D9">
        <w:t>.</w:t>
      </w:r>
    </w:p>
    <w:p w14:paraId="016675D0" w14:textId="52C261FC" w:rsidR="008858E6" w:rsidRPr="004672D9" w:rsidRDefault="008858E6" w:rsidP="008858E6"/>
    <w:p w14:paraId="0635EDF2" w14:textId="0031E777" w:rsidR="008858E6" w:rsidRPr="004672D9" w:rsidRDefault="008858E6" w:rsidP="008858E6">
      <w:bookmarkStart w:id="19" w:name="_Hlk75870673"/>
      <w:r w:rsidRPr="004672D9">
        <w:rPr>
          <w:u w:val="single"/>
        </w:rPr>
        <w:t>Volumes des lois annuelles en ligne</w:t>
      </w:r>
      <w:r w:rsidRPr="004672D9">
        <w:t> :</w:t>
      </w:r>
    </w:p>
    <w:p w14:paraId="17087C24" w14:textId="71EDFD38" w:rsidR="008858E6" w:rsidRPr="004672D9" w:rsidRDefault="008858E6" w:rsidP="00F5718D"/>
    <w:p w14:paraId="4B6E900E" w14:textId="77777777" w:rsidR="009674BE" w:rsidRPr="004672D9" w:rsidRDefault="009674BE" w:rsidP="009674BE">
      <w:pPr>
        <w:rPr>
          <w:rFonts w:cs="Arial"/>
        </w:rPr>
      </w:pPr>
      <w:bookmarkStart w:id="20" w:name="_Hlk75960312"/>
      <w:r w:rsidRPr="004672D9">
        <w:t>Les volumes des lois annuelles sont accessibles en ligne :</w:t>
      </w:r>
    </w:p>
    <w:p w14:paraId="6B99429F" w14:textId="79423689" w:rsidR="009674BE" w:rsidRPr="004672D9" w:rsidRDefault="00223487" w:rsidP="009674BE">
      <w:pPr>
        <w:pStyle w:val="ListParagraph"/>
        <w:numPr>
          <w:ilvl w:val="0"/>
          <w:numId w:val="28"/>
        </w:numPr>
        <w:rPr>
          <w:rFonts w:cs="Arial"/>
        </w:rPr>
      </w:pPr>
      <w:r w:rsidRPr="004672D9">
        <w:t>D</w:t>
      </w:r>
      <w:r w:rsidR="009674BE" w:rsidRPr="004672D9">
        <w:t xml:space="preserve">e 1792 à 1867 : Sur le site Canadiana (en anglais), à l’adresse </w:t>
      </w:r>
      <w:hyperlink r:id="rId21" w:tooltip="Cliquez ici pour accéder au site Web." w:history="1">
        <w:r w:rsidR="009674BE" w:rsidRPr="004672D9">
          <w:rPr>
            <w:rStyle w:val="Hyperlink"/>
          </w:rPr>
          <w:t>www.canadiana.ca</w:t>
        </w:r>
      </w:hyperlink>
      <w:r w:rsidR="009674BE" w:rsidRPr="004672D9">
        <w:t xml:space="preserve"> </w:t>
      </w:r>
    </w:p>
    <w:p w14:paraId="719DD049" w14:textId="371B5F95" w:rsidR="009674BE" w:rsidRPr="004672D9" w:rsidRDefault="009674BE" w:rsidP="009674BE">
      <w:pPr>
        <w:pStyle w:val="ListParagraph"/>
        <w:numPr>
          <w:ilvl w:val="1"/>
          <w:numId w:val="28"/>
        </w:numPr>
      </w:pPr>
      <w:proofErr w:type="gramStart"/>
      <w:r w:rsidRPr="004672D9">
        <w:t>de</w:t>
      </w:r>
      <w:proofErr w:type="gramEnd"/>
      <w:r w:rsidRPr="004672D9">
        <w:t xml:space="preserve"> 1792 à 1841 : Dans la boîte de recherche, entrez le </w:t>
      </w:r>
      <w:r w:rsidRPr="004672D9">
        <w:rPr>
          <w:u w:val="single"/>
        </w:rPr>
        <w:t>titre</w:t>
      </w:r>
      <w:r w:rsidRPr="004672D9">
        <w:t xml:space="preserve"> « </w:t>
      </w:r>
      <w:proofErr w:type="spellStart"/>
      <w:r w:rsidRPr="004672D9">
        <w:t>Statutes</w:t>
      </w:r>
      <w:proofErr w:type="spellEnd"/>
      <w:r w:rsidRPr="004672D9">
        <w:t xml:space="preserve"> of </w:t>
      </w:r>
      <w:proofErr w:type="spellStart"/>
      <w:r w:rsidRPr="004672D9">
        <w:t>her</w:t>
      </w:r>
      <w:proofErr w:type="spellEnd"/>
      <w:r w:rsidRPr="004672D9">
        <w:t xml:space="preserve"> </w:t>
      </w:r>
      <w:proofErr w:type="spellStart"/>
      <w:r w:rsidRPr="004672D9">
        <w:t>Majesty’s</w:t>
      </w:r>
      <w:proofErr w:type="spellEnd"/>
      <w:r w:rsidRPr="004672D9">
        <w:t xml:space="preserve"> Province of </w:t>
      </w:r>
      <w:proofErr w:type="spellStart"/>
      <w:r w:rsidRPr="004672D9">
        <w:t>Upper</w:t>
      </w:r>
      <w:proofErr w:type="spellEnd"/>
      <w:r w:rsidRPr="004672D9">
        <w:t xml:space="preserve"> Canada »</w:t>
      </w:r>
      <w:r w:rsidR="00223487" w:rsidRPr="004672D9">
        <w:t>;</w:t>
      </w:r>
      <w:r w:rsidRPr="004672D9">
        <w:t xml:space="preserve"> </w:t>
      </w:r>
    </w:p>
    <w:p w14:paraId="4E4C6A8B" w14:textId="17C80717" w:rsidR="009674BE" w:rsidRPr="004672D9" w:rsidRDefault="009674BE" w:rsidP="009674BE">
      <w:pPr>
        <w:pStyle w:val="ListParagraph"/>
        <w:numPr>
          <w:ilvl w:val="1"/>
          <w:numId w:val="28"/>
        </w:numPr>
      </w:pPr>
      <w:proofErr w:type="gramStart"/>
      <w:r w:rsidRPr="004672D9">
        <w:t>de</w:t>
      </w:r>
      <w:proofErr w:type="gramEnd"/>
      <w:r w:rsidRPr="004672D9">
        <w:t xml:space="preserve"> 1841 à 1851 : Recherchez le </w:t>
      </w:r>
      <w:r w:rsidRPr="004672D9">
        <w:rPr>
          <w:u w:val="single"/>
        </w:rPr>
        <w:t>titre</w:t>
      </w:r>
      <w:r w:rsidRPr="004672D9">
        <w:t xml:space="preserve"> « Provincial </w:t>
      </w:r>
      <w:proofErr w:type="spellStart"/>
      <w:r w:rsidRPr="004672D9">
        <w:t>Statutes</w:t>
      </w:r>
      <w:proofErr w:type="spellEnd"/>
      <w:r w:rsidRPr="004672D9">
        <w:t xml:space="preserve"> of Canada »</w:t>
      </w:r>
      <w:r w:rsidR="00223487" w:rsidRPr="004672D9">
        <w:t>;</w:t>
      </w:r>
      <w:r w:rsidRPr="004672D9">
        <w:t xml:space="preserve"> </w:t>
      </w:r>
    </w:p>
    <w:p w14:paraId="64A0313B" w14:textId="77777777" w:rsidR="009674BE" w:rsidRPr="004672D9" w:rsidRDefault="009674BE" w:rsidP="009674BE">
      <w:pPr>
        <w:pStyle w:val="ListParagraph"/>
        <w:numPr>
          <w:ilvl w:val="1"/>
          <w:numId w:val="28"/>
        </w:numPr>
      </w:pPr>
      <w:proofErr w:type="gramStart"/>
      <w:r w:rsidRPr="004672D9">
        <w:t>de</w:t>
      </w:r>
      <w:proofErr w:type="gramEnd"/>
      <w:r w:rsidRPr="004672D9">
        <w:t xml:space="preserve"> 1852 à 1867 : Recherchez le </w:t>
      </w:r>
      <w:r w:rsidRPr="004672D9">
        <w:rPr>
          <w:u w:val="single"/>
        </w:rPr>
        <w:t>titre</w:t>
      </w:r>
      <w:r w:rsidRPr="004672D9">
        <w:t xml:space="preserve"> « </w:t>
      </w:r>
      <w:proofErr w:type="spellStart"/>
      <w:r w:rsidRPr="004672D9">
        <w:t>Statutes</w:t>
      </w:r>
      <w:proofErr w:type="spellEnd"/>
      <w:r w:rsidRPr="004672D9">
        <w:t xml:space="preserve"> of the Province of Canada ».</w:t>
      </w:r>
    </w:p>
    <w:p w14:paraId="708DA35C" w14:textId="0AC8D87A" w:rsidR="009674BE" w:rsidRPr="004672D9" w:rsidRDefault="00223487" w:rsidP="009674BE">
      <w:pPr>
        <w:pStyle w:val="ListParagraph"/>
        <w:numPr>
          <w:ilvl w:val="0"/>
          <w:numId w:val="29"/>
        </w:numPr>
      </w:pPr>
      <w:r w:rsidRPr="004672D9">
        <w:t>D</w:t>
      </w:r>
      <w:r w:rsidR="009674BE" w:rsidRPr="004672D9">
        <w:t xml:space="preserve">e 1970 à 1999 : Sur le site Web de l’Université York, </w:t>
      </w:r>
      <w:proofErr w:type="spellStart"/>
      <w:r w:rsidR="009674BE" w:rsidRPr="004672D9">
        <w:t>Osgoode</w:t>
      </w:r>
      <w:proofErr w:type="spellEnd"/>
      <w:r w:rsidR="009674BE" w:rsidRPr="004672D9">
        <w:t xml:space="preserve"> Commons, à l’adresse </w:t>
      </w:r>
      <w:hyperlink r:id="rId22" w:tooltip="Cliquez ici pour accéder au site Web." w:history="1">
        <w:r w:rsidR="009674BE" w:rsidRPr="004672D9">
          <w:rPr>
            <w:rStyle w:val="Hyperlink"/>
          </w:rPr>
          <w:t>https://digitalcommons.osgoode.yorku.ca/ontario_statutes/</w:t>
        </w:r>
      </w:hyperlink>
      <w:r w:rsidR="009674BE" w:rsidRPr="004672D9">
        <w:t xml:space="preserve"> (en anglais)</w:t>
      </w:r>
    </w:p>
    <w:p w14:paraId="04C0F517" w14:textId="3AC99376" w:rsidR="009674BE" w:rsidRPr="004672D9" w:rsidRDefault="009674BE" w:rsidP="009674BE">
      <w:pPr>
        <w:pStyle w:val="ListParagraph"/>
        <w:numPr>
          <w:ilvl w:val="1"/>
          <w:numId w:val="29"/>
        </w:numPr>
      </w:pPr>
      <w:r w:rsidRPr="004672D9">
        <w:t>Ce site Web comprendra également les lois de 1867 à 1969 une fois que la numérisation sera terminée.</w:t>
      </w:r>
    </w:p>
    <w:p w14:paraId="79871FC9" w14:textId="77777777" w:rsidR="009674BE" w:rsidRPr="004672D9" w:rsidRDefault="009674BE" w:rsidP="009674BE">
      <w:pPr>
        <w:pStyle w:val="ListParagraph"/>
        <w:numPr>
          <w:ilvl w:val="0"/>
          <w:numId w:val="29"/>
        </w:numPr>
      </w:pPr>
      <w:r w:rsidRPr="004672D9">
        <w:t>De 2000 à aujourd’hui : Consultez la section 1.1 ci-dessus.</w:t>
      </w:r>
    </w:p>
    <w:p w14:paraId="49E039C7" w14:textId="6CD11368" w:rsidR="00C16771" w:rsidRPr="004672D9" w:rsidRDefault="00C16771" w:rsidP="00C16771"/>
    <w:p w14:paraId="2BE27831" w14:textId="05243231" w:rsidR="00C16771" w:rsidRPr="004672D9" w:rsidRDefault="00902AE3" w:rsidP="00C16771">
      <w:r w:rsidRPr="004672D9">
        <w:t xml:space="preserve">Voici la base de données où chercher les lois de 1792 à 1856 : British North America </w:t>
      </w:r>
      <w:proofErr w:type="spellStart"/>
      <w:r w:rsidRPr="004672D9">
        <w:t>Legislative</w:t>
      </w:r>
      <w:proofErr w:type="spellEnd"/>
      <w:r w:rsidRPr="004672D9">
        <w:t xml:space="preserve"> </w:t>
      </w:r>
      <w:proofErr w:type="spellStart"/>
      <w:r w:rsidRPr="004672D9">
        <w:t>Database</w:t>
      </w:r>
      <w:proofErr w:type="spellEnd"/>
      <w:r w:rsidRPr="004672D9">
        <w:t xml:space="preserve">, Université du Nouveau-Brunswick, à l’adresse </w:t>
      </w:r>
      <w:hyperlink r:id="rId23" w:tooltip="Cliquez ici pour accéder au site Web." w:history="1">
        <w:r w:rsidRPr="004672D9">
          <w:rPr>
            <w:rStyle w:val="Hyperlink"/>
          </w:rPr>
          <w:t>https://bnald.lib.unb.ca/</w:t>
        </w:r>
      </w:hyperlink>
      <w:r w:rsidRPr="004672D9">
        <w:t xml:space="preserve"> (en anglais).</w:t>
      </w:r>
    </w:p>
    <w:bookmarkEnd w:id="20"/>
    <w:p w14:paraId="13646453" w14:textId="0304851D" w:rsidR="000A4397" w:rsidRPr="004672D9" w:rsidRDefault="000A4397" w:rsidP="000A4397"/>
    <w:bookmarkEnd w:id="19"/>
    <w:p w14:paraId="10A9728B" w14:textId="75027B4E" w:rsidR="006F3BD7" w:rsidRPr="004672D9" w:rsidRDefault="006F3BD7" w:rsidP="006F3BD7">
      <w:r w:rsidRPr="004672D9">
        <w:rPr>
          <w:u w:val="single"/>
        </w:rPr>
        <w:t>Volumes des lois annuelles en version papier et sur microfilm</w:t>
      </w:r>
    </w:p>
    <w:p w14:paraId="4F9BE71B" w14:textId="77777777" w:rsidR="006F3BD7" w:rsidRPr="004672D9" w:rsidRDefault="006F3BD7" w:rsidP="006F3BD7"/>
    <w:p w14:paraId="3B1CE2F4" w14:textId="074864D5" w:rsidR="000A4397" w:rsidRPr="004672D9" w:rsidRDefault="006F3BD7" w:rsidP="006F3BD7">
      <w:r w:rsidRPr="004672D9">
        <w:t>Nous disposons des volumes des lois annuelles du Haut-Canada, de la Province du Canada et de l’Ontario datant de 1792 à aujourd’hui</w:t>
      </w:r>
      <w:r w:rsidR="00223487" w:rsidRPr="004672D9">
        <w:t xml:space="preserve">. </w:t>
      </w:r>
      <w:r w:rsidRPr="004672D9">
        <w:t xml:space="preserve">Les lois annuelles d’une année donnée sont imprimées, puis une copie est transférée aux Archives publiques au cours </w:t>
      </w:r>
      <w:r w:rsidRPr="004672D9">
        <w:lastRenderedPageBreak/>
        <w:t>de l’année suivante</w:t>
      </w:r>
      <w:r w:rsidR="00223487" w:rsidRPr="004672D9">
        <w:t xml:space="preserve">. </w:t>
      </w:r>
      <w:r w:rsidRPr="004672D9">
        <w:t>Des copies sont également mises à votre disposition dans certaines bibliothèques de l’Ontario.</w:t>
      </w:r>
    </w:p>
    <w:p w14:paraId="493F5AFB" w14:textId="1E92250E" w:rsidR="006F3BD7" w:rsidRPr="004672D9" w:rsidRDefault="006F3BD7" w:rsidP="006F3BD7"/>
    <w:p w14:paraId="67A443B4" w14:textId="3EB6FB5D" w:rsidR="006F3BD7" w:rsidRPr="004672D9" w:rsidRDefault="006F3BD7" w:rsidP="006F3BD7">
      <w:r w:rsidRPr="004672D9">
        <w:t>Pour consulter les volumes des lois annuelles en version papier ou sur microfilm dans notre salle de lecture :</w:t>
      </w:r>
    </w:p>
    <w:p w14:paraId="4C3D22AE" w14:textId="067CC691" w:rsidR="006F3BD7" w:rsidRPr="004672D9" w:rsidRDefault="00223487" w:rsidP="006F3BD7">
      <w:pPr>
        <w:pStyle w:val="ListParagraph"/>
        <w:numPr>
          <w:ilvl w:val="0"/>
          <w:numId w:val="20"/>
        </w:numPr>
      </w:pPr>
      <w:r w:rsidRPr="004672D9">
        <w:t>D</w:t>
      </w:r>
      <w:r w:rsidR="006F3BD7" w:rsidRPr="004672D9">
        <w:t xml:space="preserve">e 1792 à 1866 : Pour obtenir une liste des microfilms en libre-service, </w:t>
      </w:r>
      <w:hyperlink r:id="rId24" w:tooltip="Cliquez ici pour accéder aux instruments de recherche de la bibliothèque." w:history="1">
        <w:r w:rsidR="006F3BD7" w:rsidRPr="004672D9">
          <w:rPr>
            <w:rStyle w:val="Hyperlink"/>
          </w:rPr>
          <w:t xml:space="preserve">consultez l’instrument de recherche de notre bibliothèque L 12, </w:t>
        </w:r>
        <w:proofErr w:type="spellStart"/>
        <w:r w:rsidR="006F3BD7" w:rsidRPr="004672D9">
          <w:rPr>
            <w:rStyle w:val="Hyperlink"/>
            <w:i/>
            <w:iCs/>
          </w:rPr>
          <w:t>Statutes</w:t>
        </w:r>
        <w:proofErr w:type="spellEnd"/>
        <w:r w:rsidR="006F3BD7" w:rsidRPr="004672D9">
          <w:rPr>
            <w:rStyle w:val="Hyperlink"/>
            <w:i/>
            <w:iCs/>
          </w:rPr>
          <w:t xml:space="preserve"> of </w:t>
        </w:r>
        <w:proofErr w:type="spellStart"/>
        <w:r w:rsidR="006F3BD7" w:rsidRPr="004672D9">
          <w:rPr>
            <w:rStyle w:val="Hyperlink"/>
            <w:i/>
            <w:iCs/>
          </w:rPr>
          <w:t>Upper</w:t>
        </w:r>
        <w:proofErr w:type="spellEnd"/>
        <w:r w:rsidR="006F3BD7" w:rsidRPr="004672D9">
          <w:rPr>
            <w:rStyle w:val="Hyperlink"/>
            <w:i/>
            <w:iCs/>
          </w:rPr>
          <w:t xml:space="preserve"> Canada and the Province of Canada</w:t>
        </w:r>
      </w:hyperlink>
      <w:r w:rsidR="006F3BD7" w:rsidRPr="004672D9">
        <w:t xml:space="preserve"> (en anglais); pour trouver nos instruments de recherche, cliquez sur la rubrique « Accéder à nos collections » de notre site Web, puis sur </w:t>
      </w:r>
      <w:proofErr w:type="spellStart"/>
      <w:r w:rsidR="006F3BD7" w:rsidRPr="004672D9">
        <w:t>BiBLION</w:t>
      </w:r>
      <w:proofErr w:type="spellEnd"/>
      <w:r w:rsidR="006F3BD7" w:rsidRPr="004672D9">
        <w:t xml:space="preserve">, l’instrument de </w:t>
      </w:r>
      <w:r w:rsidRPr="004672D9">
        <w:t>recherche de notre bibliothèque.</w:t>
      </w:r>
    </w:p>
    <w:p w14:paraId="23640D15" w14:textId="05DB31B6" w:rsidR="006F3BD7" w:rsidRPr="004672D9" w:rsidRDefault="00223487" w:rsidP="006F3BD7">
      <w:pPr>
        <w:pStyle w:val="ListParagraph"/>
        <w:numPr>
          <w:ilvl w:val="0"/>
          <w:numId w:val="20"/>
        </w:numPr>
      </w:pPr>
      <w:r w:rsidRPr="004672D9">
        <w:t>D</w:t>
      </w:r>
      <w:r w:rsidR="006F3BD7" w:rsidRPr="004672D9">
        <w:t xml:space="preserve">e 1867 à 1950 : Pour trouver une liste des microfilms en libre-service, </w:t>
      </w:r>
      <w:hyperlink r:id="rId25" w:tooltip="Cliquez ici pour accéder aux instruments de recherche de la bibliothèque." w:history="1">
        <w:r w:rsidR="006F3BD7" w:rsidRPr="004672D9">
          <w:rPr>
            <w:rStyle w:val="Hyperlink"/>
          </w:rPr>
          <w:t xml:space="preserve">consultez l’instrument de recherche de notre bibliothèque L 14, </w:t>
        </w:r>
        <w:proofErr w:type="spellStart"/>
        <w:r w:rsidR="006F3BD7" w:rsidRPr="004672D9">
          <w:rPr>
            <w:rStyle w:val="Hyperlink"/>
            <w:i/>
            <w:iCs/>
          </w:rPr>
          <w:t>Statutes</w:t>
        </w:r>
        <w:proofErr w:type="spellEnd"/>
        <w:r w:rsidR="006F3BD7" w:rsidRPr="004672D9">
          <w:rPr>
            <w:rStyle w:val="Hyperlink"/>
            <w:i/>
            <w:iCs/>
          </w:rPr>
          <w:t xml:space="preserve"> of Ontario, 1867 to 1950</w:t>
        </w:r>
      </w:hyperlink>
      <w:r w:rsidRPr="004672D9">
        <w:t xml:space="preserve"> (en anglais).</w:t>
      </w:r>
    </w:p>
    <w:p w14:paraId="2C5752F1" w14:textId="3A4A4541" w:rsidR="00AB75E4" w:rsidRPr="004672D9" w:rsidRDefault="00223487" w:rsidP="006F3BD7">
      <w:pPr>
        <w:pStyle w:val="ListParagraph"/>
        <w:numPr>
          <w:ilvl w:val="0"/>
          <w:numId w:val="20"/>
        </w:numPr>
      </w:pPr>
      <w:r w:rsidRPr="004672D9">
        <w:t>D</w:t>
      </w:r>
      <w:r w:rsidR="00AB75E4" w:rsidRPr="004672D9">
        <w:t>e 1951 à aujourd’hui : Demandez les Lois de l’Ontario, code de référence « </w:t>
      </w:r>
      <w:proofErr w:type="spellStart"/>
      <w:r w:rsidR="00AB75E4" w:rsidRPr="004672D9">
        <w:t>Govt</w:t>
      </w:r>
      <w:proofErr w:type="spellEnd"/>
      <w:r w:rsidR="00AB75E4" w:rsidRPr="004672D9">
        <w:t xml:space="preserve"> Doc </w:t>
      </w:r>
      <w:proofErr w:type="spellStart"/>
      <w:r w:rsidR="00AB75E4" w:rsidRPr="004672D9">
        <w:t>Statutes</w:t>
      </w:r>
      <w:proofErr w:type="spellEnd"/>
      <w:r w:rsidR="00AB75E4" w:rsidRPr="004672D9">
        <w:t xml:space="preserve"> SO » [l’année souhaitée]</w:t>
      </w:r>
      <w:r w:rsidRPr="004672D9">
        <w:t>.</w:t>
      </w:r>
    </w:p>
    <w:p w14:paraId="62116A07" w14:textId="38145374" w:rsidR="00AB75E4" w:rsidRPr="004672D9" w:rsidRDefault="00AB75E4" w:rsidP="00AB75E4"/>
    <w:p w14:paraId="5F15B8BB" w14:textId="10798916" w:rsidR="00EE0C15" w:rsidRPr="004672D9" w:rsidRDefault="00D70C93" w:rsidP="00EE0C15">
      <w:pPr>
        <w:pStyle w:val="Heading3"/>
        <w:numPr>
          <w:ilvl w:val="0"/>
          <w:numId w:val="16"/>
        </w:numPr>
        <w:ind w:left="360"/>
        <w:rPr>
          <w:rStyle w:val="normaltextrun"/>
        </w:rPr>
      </w:pPr>
      <w:bookmarkStart w:id="21" w:name="_Revised_Statutes"/>
      <w:bookmarkEnd w:id="21"/>
      <w:r w:rsidRPr="004672D9">
        <w:rPr>
          <w:rStyle w:val="normaltextrun"/>
        </w:rPr>
        <w:t xml:space="preserve"> </w:t>
      </w:r>
      <w:bookmarkStart w:id="22" w:name="_Toc104988836"/>
      <w:r w:rsidRPr="004672D9">
        <w:rPr>
          <w:rStyle w:val="normaltextrun"/>
          <w:i/>
          <w:iCs/>
        </w:rPr>
        <w:t>Lois refondues de l’Ontario</w:t>
      </w:r>
      <w:bookmarkEnd w:id="22"/>
    </w:p>
    <w:p w14:paraId="5F5CCC9A" w14:textId="77777777" w:rsidR="00EE0C15" w:rsidRPr="004672D9" w:rsidRDefault="00EE0C15" w:rsidP="00EE0C15"/>
    <w:p w14:paraId="062214A7" w14:textId="660CF879" w:rsidR="00EE0C15" w:rsidRPr="004672D9" w:rsidRDefault="00EE0C15" w:rsidP="00EE0C15">
      <w:r w:rsidRPr="004672D9">
        <w:t xml:space="preserve">Les </w:t>
      </w:r>
      <w:r w:rsidRPr="004672D9">
        <w:rPr>
          <w:i/>
          <w:iCs/>
        </w:rPr>
        <w:t>Lois refondues de l’Ontario</w:t>
      </w:r>
      <w:r w:rsidRPr="004672D9">
        <w:t xml:space="preserve"> sont des codifications périodiques officielles de toutes les lois</w:t>
      </w:r>
      <w:r w:rsidR="00223487" w:rsidRPr="004672D9">
        <w:t xml:space="preserve">. </w:t>
      </w:r>
      <w:r w:rsidRPr="004672D9">
        <w:t xml:space="preserve">Les volumes reliés comprennent également des index organisés par sujet, ainsi que des tableaux présentant les modifications apportées aux lois depuis l’édition précédente des </w:t>
      </w:r>
      <w:r w:rsidRPr="004672D9">
        <w:rPr>
          <w:i/>
          <w:iCs/>
        </w:rPr>
        <w:t>Lois refondues de l’Ontario</w:t>
      </w:r>
      <w:r w:rsidR="00223487" w:rsidRPr="004672D9">
        <w:t xml:space="preserve">. </w:t>
      </w:r>
      <w:r w:rsidRPr="004672D9">
        <w:t xml:space="preserve">Ceux-ci vous aideraient à trouver, par exemple, l’année et le numéro de chapitre de toutes les lois qui ont modifié la </w:t>
      </w:r>
      <w:r w:rsidRPr="004672D9">
        <w:rPr>
          <w:i/>
          <w:iCs/>
        </w:rPr>
        <w:t>Loi sur l’éducation</w:t>
      </w:r>
      <w:r w:rsidRPr="004672D9">
        <w:t xml:space="preserve"> entre les </w:t>
      </w:r>
      <w:r w:rsidRPr="004672D9">
        <w:rPr>
          <w:i/>
          <w:iCs/>
        </w:rPr>
        <w:t>Lois refondues de l’Ontario</w:t>
      </w:r>
      <w:r w:rsidRPr="004672D9">
        <w:t xml:space="preserve"> entre 1980 et 1990.</w:t>
      </w:r>
    </w:p>
    <w:p w14:paraId="647F02F0" w14:textId="77777777" w:rsidR="00EE0C15" w:rsidRPr="004672D9" w:rsidRDefault="00EE0C15" w:rsidP="00EE0C15">
      <w:pPr>
        <w:rPr>
          <w:lang w:val="fr-FR"/>
        </w:rPr>
      </w:pPr>
    </w:p>
    <w:p w14:paraId="77A09AD5" w14:textId="77777777" w:rsidR="00EE0C15" w:rsidRPr="004672D9" w:rsidRDefault="00EE0C15" w:rsidP="00EE0C15">
      <w:r w:rsidRPr="004672D9">
        <w:t xml:space="preserve">Des </w:t>
      </w:r>
      <w:r w:rsidRPr="004672D9">
        <w:rPr>
          <w:i/>
          <w:iCs/>
        </w:rPr>
        <w:t>Lois refondues</w:t>
      </w:r>
      <w:r w:rsidRPr="004672D9">
        <w:t xml:space="preserve"> ont été publiées au cours des années suivantes :</w:t>
      </w:r>
    </w:p>
    <w:p w14:paraId="6760E1ED" w14:textId="77777777" w:rsidR="00EE0C15" w:rsidRPr="004672D9" w:rsidRDefault="00EE0C15" w:rsidP="00EE0C15">
      <w:pPr>
        <w:rPr>
          <w:lang w:val="fr-FR"/>
        </w:rPr>
      </w:pPr>
    </w:p>
    <w:p w14:paraId="0AC82761" w14:textId="1FA10C91" w:rsidR="00EE0C15" w:rsidRPr="004672D9" w:rsidRDefault="00EE0C15" w:rsidP="00EE0C15">
      <w:pPr>
        <w:pStyle w:val="ListParagraph"/>
        <w:numPr>
          <w:ilvl w:val="0"/>
          <w:numId w:val="22"/>
        </w:numPr>
      </w:pPr>
      <w:r w:rsidRPr="004672D9">
        <w:t>Haut-Canada : 1831 et 1843</w:t>
      </w:r>
      <w:r w:rsidR="00223487" w:rsidRPr="004672D9">
        <w:t>;</w:t>
      </w:r>
    </w:p>
    <w:p w14:paraId="3B9B6564" w14:textId="0D673D8F" w:rsidR="00EE0C15" w:rsidRPr="004672D9" w:rsidRDefault="00EE0C15" w:rsidP="00EE0C15">
      <w:pPr>
        <w:pStyle w:val="ListParagraph"/>
        <w:numPr>
          <w:ilvl w:val="0"/>
          <w:numId w:val="22"/>
        </w:numPr>
      </w:pPr>
      <w:r w:rsidRPr="004672D9">
        <w:t>Province du Canada : 1859</w:t>
      </w:r>
      <w:r w:rsidR="00223487" w:rsidRPr="004672D9">
        <w:t>;</w:t>
      </w:r>
    </w:p>
    <w:p w14:paraId="538D8D29" w14:textId="1A6C7D25" w:rsidR="00EE0C15" w:rsidRPr="004672D9" w:rsidRDefault="00EE0C15" w:rsidP="00EE0C15">
      <w:pPr>
        <w:pStyle w:val="ListParagraph"/>
        <w:numPr>
          <w:ilvl w:val="0"/>
          <w:numId w:val="22"/>
        </w:numPr>
      </w:pPr>
      <w:r w:rsidRPr="004672D9">
        <w:t>Ontario : 1877, 1887, 1897, 1914, 1927, 1937, 1950, 1970, 1980 et 1990</w:t>
      </w:r>
      <w:r w:rsidR="00223487" w:rsidRPr="004672D9">
        <w:t>.</w:t>
      </w:r>
    </w:p>
    <w:p w14:paraId="786D43F2" w14:textId="77777777" w:rsidR="00EE0C15" w:rsidRPr="004672D9" w:rsidRDefault="00EE0C15" w:rsidP="00EE0C15">
      <w:pPr>
        <w:rPr>
          <w:lang w:val="en-US"/>
        </w:rPr>
      </w:pPr>
    </w:p>
    <w:p w14:paraId="12D483E4" w14:textId="77777777" w:rsidR="00EE0C15" w:rsidRPr="004672D9" w:rsidRDefault="00EE0C15" w:rsidP="00EE0C15">
      <w:r w:rsidRPr="004672D9">
        <w:t xml:space="preserve">Les </w:t>
      </w:r>
      <w:r w:rsidRPr="004672D9">
        <w:rPr>
          <w:i/>
          <w:iCs/>
        </w:rPr>
        <w:t>Lois refondues de l’Ontario</w:t>
      </w:r>
      <w:r w:rsidRPr="004672D9">
        <w:t xml:space="preserve"> sont désignées par l’année de la révision, ainsi qu’un numéro (p. ex. </w:t>
      </w:r>
      <w:r w:rsidRPr="004672D9">
        <w:rPr>
          <w:i/>
          <w:iCs/>
        </w:rPr>
        <w:t>Loi sur l’éducation</w:t>
      </w:r>
      <w:r w:rsidRPr="004672D9">
        <w:t>, L.R.O.1990, chapitre E-2).</w:t>
      </w:r>
    </w:p>
    <w:p w14:paraId="7DD487BC" w14:textId="77777777" w:rsidR="00EE0C15" w:rsidRPr="004672D9" w:rsidRDefault="00EE0C15" w:rsidP="00EE0C15">
      <w:pPr>
        <w:rPr>
          <w:lang w:val="fr-FR"/>
        </w:rPr>
      </w:pPr>
    </w:p>
    <w:p w14:paraId="5D682331" w14:textId="3CB61EFB" w:rsidR="00EE0C15" w:rsidRPr="004672D9" w:rsidRDefault="00EE0C15" w:rsidP="00EE0C15">
      <w:r w:rsidRPr="004672D9">
        <w:rPr>
          <w:i/>
          <w:iCs/>
          <w:u w:val="single"/>
        </w:rPr>
        <w:t>Lois refondues de l’Ontario</w:t>
      </w:r>
      <w:r w:rsidRPr="004672D9">
        <w:rPr>
          <w:u w:val="single"/>
        </w:rPr>
        <w:t xml:space="preserve"> accessibles en ligne</w:t>
      </w:r>
    </w:p>
    <w:p w14:paraId="7F1AFE37" w14:textId="77777777" w:rsidR="00EE0C15" w:rsidRPr="004672D9" w:rsidRDefault="00EE0C15" w:rsidP="00EE0C15"/>
    <w:p w14:paraId="49978801" w14:textId="77777777" w:rsidR="00EE0C15" w:rsidRPr="004672D9" w:rsidRDefault="00EE0C15" w:rsidP="00EE0C15">
      <w:r w:rsidRPr="004672D9">
        <w:t xml:space="preserve">Les </w:t>
      </w:r>
      <w:r w:rsidRPr="004672D9">
        <w:rPr>
          <w:i/>
          <w:iCs/>
        </w:rPr>
        <w:t>Lois refondues de l’Ontario</w:t>
      </w:r>
      <w:r w:rsidRPr="004672D9">
        <w:t xml:space="preserve"> sont accessibles aux endroits suivants :</w:t>
      </w:r>
    </w:p>
    <w:p w14:paraId="55496A4D" w14:textId="77777777" w:rsidR="00EE0C15" w:rsidRPr="004672D9" w:rsidRDefault="00EE0C15" w:rsidP="00EE0C15"/>
    <w:p w14:paraId="7C7FE0F0" w14:textId="55EA62F2" w:rsidR="00EE0C15" w:rsidRPr="004672D9" w:rsidRDefault="00EE0C15" w:rsidP="00EE0C15">
      <w:pPr>
        <w:pStyle w:val="ListParagraph"/>
        <w:numPr>
          <w:ilvl w:val="0"/>
          <w:numId w:val="23"/>
        </w:numPr>
      </w:pPr>
      <w:r w:rsidRPr="004672D9">
        <w:t xml:space="preserve">1831; Sur le site Web Internet Archives (en anglais), </w:t>
      </w:r>
      <w:hyperlink r:id="rId26" w:tooltip="Cliquez ici pour accéder au site Web." w:history="1">
        <w:r w:rsidRPr="004672D9">
          <w:rPr>
            <w:rStyle w:val="Hyperlink"/>
          </w:rPr>
          <w:t>www.archive.org</w:t>
        </w:r>
      </w:hyperlink>
      <w:r w:rsidRPr="004672D9">
        <w:t xml:space="preserve"> (recherchez « </w:t>
      </w:r>
      <w:proofErr w:type="spellStart"/>
      <w:r w:rsidRPr="004672D9">
        <w:t>Statutes</w:t>
      </w:r>
      <w:proofErr w:type="spellEnd"/>
      <w:r w:rsidRPr="004672D9">
        <w:t xml:space="preserve"> </w:t>
      </w:r>
      <w:proofErr w:type="spellStart"/>
      <w:r w:rsidRPr="004672D9">
        <w:t>Upper</w:t>
      </w:r>
      <w:proofErr w:type="spellEnd"/>
      <w:r w:rsidRPr="004672D9">
        <w:t> Canada 1831 »)</w:t>
      </w:r>
      <w:r w:rsidR="00223487" w:rsidRPr="004672D9">
        <w:t>.</w:t>
      </w:r>
      <w:r w:rsidRPr="004672D9">
        <w:t xml:space="preserve"> </w:t>
      </w:r>
    </w:p>
    <w:p w14:paraId="50E556A4" w14:textId="321BFA46" w:rsidR="00EE0C15" w:rsidRPr="004672D9" w:rsidRDefault="00EE0C15" w:rsidP="00EE0C15">
      <w:pPr>
        <w:pStyle w:val="ListParagraph"/>
        <w:numPr>
          <w:ilvl w:val="0"/>
          <w:numId w:val="23"/>
        </w:numPr>
        <w:rPr>
          <w:lang w:val="en-CA"/>
        </w:rPr>
      </w:pPr>
      <w:r w:rsidRPr="004672D9">
        <w:rPr>
          <w:lang w:val="en-CA"/>
        </w:rPr>
        <w:t xml:space="preserve">1843 : Sur le site Web </w:t>
      </w:r>
      <w:proofErr w:type="spellStart"/>
      <w:r w:rsidRPr="004672D9">
        <w:rPr>
          <w:lang w:val="en-CA"/>
        </w:rPr>
        <w:t>Canadiana</w:t>
      </w:r>
      <w:proofErr w:type="spellEnd"/>
      <w:r w:rsidRPr="004672D9">
        <w:rPr>
          <w:lang w:val="en-CA"/>
        </w:rPr>
        <w:t xml:space="preserve"> (</w:t>
      </w:r>
      <w:proofErr w:type="spellStart"/>
      <w:r w:rsidRPr="004672D9">
        <w:rPr>
          <w:lang w:val="en-CA"/>
        </w:rPr>
        <w:t>en</w:t>
      </w:r>
      <w:proofErr w:type="spellEnd"/>
      <w:r w:rsidRPr="004672D9">
        <w:rPr>
          <w:lang w:val="en-CA"/>
        </w:rPr>
        <w:t xml:space="preserve"> </w:t>
      </w:r>
      <w:proofErr w:type="spellStart"/>
      <w:r w:rsidRPr="004672D9">
        <w:rPr>
          <w:lang w:val="en-CA"/>
        </w:rPr>
        <w:t>anglais</w:t>
      </w:r>
      <w:proofErr w:type="spellEnd"/>
      <w:r w:rsidRPr="004672D9">
        <w:rPr>
          <w:lang w:val="en-CA"/>
        </w:rPr>
        <w:t xml:space="preserve">), </w:t>
      </w:r>
      <w:hyperlink r:id="rId27" w:tooltip="Cliquez ici pour accéder au site Web." w:history="1">
        <w:r w:rsidRPr="004672D9">
          <w:rPr>
            <w:rStyle w:val="Hyperlink"/>
            <w:lang w:val="en-CA"/>
          </w:rPr>
          <w:t>www.canadiana.ca</w:t>
        </w:r>
      </w:hyperlink>
      <w:r w:rsidRPr="004672D9">
        <w:rPr>
          <w:lang w:val="en-CA"/>
        </w:rPr>
        <w:t xml:space="preserve"> (</w:t>
      </w:r>
      <w:proofErr w:type="spellStart"/>
      <w:r w:rsidRPr="004672D9">
        <w:rPr>
          <w:lang w:val="en-CA"/>
        </w:rPr>
        <w:t>recherchez</w:t>
      </w:r>
      <w:proofErr w:type="spellEnd"/>
      <w:r w:rsidRPr="004672D9">
        <w:rPr>
          <w:lang w:val="en-CA"/>
        </w:rPr>
        <w:t xml:space="preserve"> le </w:t>
      </w:r>
      <w:r w:rsidRPr="004672D9">
        <w:rPr>
          <w:u w:val="single"/>
          <w:lang w:val="en-CA"/>
        </w:rPr>
        <w:t>titre</w:t>
      </w:r>
      <w:r w:rsidRPr="004672D9">
        <w:rPr>
          <w:lang w:val="en-CA"/>
        </w:rPr>
        <w:t xml:space="preserve"> « The Statutes of Upper Canada, to the time of the Union »)</w:t>
      </w:r>
      <w:r w:rsidR="00223487" w:rsidRPr="004672D9">
        <w:rPr>
          <w:lang w:val="en-CA"/>
        </w:rPr>
        <w:t>.</w:t>
      </w:r>
    </w:p>
    <w:p w14:paraId="0939AA5F" w14:textId="336646EA" w:rsidR="00EE0C15" w:rsidRPr="004672D9" w:rsidRDefault="00EE0C15" w:rsidP="00085F62">
      <w:pPr>
        <w:pStyle w:val="ListParagraph"/>
        <w:numPr>
          <w:ilvl w:val="0"/>
          <w:numId w:val="23"/>
        </w:numPr>
      </w:pPr>
      <w:r w:rsidRPr="004672D9">
        <w:t xml:space="preserve">1859 : Sur le site Web Canadiana (en anglais) [recherchez le </w:t>
      </w:r>
      <w:r w:rsidRPr="004672D9">
        <w:rPr>
          <w:u w:val="single"/>
        </w:rPr>
        <w:t>titre</w:t>
      </w:r>
      <w:r w:rsidRPr="004672D9">
        <w:t xml:space="preserve"> « The </w:t>
      </w:r>
      <w:proofErr w:type="spellStart"/>
      <w:r w:rsidRPr="004672D9">
        <w:t>consolidated</w:t>
      </w:r>
      <w:proofErr w:type="spellEnd"/>
      <w:r w:rsidRPr="004672D9">
        <w:t xml:space="preserve"> </w:t>
      </w:r>
      <w:proofErr w:type="spellStart"/>
      <w:r w:rsidRPr="004672D9">
        <w:t>statutes</w:t>
      </w:r>
      <w:proofErr w:type="spellEnd"/>
      <w:r w:rsidRPr="004672D9">
        <w:t xml:space="preserve"> of Canada »]</w:t>
      </w:r>
      <w:r w:rsidR="00223487" w:rsidRPr="004672D9">
        <w:t>.</w:t>
      </w:r>
    </w:p>
    <w:p w14:paraId="0449BB5C" w14:textId="14CE4605" w:rsidR="00EE0C15" w:rsidRPr="004672D9" w:rsidRDefault="00EE0C15" w:rsidP="00EE0C15">
      <w:pPr>
        <w:pStyle w:val="ListParagraph"/>
        <w:numPr>
          <w:ilvl w:val="0"/>
          <w:numId w:val="23"/>
        </w:numPr>
      </w:pPr>
      <w:proofErr w:type="gramStart"/>
      <w:r w:rsidRPr="004672D9">
        <w:t>de</w:t>
      </w:r>
      <w:proofErr w:type="gramEnd"/>
      <w:r w:rsidRPr="004672D9">
        <w:t xml:space="preserve"> 1914 à 1990 : Sur le site </w:t>
      </w:r>
      <w:proofErr w:type="spellStart"/>
      <w:r w:rsidRPr="004672D9">
        <w:t>Osgoode</w:t>
      </w:r>
      <w:proofErr w:type="spellEnd"/>
      <w:r w:rsidRPr="004672D9">
        <w:t xml:space="preserve"> Commons de l’Université York (en anglais), à l’adresse </w:t>
      </w:r>
      <w:hyperlink r:id="rId28" w:tooltip="Cliquez ici pour accéder au site Web." w:history="1">
        <w:r w:rsidRPr="004672D9">
          <w:rPr>
            <w:rStyle w:val="Hyperlink"/>
          </w:rPr>
          <w:t>https://digitalcommons.osgoode.yorku.ca/rso/</w:t>
        </w:r>
      </w:hyperlink>
      <w:r w:rsidRPr="004672D9">
        <w:t>.</w:t>
      </w:r>
    </w:p>
    <w:p w14:paraId="1BA5586B" w14:textId="227EA484" w:rsidR="00EE0C15" w:rsidRPr="004672D9" w:rsidRDefault="00223487" w:rsidP="00EE0C15">
      <w:pPr>
        <w:rPr>
          <w:u w:val="single"/>
        </w:rPr>
      </w:pPr>
      <w:r w:rsidRPr="004672D9">
        <w:rPr>
          <w:u w:val="single"/>
        </w:rPr>
        <w:br w:type="column"/>
      </w:r>
    </w:p>
    <w:p w14:paraId="313DC9DA" w14:textId="19B9A79C" w:rsidR="00EE0C15" w:rsidRPr="004672D9" w:rsidRDefault="00EE0C15" w:rsidP="00EE0C15">
      <w:r w:rsidRPr="004672D9">
        <w:rPr>
          <w:i/>
          <w:iCs/>
          <w:u w:val="single"/>
        </w:rPr>
        <w:t>Lois refondues de l’Ontario</w:t>
      </w:r>
      <w:r w:rsidRPr="004672D9">
        <w:rPr>
          <w:u w:val="single"/>
        </w:rPr>
        <w:t xml:space="preserve"> en version papier et sur microfilm</w:t>
      </w:r>
    </w:p>
    <w:p w14:paraId="2A7586E4" w14:textId="77777777" w:rsidR="00EE0C15" w:rsidRPr="004672D9" w:rsidRDefault="00EE0C15" w:rsidP="00EE0C15"/>
    <w:p w14:paraId="79C4925F" w14:textId="4E8FD5C2" w:rsidR="00EE0C15" w:rsidRPr="004672D9" w:rsidRDefault="00EE0C15" w:rsidP="00EE0C15">
      <w:r w:rsidRPr="004672D9">
        <w:t xml:space="preserve">Nous disposons des </w:t>
      </w:r>
      <w:r w:rsidRPr="004672D9">
        <w:rPr>
          <w:i/>
          <w:iCs/>
        </w:rPr>
        <w:t>Lois refondues de l’Ontario</w:t>
      </w:r>
      <w:r w:rsidRPr="004672D9">
        <w:t xml:space="preserve"> du Haut-Canada, de la Province du Canada et de l’Ontario de 1831 à aujourd’hui</w:t>
      </w:r>
      <w:r w:rsidR="00223487" w:rsidRPr="004672D9">
        <w:t xml:space="preserve">. </w:t>
      </w:r>
      <w:r w:rsidRPr="004672D9">
        <w:t>Des copies sont également mises à votre disposition dans certaines bibliothèques de l’Ontario.</w:t>
      </w:r>
    </w:p>
    <w:p w14:paraId="05303389" w14:textId="77777777" w:rsidR="00EE0C15" w:rsidRPr="004672D9" w:rsidRDefault="00EE0C15" w:rsidP="00EE0C15"/>
    <w:p w14:paraId="2535CD56" w14:textId="77777777" w:rsidR="00EE0C15" w:rsidRPr="004672D9" w:rsidRDefault="00EE0C15" w:rsidP="00EE0C15">
      <w:r w:rsidRPr="004672D9">
        <w:t>Pour consulter les volumes de lois annuelles en version papier dans notre salle de lecture :</w:t>
      </w:r>
    </w:p>
    <w:p w14:paraId="1C13296C" w14:textId="36192276" w:rsidR="00EE0C15" w:rsidRPr="004672D9" w:rsidRDefault="00223487" w:rsidP="00EE0C15">
      <w:pPr>
        <w:pStyle w:val="ListParagraph"/>
        <w:numPr>
          <w:ilvl w:val="0"/>
          <w:numId w:val="20"/>
        </w:numPr>
      </w:pPr>
      <w:r w:rsidRPr="004672D9">
        <w:t>D</w:t>
      </w:r>
      <w:r w:rsidR="00EE0C15" w:rsidRPr="004672D9">
        <w:t xml:space="preserve">e 1833 à 1950 : Pour trouver une liste des microfilms en libre-service, </w:t>
      </w:r>
      <w:hyperlink r:id="rId29" w:tooltip="Cliquez ici pour accéder aux instruments de recherche de la bibliothèque. " w:history="1">
        <w:r w:rsidR="00EE0C15" w:rsidRPr="004672D9">
          <w:rPr>
            <w:rStyle w:val="Hyperlink"/>
          </w:rPr>
          <w:t xml:space="preserve">consultez l’instrument de recherche de notre bibliothèque L 9, </w:t>
        </w:r>
        <w:proofErr w:type="spellStart"/>
        <w:r w:rsidR="00EE0C15" w:rsidRPr="004672D9">
          <w:rPr>
            <w:rStyle w:val="Hyperlink"/>
            <w:i/>
            <w:iCs/>
          </w:rPr>
          <w:t>Revised</w:t>
        </w:r>
        <w:proofErr w:type="spellEnd"/>
        <w:r w:rsidR="00EE0C15" w:rsidRPr="004672D9">
          <w:rPr>
            <w:rStyle w:val="Hyperlink"/>
            <w:i/>
            <w:iCs/>
          </w:rPr>
          <w:t xml:space="preserve"> </w:t>
        </w:r>
        <w:proofErr w:type="spellStart"/>
        <w:r w:rsidR="00EE0C15" w:rsidRPr="004672D9">
          <w:rPr>
            <w:rStyle w:val="Hyperlink"/>
            <w:i/>
            <w:iCs/>
          </w:rPr>
          <w:t>Statutes</w:t>
        </w:r>
        <w:proofErr w:type="spellEnd"/>
        <w:r w:rsidR="00EE0C15" w:rsidRPr="004672D9">
          <w:rPr>
            <w:rStyle w:val="Hyperlink"/>
            <w:i/>
            <w:iCs/>
          </w:rPr>
          <w:t xml:space="preserve"> of </w:t>
        </w:r>
        <w:proofErr w:type="spellStart"/>
        <w:r w:rsidR="00EE0C15" w:rsidRPr="004672D9">
          <w:rPr>
            <w:rStyle w:val="Hyperlink"/>
            <w:i/>
            <w:iCs/>
          </w:rPr>
          <w:t>Upper</w:t>
        </w:r>
        <w:proofErr w:type="spellEnd"/>
        <w:r w:rsidR="00EE0C15" w:rsidRPr="004672D9">
          <w:rPr>
            <w:rStyle w:val="Hyperlink"/>
            <w:i/>
            <w:iCs/>
          </w:rPr>
          <w:t xml:space="preserve"> Canada, the Province of Canada and Ontario</w:t>
        </w:r>
      </w:hyperlink>
      <w:r w:rsidR="00EE0C15" w:rsidRPr="004672D9">
        <w:t xml:space="preserve"> (en anglais).</w:t>
      </w:r>
    </w:p>
    <w:p w14:paraId="2628CB29" w14:textId="07E3086B" w:rsidR="00EE0C15" w:rsidRPr="004672D9" w:rsidRDefault="00EE0C15" w:rsidP="00EE0C15">
      <w:pPr>
        <w:pStyle w:val="ListParagraph"/>
        <w:numPr>
          <w:ilvl w:val="0"/>
          <w:numId w:val="20"/>
        </w:numPr>
      </w:pPr>
      <w:r w:rsidRPr="004672D9">
        <w:t xml:space="preserve">1970, 1980 et 1990 : Demandez les </w:t>
      </w:r>
      <w:r w:rsidRPr="004672D9">
        <w:rPr>
          <w:i/>
          <w:iCs/>
        </w:rPr>
        <w:t>Lois refondues de l’Ontario</w:t>
      </w:r>
      <w:r w:rsidRPr="004672D9">
        <w:t>, code de référence « </w:t>
      </w:r>
      <w:proofErr w:type="spellStart"/>
      <w:r w:rsidRPr="004672D9">
        <w:t>Govt</w:t>
      </w:r>
      <w:proofErr w:type="spellEnd"/>
      <w:r w:rsidRPr="004672D9">
        <w:t xml:space="preserve"> Doc </w:t>
      </w:r>
      <w:proofErr w:type="spellStart"/>
      <w:r w:rsidRPr="004672D9">
        <w:t>Statutes</w:t>
      </w:r>
      <w:proofErr w:type="spellEnd"/>
      <w:r w:rsidRPr="004672D9">
        <w:t xml:space="preserve"> RSO » [l’année souhaitée]; si vous cherchez une loi refondue en particulier et que vous connaissez son numéro, ajoutez ce renseignement.</w:t>
      </w:r>
    </w:p>
    <w:p w14:paraId="7ED2538A" w14:textId="77777777" w:rsidR="00EE0C15" w:rsidRPr="004672D9" w:rsidRDefault="00EE0C15" w:rsidP="00AB75E4"/>
    <w:p w14:paraId="511D800F" w14:textId="218CC957" w:rsidR="00AB75E4" w:rsidRPr="004672D9" w:rsidRDefault="00D70C93" w:rsidP="00AB75E4">
      <w:pPr>
        <w:pStyle w:val="Heading3"/>
        <w:numPr>
          <w:ilvl w:val="0"/>
          <w:numId w:val="16"/>
        </w:numPr>
        <w:ind w:left="360"/>
        <w:rPr>
          <w:rStyle w:val="normaltextrun"/>
        </w:rPr>
      </w:pPr>
      <w:bookmarkStart w:id="23" w:name="_Office_consolidations"/>
      <w:bookmarkEnd w:id="23"/>
      <w:r w:rsidRPr="004672D9">
        <w:rPr>
          <w:rStyle w:val="normaltextrun"/>
        </w:rPr>
        <w:t xml:space="preserve"> </w:t>
      </w:r>
      <w:bookmarkStart w:id="24" w:name="_Toc104988837"/>
      <w:r w:rsidRPr="004672D9">
        <w:rPr>
          <w:rStyle w:val="normaltextrun"/>
        </w:rPr>
        <w:t>Codifications administratives</w:t>
      </w:r>
      <w:bookmarkEnd w:id="24"/>
    </w:p>
    <w:p w14:paraId="73C6A067" w14:textId="77777777" w:rsidR="00AB75E4" w:rsidRPr="004672D9" w:rsidRDefault="00AB75E4" w:rsidP="00AB75E4"/>
    <w:p w14:paraId="5016EF7A" w14:textId="772E0051" w:rsidR="00405C27" w:rsidRPr="004672D9" w:rsidRDefault="00AB75E4" w:rsidP="00AB75E4">
      <w:r w:rsidRPr="004672D9">
        <w:t>Les codifications administratives sont des versions papier officieuses des lois, qui incorporent les modifications et parfois les règlements connexes</w:t>
      </w:r>
      <w:r w:rsidR="00223487" w:rsidRPr="004672D9">
        <w:t xml:space="preserve">. </w:t>
      </w:r>
      <w:r w:rsidRPr="004672D9">
        <w:t xml:space="preserve">Elles sont imprimées de manière irrégulière. Pour savoir si nous disposons de codifications administratives pour une loi, </w:t>
      </w:r>
      <w:hyperlink r:id="rId30" w:tooltip="Cliquez ici pour accéder au catalogue en ligne de la bibliothèque BiBLION." w:history="1">
        <w:r w:rsidRPr="004672D9">
          <w:rPr>
            <w:rStyle w:val="Hyperlink"/>
          </w:rPr>
          <w:t xml:space="preserve">recherchez le titre de la loi dans </w:t>
        </w:r>
        <w:proofErr w:type="spellStart"/>
        <w:r w:rsidRPr="004672D9">
          <w:rPr>
            <w:rStyle w:val="Hyperlink"/>
          </w:rPr>
          <w:t>BiBLION</w:t>
        </w:r>
        <w:proofErr w:type="spellEnd"/>
        <w:r w:rsidRPr="004672D9">
          <w:rPr>
            <w:rStyle w:val="Hyperlink"/>
          </w:rPr>
          <w:t>, le catalogue de notre bibliothèque</w:t>
        </w:r>
      </w:hyperlink>
      <w:r w:rsidR="00223487" w:rsidRPr="004672D9">
        <w:t xml:space="preserve">. </w:t>
      </w:r>
    </w:p>
    <w:p w14:paraId="57D86E33" w14:textId="25087C3C" w:rsidR="00B63C08" w:rsidRPr="004672D9" w:rsidRDefault="00B63C08" w:rsidP="00AB75E4">
      <w:pPr>
        <w:rPr>
          <w:lang w:val="fr-FR"/>
        </w:rPr>
      </w:pPr>
    </w:p>
    <w:p w14:paraId="7B7D2B01" w14:textId="1AA479B8" w:rsidR="008C063B" w:rsidRPr="004672D9" w:rsidRDefault="00642A7A" w:rsidP="00AE104C">
      <w:pPr>
        <w:pStyle w:val="Heading2"/>
      </w:pPr>
      <w:bookmarkStart w:id="25" w:name="teachers"/>
      <w:bookmarkStart w:id="26" w:name="_Toc104988838"/>
      <w:bookmarkEnd w:id="25"/>
      <w:r w:rsidRPr="004672D9">
        <w:t>Projets de loi et documents connexes</w:t>
      </w:r>
      <w:bookmarkEnd w:id="26"/>
    </w:p>
    <w:p w14:paraId="40B499A1" w14:textId="77777777" w:rsidR="00C42D1E" w:rsidRPr="004672D9" w:rsidRDefault="00C42D1E" w:rsidP="00C42D1E"/>
    <w:bookmarkEnd w:id="0"/>
    <w:bookmarkEnd w:id="1"/>
    <w:bookmarkEnd w:id="2"/>
    <w:bookmarkEnd w:id="3"/>
    <w:bookmarkEnd w:id="4"/>
    <w:p w14:paraId="7D9D7412" w14:textId="77777777" w:rsidR="005F5523" w:rsidRPr="004672D9" w:rsidRDefault="005F5523" w:rsidP="005F5523">
      <w:r w:rsidRPr="004672D9">
        <w:t>Il existe trois sortes de projets de loi.</w:t>
      </w:r>
    </w:p>
    <w:p w14:paraId="1C7AE26F" w14:textId="77777777" w:rsidR="005F5523" w:rsidRPr="004672D9" w:rsidRDefault="005F5523" w:rsidP="005F5523"/>
    <w:p w14:paraId="314D7499" w14:textId="2AEA0D3C" w:rsidR="005F5523" w:rsidRPr="004672D9" w:rsidRDefault="005F5523" w:rsidP="005F5523">
      <w:pPr>
        <w:pStyle w:val="ListParagraph"/>
        <w:numPr>
          <w:ilvl w:val="0"/>
          <w:numId w:val="12"/>
        </w:numPr>
        <w:contextualSpacing w:val="0"/>
        <w:rPr>
          <w:rFonts w:cs="Arial"/>
          <w:bCs/>
        </w:rPr>
      </w:pPr>
      <w:r w:rsidRPr="004672D9">
        <w:t xml:space="preserve">Les </w:t>
      </w:r>
      <w:r w:rsidRPr="004672D9">
        <w:rPr>
          <w:rStyle w:val="Emphasis"/>
        </w:rPr>
        <w:t>Projets de loi d’initiative gouvernementale</w:t>
      </w:r>
      <w:r w:rsidRPr="004672D9">
        <w:t xml:space="preserve"> sont présentés à l’Assemblée législative par des membres du Conseil des ministres</w:t>
      </w:r>
      <w:r w:rsidR="00223487" w:rsidRPr="004672D9">
        <w:t xml:space="preserve">. </w:t>
      </w:r>
      <w:r w:rsidRPr="004672D9">
        <w:t>Ils portent généralement sur des sujets qui intéressent l’ensemble de l’Ontario</w:t>
      </w:r>
      <w:r w:rsidR="00223487" w:rsidRPr="004672D9">
        <w:t xml:space="preserve">. </w:t>
      </w:r>
      <w:r w:rsidRPr="004672D9">
        <w:t>Ces projets de loi s’inscrivent dans le cadre du programme législatif du gouvernement.</w:t>
      </w:r>
    </w:p>
    <w:p w14:paraId="127E225A" w14:textId="77777777" w:rsidR="005F5523" w:rsidRPr="004672D9" w:rsidRDefault="005F5523" w:rsidP="005F5523">
      <w:pPr>
        <w:pStyle w:val="ListParagraph"/>
        <w:numPr>
          <w:ilvl w:val="0"/>
          <w:numId w:val="12"/>
        </w:numPr>
        <w:contextualSpacing w:val="0"/>
        <w:rPr>
          <w:rFonts w:cs="Arial"/>
          <w:bCs/>
        </w:rPr>
      </w:pPr>
      <w:r w:rsidRPr="004672D9">
        <w:t>Les</w:t>
      </w:r>
      <w:r w:rsidRPr="004672D9">
        <w:rPr>
          <w:rStyle w:val="Emphasis"/>
        </w:rPr>
        <w:t xml:space="preserve"> Projets de loi d’intérêt public et d’initiative parlementaire</w:t>
      </w:r>
      <w:r w:rsidRPr="004672D9">
        <w:rPr>
          <w:b/>
        </w:rPr>
        <w:t xml:space="preserve"> </w:t>
      </w:r>
      <w:r w:rsidRPr="004672D9">
        <w:t>traitent également de questions d’intérêt public. Ils sont déposés par un député de n’importe quel parti, qui ne fait pas partie du Conseil des ministres.</w:t>
      </w:r>
    </w:p>
    <w:p w14:paraId="6F85DDDE" w14:textId="5C819B3E" w:rsidR="005F5523" w:rsidRPr="004672D9" w:rsidRDefault="005F5523" w:rsidP="005F5523">
      <w:pPr>
        <w:pStyle w:val="ListParagraph"/>
        <w:numPr>
          <w:ilvl w:val="0"/>
          <w:numId w:val="12"/>
        </w:numPr>
        <w:contextualSpacing w:val="0"/>
        <w:rPr>
          <w:rFonts w:cs="Arial"/>
          <w:bCs/>
        </w:rPr>
      </w:pPr>
      <w:r w:rsidRPr="004672D9">
        <w:t xml:space="preserve">Les </w:t>
      </w:r>
      <w:r w:rsidRPr="004672D9">
        <w:rPr>
          <w:rStyle w:val="Emphasis"/>
        </w:rPr>
        <w:t>projets de loi d’intérêt privé</w:t>
      </w:r>
      <w:r w:rsidRPr="004672D9">
        <w:rPr>
          <w:b/>
        </w:rPr>
        <w:t xml:space="preserve"> </w:t>
      </w:r>
      <w:r w:rsidRPr="004672D9">
        <w:t>sont normalement</w:t>
      </w:r>
      <w:r w:rsidRPr="004672D9">
        <w:rPr>
          <w:b/>
        </w:rPr>
        <w:t xml:space="preserve"> </w:t>
      </w:r>
      <w:r w:rsidRPr="004672D9">
        <w:t>déposés par le député représentant la circonscription électorale qui est visée par le projet de loi</w:t>
      </w:r>
      <w:r w:rsidR="00223487" w:rsidRPr="004672D9">
        <w:t xml:space="preserve">. </w:t>
      </w:r>
      <w:r w:rsidRPr="004672D9">
        <w:t>Ces projets de loi concernent généralement une personne ou une société en particulier.</w:t>
      </w:r>
    </w:p>
    <w:p w14:paraId="47F2DC32" w14:textId="4AF639E3" w:rsidR="000F4A78" w:rsidRPr="004672D9" w:rsidRDefault="000F4A78" w:rsidP="00BF1FC1">
      <w:pPr>
        <w:rPr>
          <w:lang w:eastAsia="fr-CA"/>
        </w:rPr>
      </w:pPr>
    </w:p>
    <w:p w14:paraId="690A5D8F" w14:textId="6B6B9B2F" w:rsidR="000F4A78" w:rsidRPr="004672D9" w:rsidRDefault="00D70C93" w:rsidP="00CC1D61">
      <w:pPr>
        <w:pStyle w:val="Heading3"/>
        <w:numPr>
          <w:ilvl w:val="0"/>
          <w:numId w:val="6"/>
        </w:numPr>
        <w:ind w:left="360"/>
      </w:pPr>
      <w:r w:rsidRPr="004672D9">
        <w:t xml:space="preserve"> </w:t>
      </w:r>
      <w:bookmarkStart w:id="27" w:name="_Toc104988839"/>
      <w:r w:rsidRPr="004672D9">
        <w:t>Recherche de projets de loi</w:t>
      </w:r>
      <w:bookmarkEnd w:id="27"/>
    </w:p>
    <w:p w14:paraId="7269F419" w14:textId="65C665C1" w:rsidR="00E33944" w:rsidRPr="004672D9" w:rsidRDefault="00E33944" w:rsidP="00E33944">
      <w:pPr>
        <w:rPr>
          <w:lang w:eastAsia="fr-CA"/>
        </w:rPr>
      </w:pPr>
    </w:p>
    <w:p w14:paraId="56398475" w14:textId="0D73FAF2" w:rsidR="00C4454A" w:rsidRPr="004672D9" w:rsidRDefault="00E33944" w:rsidP="00C4454A">
      <w:r w:rsidRPr="004672D9">
        <w:rPr>
          <w:u w:val="single"/>
        </w:rPr>
        <w:t>Journaux de l’Assemblée législative de l’Ontario</w:t>
      </w:r>
      <w:r w:rsidRPr="004672D9">
        <w:t xml:space="preserve"> Pour rechercher un projet de loi, vous devez d’abord en trouver le titre, le numéro et l’année dans les Journaux de </w:t>
      </w:r>
      <w:r w:rsidRPr="004672D9">
        <w:lastRenderedPageBreak/>
        <w:t>l’Assemblée législative</w:t>
      </w:r>
      <w:r w:rsidR="00223487" w:rsidRPr="004672D9">
        <w:t xml:space="preserve">. </w:t>
      </w:r>
      <w:r w:rsidRPr="004672D9">
        <w:t>Les Journaux représentent le compte rendu officiel et permanent des délibérations de l’Assemblée législative</w:t>
      </w:r>
      <w:r w:rsidR="00223487" w:rsidRPr="004672D9">
        <w:t xml:space="preserve">. </w:t>
      </w:r>
    </w:p>
    <w:p w14:paraId="2B5A578C" w14:textId="43DD5D1E" w:rsidR="00D474D2" w:rsidRPr="004672D9" w:rsidRDefault="00D474D2" w:rsidP="00C4454A"/>
    <w:p w14:paraId="2EE62601" w14:textId="698EAFF6" w:rsidR="00E33944" w:rsidRPr="004672D9" w:rsidRDefault="00922B9A" w:rsidP="00922B9A">
      <w:r w:rsidRPr="004672D9">
        <w:t xml:space="preserve">Pour trouver les </w:t>
      </w:r>
      <w:proofErr w:type="spellStart"/>
      <w:r w:rsidRPr="004672D9">
        <w:rPr>
          <w:b/>
        </w:rPr>
        <w:t>Journals</w:t>
      </w:r>
      <w:proofErr w:type="spellEnd"/>
      <w:r w:rsidRPr="004672D9">
        <w:t xml:space="preserve"> du Haut-Canada, datant de 1792 à 1824, procédez comme suit :</w:t>
      </w:r>
    </w:p>
    <w:p w14:paraId="30A75243" w14:textId="75C5F802" w:rsidR="00E33944" w:rsidRPr="004672D9" w:rsidRDefault="00C112CA" w:rsidP="00E33944">
      <w:pPr>
        <w:pStyle w:val="ListParagraph"/>
        <w:numPr>
          <w:ilvl w:val="0"/>
          <w:numId w:val="32"/>
        </w:numPr>
      </w:pPr>
      <w:hyperlink r:id="rId31" w:tooltip="Cliquez ici pour accéder aux instruments de recherche de la bibliothèque." w:history="1">
        <w:r w:rsidR="00067618" w:rsidRPr="004672D9">
          <w:rPr>
            <w:rStyle w:val="Hyperlink"/>
          </w:rPr>
          <w:t xml:space="preserve">Cliquez ici pour consulter l’instrument de recherche de notre bibliothèque L 20, </w:t>
        </w:r>
        <w:proofErr w:type="spellStart"/>
        <w:r w:rsidR="00067618" w:rsidRPr="004672D9">
          <w:rPr>
            <w:rStyle w:val="Hyperlink"/>
            <w:i/>
            <w:iCs/>
          </w:rPr>
          <w:t>Journals</w:t>
        </w:r>
        <w:proofErr w:type="spellEnd"/>
        <w:r w:rsidR="00067618" w:rsidRPr="004672D9">
          <w:rPr>
            <w:rStyle w:val="Hyperlink"/>
            <w:i/>
            <w:iCs/>
          </w:rPr>
          <w:t xml:space="preserve"> of the </w:t>
        </w:r>
        <w:proofErr w:type="spellStart"/>
        <w:r w:rsidR="00067618" w:rsidRPr="004672D9">
          <w:rPr>
            <w:rStyle w:val="Hyperlink"/>
            <w:i/>
            <w:iCs/>
          </w:rPr>
          <w:t>Legislative</w:t>
        </w:r>
        <w:proofErr w:type="spellEnd"/>
        <w:r w:rsidR="00067618" w:rsidRPr="004672D9">
          <w:rPr>
            <w:rStyle w:val="Hyperlink"/>
            <w:i/>
            <w:iCs/>
          </w:rPr>
          <w:t xml:space="preserve"> </w:t>
        </w:r>
        <w:proofErr w:type="spellStart"/>
        <w:r w:rsidR="00067618" w:rsidRPr="004672D9">
          <w:rPr>
            <w:rStyle w:val="Hyperlink"/>
            <w:i/>
            <w:iCs/>
          </w:rPr>
          <w:t>Assembly</w:t>
        </w:r>
        <w:proofErr w:type="spellEnd"/>
        <w:r w:rsidR="00067618" w:rsidRPr="004672D9">
          <w:rPr>
            <w:rStyle w:val="Hyperlink"/>
            <w:i/>
            <w:iCs/>
          </w:rPr>
          <w:t xml:space="preserve"> of </w:t>
        </w:r>
        <w:proofErr w:type="spellStart"/>
        <w:r w:rsidR="00067618" w:rsidRPr="004672D9">
          <w:rPr>
            <w:rStyle w:val="Hyperlink"/>
            <w:i/>
            <w:iCs/>
          </w:rPr>
          <w:t>Upper</w:t>
        </w:r>
        <w:proofErr w:type="spellEnd"/>
        <w:r w:rsidR="00067618" w:rsidRPr="004672D9">
          <w:rPr>
            <w:rStyle w:val="Hyperlink"/>
            <w:i/>
            <w:iCs/>
          </w:rPr>
          <w:t xml:space="preserve"> Canada, Province of Canada and Ontario</w:t>
        </w:r>
      </w:hyperlink>
      <w:r w:rsidR="00067618" w:rsidRPr="004672D9">
        <w:t xml:space="preserve"> (en anglais); pour trouver les instruments de recherche de notre bibliothèque, cliquez sur la rubrique « Accéder à nos collections » de notre site Web, puis sur </w:t>
      </w:r>
      <w:proofErr w:type="spellStart"/>
      <w:r w:rsidR="00067618" w:rsidRPr="004672D9">
        <w:t>BiBLION</w:t>
      </w:r>
      <w:proofErr w:type="spellEnd"/>
      <w:r w:rsidR="00067618" w:rsidRPr="004672D9">
        <w:t>, l’instrument de recherche de notre bibliothèque</w:t>
      </w:r>
      <w:r w:rsidR="00223487" w:rsidRPr="004672D9">
        <w:t xml:space="preserve">. </w:t>
      </w:r>
      <w:r w:rsidR="00067618" w:rsidRPr="004672D9">
        <w:t xml:space="preserve">Cet instrument de recherche répertorie les rapports du Bureau des Archives de l’Ontario qui contiennent les </w:t>
      </w:r>
      <w:r w:rsidR="00067618" w:rsidRPr="004672D9">
        <w:rPr>
          <w:i/>
          <w:iCs/>
        </w:rPr>
        <w:t>Journaux</w:t>
      </w:r>
      <w:r w:rsidR="00223487" w:rsidRPr="004672D9">
        <w:t xml:space="preserve">. </w:t>
      </w:r>
      <w:r w:rsidR="00067618" w:rsidRPr="004672D9">
        <w:t xml:space="preserve">Ces rapports sont disponibles sur microfilm dans notre salle de lecture, ainsi que dans certaines autres bibliothèques et en ligne. </w:t>
      </w:r>
    </w:p>
    <w:p w14:paraId="28436CB4" w14:textId="0F6D8074" w:rsidR="00715971" w:rsidRPr="004672D9" w:rsidRDefault="00E33944" w:rsidP="00727286">
      <w:pPr>
        <w:pStyle w:val="ListParagraph"/>
        <w:numPr>
          <w:ilvl w:val="0"/>
          <w:numId w:val="32"/>
        </w:numPr>
      </w:pPr>
      <w:r w:rsidRPr="004672D9">
        <w:t xml:space="preserve">Notez le numéro du rapport et l’année qui correspondent au </w:t>
      </w:r>
      <w:r w:rsidRPr="004672D9">
        <w:rPr>
          <w:i/>
          <w:iCs/>
        </w:rPr>
        <w:t>Journal</w:t>
      </w:r>
      <w:r w:rsidRPr="004672D9">
        <w:t xml:space="preserve"> que vous voulez consulter</w:t>
      </w:r>
      <w:r w:rsidR="00223487" w:rsidRPr="004672D9">
        <w:t xml:space="preserve">. </w:t>
      </w:r>
    </w:p>
    <w:p w14:paraId="4CAAE90B" w14:textId="5F64CEAF" w:rsidR="00715971" w:rsidRPr="004672D9" w:rsidRDefault="00E33944" w:rsidP="00715971">
      <w:pPr>
        <w:pStyle w:val="ListParagraph"/>
        <w:numPr>
          <w:ilvl w:val="1"/>
          <w:numId w:val="32"/>
        </w:numPr>
      </w:pPr>
      <w:r w:rsidRPr="004672D9">
        <w:t xml:space="preserve">Pour consulter le </w:t>
      </w:r>
      <w:r w:rsidRPr="004672D9">
        <w:rPr>
          <w:i/>
          <w:iCs/>
        </w:rPr>
        <w:t>Journal</w:t>
      </w:r>
      <w:r w:rsidRPr="004672D9">
        <w:t xml:space="preserve"> sur microfilm, notez le numéro de ce dernier</w:t>
      </w:r>
      <w:r w:rsidR="00223487" w:rsidRPr="004672D9">
        <w:t xml:space="preserve">. </w:t>
      </w:r>
    </w:p>
    <w:p w14:paraId="6737102F" w14:textId="37183A24" w:rsidR="00813727" w:rsidRPr="004672D9" w:rsidRDefault="00E33944" w:rsidP="00715971">
      <w:pPr>
        <w:pStyle w:val="ListParagraph"/>
        <w:numPr>
          <w:ilvl w:val="1"/>
          <w:numId w:val="32"/>
        </w:numPr>
      </w:pPr>
      <w:r w:rsidRPr="004672D9">
        <w:t xml:space="preserve">Pour consulter les </w:t>
      </w:r>
      <w:r w:rsidRPr="004672D9">
        <w:rPr>
          <w:i/>
          <w:iCs/>
        </w:rPr>
        <w:t>Journaux</w:t>
      </w:r>
      <w:r w:rsidRPr="004672D9">
        <w:t xml:space="preserve"> en ligne, rendez-vous sur le site Internet Archive (en anglais), à l’adresse </w:t>
      </w:r>
      <w:hyperlink r:id="rId32" w:tooltip="Cliquez ici pour accéder au site Web." w:history="1">
        <w:r w:rsidRPr="004672D9">
          <w:rPr>
            <w:rStyle w:val="Hyperlink"/>
          </w:rPr>
          <w:t>www.internetarchive.org</w:t>
        </w:r>
      </w:hyperlink>
      <w:r w:rsidRPr="004672D9">
        <w:t xml:space="preserve"> et recherchez « Reports of the Ontario Bureau of Archives ».</w:t>
      </w:r>
    </w:p>
    <w:p w14:paraId="424A037D" w14:textId="77777777" w:rsidR="007206EB" w:rsidRPr="004672D9" w:rsidRDefault="007206EB" w:rsidP="00543DBF">
      <w:pPr>
        <w:rPr>
          <w:lang w:eastAsia="fr-CA"/>
        </w:rPr>
      </w:pPr>
    </w:p>
    <w:p w14:paraId="271E2E70" w14:textId="03B7583C" w:rsidR="00DE55A6" w:rsidRPr="004672D9" w:rsidRDefault="00543DBF" w:rsidP="00543DBF">
      <w:r w:rsidRPr="004672D9">
        <w:t xml:space="preserve">Les </w:t>
      </w:r>
      <w:r w:rsidRPr="004672D9">
        <w:rPr>
          <w:i/>
          <w:iCs/>
        </w:rPr>
        <w:t>Journaux</w:t>
      </w:r>
      <w:r w:rsidRPr="004672D9">
        <w:t xml:space="preserve"> postérieurs à 1824 sont également accessibles en ligne :</w:t>
      </w:r>
    </w:p>
    <w:p w14:paraId="6D80F7CE" w14:textId="63576B40" w:rsidR="00DE55A6" w:rsidRPr="004672D9" w:rsidRDefault="00223487" w:rsidP="002D75DA">
      <w:pPr>
        <w:pStyle w:val="ListParagraph"/>
        <w:numPr>
          <w:ilvl w:val="0"/>
          <w:numId w:val="23"/>
        </w:numPr>
      </w:pPr>
      <w:r w:rsidRPr="004672D9">
        <w:t>D</w:t>
      </w:r>
      <w:r w:rsidR="00DE55A6" w:rsidRPr="004672D9">
        <w:t xml:space="preserve">e 1825 à 1840 : Sur le site Web Canadiana (en anglais), </w:t>
      </w:r>
      <w:hyperlink r:id="rId33" w:tooltip="Cliquez ici pour accéder au site Web." w:history="1">
        <w:r w:rsidR="00DE55A6" w:rsidRPr="004672D9">
          <w:rPr>
            <w:rStyle w:val="Hyperlink"/>
          </w:rPr>
          <w:t>www.canadiana.org</w:t>
        </w:r>
      </w:hyperlink>
      <w:r w:rsidR="00DE55A6" w:rsidRPr="004672D9">
        <w:t xml:space="preserve"> (recherchez le </w:t>
      </w:r>
      <w:r w:rsidR="00DE55A6" w:rsidRPr="004672D9">
        <w:rPr>
          <w:u w:val="single"/>
        </w:rPr>
        <w:t>titre</w:t>
      </w:r>
      <w:r w:rsidR="00DE55A6" w:rsidRPr="004672D9">
        <w:t xml:space="preserve"> « </w:t>
      </w:r>
      <w:proofErr w:type="spellStart"/>
      <w:r w:rsidR="00DE55A6" w:rsidRPr="004672D9">
        <w:t>Journals</w:t>
      </w:r>
      <w:proofErr w:type="spellEnd"/>
      <w:r w:rsidR="00DE55A6" w:rsidRPr="004672D9">
        <w:t xml:space="preserve"> of the House of </w:t>
      </w:r>
      <w:proofErr w:type="spellStart"/>
      <w:r w:rsidR="00DE55A6" w:rsidRPr="004672D9">
        <w:t>Assembly</w:t>
      </w:r>
      <w:proofErr w:type="spellEnd"/>
      <w:r w:rsidR="00DE55A6" w:rsidRPr="004672D9">
        <w:t xml:space="preserve"> of </w:t>
      </w:r>
      <w:proofErr w:type="spellStart"/>
      <w:r w:rsidR="00DE55A6" w:rsidRPr="004672D9">
        <w:t>Upper</w:t>
      </w:r>
      <w:proofErr w:type="spellEnd"/>
      <w:r w:rsidR="00DE55A6" w:rsidRPr="004672D9">
        <w:t xml:space="preserve"> Canada »).</w:t>
      </w:r>
    </w:p>
    <w:p w14:paraId="3FA0978C" w14:textId="6CF885C9" w:rsidR="00D474D2" w:rsidRPr="004672D9" w:rsidRDefault="00223487" w:rsidP="002D75DA">
      <w:pPr>
        <w:pStyle w:val="ListParagraph"/>
        <w:numPr>
          <w:ilvl w:val="0"/>
          <w:numId w:val="23"/>
        </w:numPr>
      </w:pPr>
      <w:r w:rsidRPr="004672D9">
        <w:t xml:space="preserve">De </w:t>
      </w:r>
      <w:r w:rsidR="00D474D2" w:rsidRPr="004672D9">
        <w:t xml:space="preserve">1841 à 1866 : Sur le site Web Canadiana (en anglais) (recherchez le </w:t>
      </w:r>
      <w:r w:rsidR="00D474D2" w:rsidRPr="004672D9">
        <w:rPr>
          <w:u w:val="single"/>
        </w:rPr>
        <w:t>titre</w:t>
      </w:r>
      <w:r w:rsidR="00D474D2" w:rsidRPr="004672D9">
        <w:t xml:space="preserve"> « </w:t>
      </w:r>
      <w:proofErr w:type="spellStart"/>
      <w:r w:rsidR="00D474D2" w:rsidRPr="004672D9">
        <w:t>Journals</w:t>
      </w:r>
      <w:proofErr w:type="spellEnd"/>
      <w:r w:rsidR="00D474D2" w:rsidRPr="004672D9">
        <w:t xml:space="preserve"> of the </w:t>
      </w:r>
      <w:proofErr w:type="spellStart"/>
      <w:r w:rsidR="00D474D2" w:rsidRPr="004672D9">
        <w:t>Legislative</w:t>
      </w:r>
      <w:proofErr w:type="spellEnd"/>
      <w:r w:rsidR="00D474D2" w:rsidRPr="004672D9">
        <w:t xml:space="preserve"> </w:t>
      </w:r>
      <w:proofErr w:type="spellStart"/>
      <w:r w:rsidR="00D474D2" w:rsidRPr="004672D9">
        <w:t>Assembly</w:t>
      </w:r>
      <w:proofErr w:type="spellEnd"/>
      <w:r w:rsidR="00D474D2" w:rsidRPr="004672D9">
        <w:t xml:space="preserve"> of the Province of Canada »).</w:t>
      </w:r>
    </w:p>
    <w:p w14:paraId="2A283260" w14:textId="2266DC16" w:rsidR="00D474D2" w:rsidRPr="004672D9" w:rsidRDefault="00223487" w:rsidP="00D474D2">
      <w:pPr>
        <w:pStyle w:val="ListParagraph"/>
        <w:numPr>
          <w:ilvl w:val="0"/>
          <w:numId w:val="25"/>
        </w:numPr>
      </w:pPr>
      <w:r w:rsidRPr="004672D9">
        <w:t xml:space="preserve">De </w:t>
      </w:r>
      <w:r w:rsidR="00D474D2" w:rsidRPr="004672D9">
        <w:t xml:space="preserve">1867 à 2018 : Sur le site Web de la Bibliothèque de l’Assemblée législative (en anglais), à l’adresse </w:t>
      </w:r>
      <w:hyperlink r:id="rId34" w:tooltip="Cliquez ici pour accéder au site Web." w:history="1">
        <w:r w:rsidR="00D474D2" w:rsidRPr="004672D9">
          <w:rPr>
            <w:rStyle w:val="Hyperlink"/>
          </w:rPr>
          <w:t>http://collections.ola.org/ser/23347.</w:t>
        </w:r>
      </w:hyperlink>
    </w:p>
    <w:p w14:paraId="76AD2A97" w14:textId="322C43E7" w:rsidR="00543DBF" w:rsidRPr="004672D9" w:rsidRDefault="00543DBF" w:rsidP="00D474D2">
      <w:pPr>
        <w:pStyle w:val="ListParagraph"/>
        <w:numPr>
          <w:ilvl w:val="0"/>
          <w:numId w:val="25"/>
        </w:numPr>
      </w:pPr>
      <w:proofErr w:type="gramStart"/>
      <w:r w:rsidRPr="004672D9">
        <w:t>d</w:t>
      </w:r>
      <w:proofErr w:type="gramEnd"/>
      <w:r w:rsidR="00223487" w:rsidRPr="004672D9">
        <w:t xml:space="preserve"> De </w:t>
      </w:r>
      <w:r w:rsidRPr="004672D9">
        <w:t xml:space="preserve">e 1975 à aujourd’hui : Sur le site Web de l’Assemblée législative, à l’adresse </w:t>
      </w:r>
      <w:hyperlink r:id="rId35" w:tooltip="Cliquez ici pour accéder au site Web." w:history="1">
        <w:r w:rsidRPr="004672D9">
          <w:rPr>
            <w:rStyle w:val="Hyperlink"/>
          </w:rPr>
          <w:t>https://www.ola.org/fr/affaires-legislatives/documents-chambre</w:t>
        </w:r>
      </w:hyperlink>
      <w:r w:rsidRPr="004672D9">
        <w:t>; cliquez sur « Affaires législatives », puis sur « Documents de la Chambre », et enfin sur le lien correspondant à la session qui vous intéresse.</w:t>
      </w:r>
    </w:p>
    <w:p w14:paraId="60708661" w14:textId="5B615F6A" w:rsidR="00AD516E" w:rsidRPr="004672D9" w:rsidRDefault="00AD516E" w:rsidP="00AD516E">
      <w:pPr>
        <w:rPr>
          <w:lang w:eastAsia="fr-CA"/>
        </w:rPr>
      </w:pPr>
    </w:p>
    <w:p w14:paraId="3A13BED3" w14:textId="4A1A10A5" w:rsidR="00D474D2" w:rsidRPr="004672D9" w:rsidRDefault="00AD516E" w:rsidP="00813727">
      <w:r w:rsidRPr="004672D9">
        <w:t xml:space="preserve">Pour savoir comment accéder aux </w:t>
      </w:r>
      <w:r w:rsidRPr="004672D9">
        <w:rPr>
          <w:i/>
          <w:iCs/>
        </w:rPr>
        <w:t>Journaux</w:t>
      </w:r>
      <w:r w:rsidRPr="004672D9">
        <w:t xml:space="preserve"> en format papier ou sur microfilm dans notre salle de lecture, </w:t>
      </w:r>
      <w:hyperlink r:id="rId36" w:tooltip="Cliquez ici pour accéder aux instruments de recherche de la bibliothèque." w:history="1">
        <w:r w:rsidRPr="004672D9">
          <w:rPr>
            <w:rStyle w:val="Hyperlink"/>
          </w:rPr>
          <w:t xml:space="preserve">consultez l’instrument de recherche L 20, </w:t>
        </w:r>
        <w:proofErr w:type="spellStart"/>
        <w:r w:rsidRPr="004672D9">
          <w:rPr>
            <w:rStyle w:val="Hyperlink"/>
            <w:i/>
            <w:iCs/>
          </w:rPr>
          <w:t>Journals</w:t>
        </w:r>
        <w:proofErr w:type="spellEnd"/>
        <w:r w:rsidRPr="004672D9">
          <w:rPr>
            <w:rStyle w:val="Hyperlink"/>
            <w:i/>
            <w:iCs/>
          </w:rPr>
          <w:t xml:space="preserve"> of the </w:t>
        </w:r>
        <w:proofErr w:type="spellStart"/>
        <w:r w:rsidRPr="004672D9">
          <w:rPr>
            <w:rStyle w:val="Hyperlink"/>
            <w:i/>
            <w:iCs/>
          </w:rPr>
          <w:t>Legislative</w:t>
        </w:r>
        <w:proofErr w:type="spellEnd"/>
        <w:r w:rsidRPr="004672D9">
          <w:rPr>
            <w:rStyle w:val="Hyperlink"/>
            <w:i/>
            <w:iCs/>
          </w:rPr>
          <w:t xml:space="preserve"> </w:t>
        </w:r>
        <w:proofErr w:type="spellStart"/>
        <w:r w:rsidRPr="004672D9">
          <w:rPr>
            <w:rStyle w:val="Hyperlink"/>
            <w:i/>
            <w:iCs/>
          </w:rPr>
          <w:t>Assembly</w:t>
        </w:r>
        <w:proofErr w:type="spellEnd"/>
        <w:r w:rsidRPr="004672D9">
          <w:rPr>
            <w:rStyle w:val="Hyperlink"/>
            <w:i/>
            <w:iCs/>
          </w:rPr>
          <w:t xml:space="preserve"> of </w:t>
        </w:r>
        <w:proofErr w:type="spellStart"/>
        <w:r w:rsidRPr="004672D9">
          <w:rPr>
            <w:rStyle w:val="Hyperlink"/>
            <w:i/>
            <w:iCs/>
          </w:rPr>
          <w:t>Upper</w:t>
        </w:r>
        <w:proofErr w:type="spellEnd"/>
        <w:r w:rsidRPr="004672D9">
          <w:rPr>
            <w:rStyle w:val="Hyperlink"/>
            <w:i/>
            <w:iCs/>
          </w:rPr>
          <w:t xml:space="preserve"> Canada, Province of Canada and Ontario</w:t>
        </w:r>
      </w:hyperlink>
      <w:r w:rsidRPr="004672D9">
        <w:t xml:space="preserve"> (en anglais)</w:t>
      </w:r>
      <w:r w:rsidR="00223487" w:rsidRPr="004672D9">
        <w:t xml:space="preserve">. </w:t>
      </w:r>
      <w:r w:rsidRPr="004672D9">
        <w:t xml:space="preserve">D’autres bibliothèques de l’Ontario pourraient détenir des exemplaires du </w:t>
      </w:r>
      <w:r w:rsidRPr="004672D9">
        <w:rPr>
          <w:i/>
          <w:iCs/>
        </w:rPr>
        <w:t>Journal</w:t>
      </w:r>
      <w:r w:rsidRPr="004672D9">
        <w:t>.</w:t>
      </w:r>
    </w:p>
    <w:p w14:paraId="639FA103" w14:textId="7DF0CA9A" w:rsidR="00AD516E" w:rsidRPr="004672D9" w:rsidRDefault="00AD516E" w:rsidP="00813727">
      <w:pPr>
        <w:rPr>
          <w:lang w:eastAsia="fr-CA"/>
        </w:rPr>
      </w:pPr>
    </w:p>
    <w:p w14:paraId="19995FF9" w14:textId="0B44FD4D" w:rsidR="00AD516E" w:rsidRPr="004672D9" w:rsidRDefault="00AD516E" w:rsidP="00813727">
      <w:r w:rsidRPr="004672D9">
        <w:t xml:space="preserve">Lorsque vous trouvez une référence à un projet de loi dans les </w:t>
      </w:r>
      <w:r w:rsidRPr="004672D9">
        <w:rPr>
          <w:i/>
          <w:iCs/>
        </w:rPr>
        <w:t>Journaux</w:t>
      </w:r>
      <w:r w:rsidRPr="004672D9">
        <w:t>, notez :</w:t>
      </w:r>
    </w:p>
    <w:p w14:paraId="17F08FD0" w14:textId="77777777" w:rsidR="00AD516E" w:rsidRPr="004672D9" w:rsidRDefault="00AD516E" w:rsidP="00AD516E">
      <w:pPr>
        <w:pStyle w:val="ListParagraph"/>
        <w:numPr>
          <w:ilvl w:val="0"/>
          <w:numId w:val="27"/>
        </w:numPr>
        <w:contextualSpacing w:val="0"/>
        <w:rPr>
          <w:rFonts w:cs="Arial"/>
        </w:rPr>
      </w:pPr>
      <w:proofErr w:type="gramStart"/>
      <w:r w:rsidRPr="004672D9">
        <w:t>le</w:t>
      </w:r>
      <w:proofErr w:type="gramEnd"/>
      <w:r w:rsidRPr="004672D9">
        <w:t xml:space="preserve"> </w:t>
      </w:r>
      <w:r w:rsidRPr="004672D9">
        <w:rPr>
          <w:rStyle w:val="Emphasis"/>
        </w:rPr>
        <w:t>type</w:t>
      </w:r>
      <w:r w:rsidRPr="004672D9">
        <w:t xml:space="preserve"> de projet de loi dont il s’agit (projet de loi d’initiative gouvernementale, projet de loi d’intérêt public et d’initiative parlementaire ou projet de loi d’intérêt privé);</w:t>
      </w:r>
    </w:p>
    <w:p w14:paraId="02C9DE55" w14:textId="77777777" w:rsidR="00AD516E" w:rsidRPr="004672D9" w:rsidRDefault="00AD516E" w:rsidP="00AD516E">
      <w:pPr>
        <w:pStyle w:val="ListParagraph"/>
        <w:numPr>
          <w:ilvl w:val="0"/>
          <w:numId w:val="27"/>
        </w:numPr>
        <w:contextualSpacing w:val="0"/>
        <w:rPr>
          <w:rFonts w:cs="Arial"/>
        </w:rPr>
      </w:pPr>
      <w:proofErr w:type="gramStart"/>
      <w:r w:rsidRPr="004672D9">
        <w:t>le</w:t>
      </w:r>
      <w:proofErr w:type="gramEnd"/>
      <w:r w:rsidRPr="004672D9">
        <w:t xml:space="preserve"> </w:t>
      </w:r>
      <w:r w:rsidRPr="004672D9">
        <w:rPr>
          <w:rStyle w:val="Emphasis"/>
        </w:rPr>
        <w:t>numéro</w:t>
      </w:r>
      <w:r w:rsidRPr="004672D9">
        <w:t xml:space="preserve"> du projet de loi;</w:t>
      </w:r>
    </w:p>
    <w:p w14:paraId="15630619" w14:textId="77777777" w:rsidR="00AD516E" w:rsidRPr="004672D9" w:rsidRDefault="00AD516E" w:rsidP="00AD516E">
      <w:pPr>
        <w:pStyle w:val="ListParagraph"/>
        <w:numPr>
          <w:ilvl w:val="0"/>
          <w:numId w:val="27"/>
        </w:numPr>
        <w:contextualSpacing w:val="0"/>
        <w:rPr>
          <w:rFonts w:cs="Arial"/>
        </w:rPr>
      </w:pPr>
      <w:proofErr w:type="gramStart"/>
      <w:r w:rsidRPr="004672D9">
        <w:t>les</w:t>
      </w:r>
      <w:proofErr w:type="gramEnd"/>
      <w:r w:rsidRPr="004672D9">
        <w:rPr>
          <w:rStyle w:val="Emphasis"/>
        </w:rPr>
        <w:t xml:space="preserve"> dates</w:t>
      </w:r>
      <w:r w:rsidRPr="004672D9">
        <w:rPr>
          <w:b/>
        </w:rPr>
        <w:t xml:space="preserve"> </w:t>
      </w:r>
      <w:r w:rsidRPr="004672D9">
        <w:t>de dépôt du projet de loi, ainsi que des première, deuxième et troisième lectures;</w:t>
      </w:r>
    </w:p>
    <w:p w14:paraId="12EDAECD" w14:textId="77777777" w:rsidR="00AD516E" w:rsidRPr="004672D9" w:rsidRDefault="00AD516E" w:rsidP="00AD516E">
      <w:pPr>
        <w:pStyle w:val="ListParagraph"/>
        <w:numPr>
          <w:ilvl w:val="0"/>
          <w:numId w:val="27"/>
        </w:numPr>
        <w:contextualSpacing w:val="0"/>
        <w:rPr>
          <w:rFonts w:cs="Arial"/>
        </w:rPr>
      </w:pPr>
      <w:proofErr w:type="gramStart"/>
      <w:r w:rsidRPr="004672D9">
        <w:t>le</w:t>
      </w:r>
      <w:proofErr w:type="gramEnd"/>
      <w:r w:rsidRPr="004672D9">
        <w:t xml:space="preserve"> nom de la </w:t>
      </w:r>
      <w:r w:rsidRPr="004672D9">
        <w:rPr>
          <w:rStyle w:val="Emphasis"/>
        </w:rPr>
        <w:t>personne</w:t>
      </w:r>
      <w:r w:rsidRPr="004672D9">
        <w:t xml:space="preserve"> qui a déposé le projet de loi;</w:t>
      </w:r>
    </w:p>
    <w:p w14:paraId="43579E0D" w14:textId="77777777" w:rsidR="00AD516E" w:rsidRPr="004672D9" w:rsidRDefault="00AD516E" w:rsidP="00AD516E">
      <w:pPr>
        <w:pStyle w:val="ListParagraph"/>
        <w:numPr>
          <w:ilvl w:val="0"/>
          <w:numId w:val="27"/>
        </w:numPr>
        <w:contextualSpacing w:val="0"/>
        <w:rPr>
          <w:rFonts w:cs="Arial"/>
        </w:rPr>
      </w:pPr>
      <w:proofErr w:type="gramStart"/>
      <w:r w:rsidRPr="004672D9">
        <w:lastRenderedPageBreak/>
        <w:t>le</w:t>
      </w:r>
      <w:proofErr w:type="gramEnd"/>
      <w:r w:rsidRPr="004672D9">
        <w:t xml:space="preserve"> numéro et l’année du </w:t>
      </w:r>
      <w:r w:rsidRPr="004672D9">
        <w:rPr>
          <w:rStyle w:val="Emphasis"/>
        </w:rPr>
        <w:t>document parlementaire</w:t>
      </w:r>
      <w:r w:rsidRPr="004672D9">
        <w:t>, s’il y a lieu, qui a été déposé lors de la première lecture du projet de loi;</w:t>
      </w:r>
    </w:p>
    <w:p w14:paraId="13573FAD" w14:textId="77777777" w:rsidR="00AD516E" w:rsidRPr="004672D9" w:rsidRDefault="00AD516E" w:rsidP="00AD516E">
      <w:pPr>
        <w:pStyle w:val="ListParagraph"/>
        <w:numPr>
          <w:ilvl w:val="0"/>
          <w:numId w:val="27"/>
        </w:numPr>
        <w:contextualSpacing w:val="0"/>
        <w:rPr>
          <w:rFonts w:cs="Arial"/>
        </w:rPr>
      </w:pPr>
      <w:proofErr w:type="gramStart"/>
      <w:r w:rsidRPr="004672D9">
        <w:t>le</w:t>
      </w:r>
      <w:proofErr w:type="gramEnd"/>
      <w:r w:rsidRPr="004672D9">
        <w:t xml:space="preserve"> nom du </w:t>
      </w:r>
      <w:r w:rsidRPr="004672D9">
        <w:rPr>
          <w:rStyle w:val="Emphasis"/>
        </w:rPr>
        <w:t>comité</w:t>
      </w:r>
      <w:r w:rsidRPr="004672D9">
        <w:t xml:space="preserve"> qui a été chargé du projet de loi, s’il y a lieu, et la date de son rapport;</w:t>
      </w:r>
    </w:p>
    <w:p w14:paraId="1532995B" w14:textId="6B4926A0" w:rsidR="00AD516E" w:rsidRPr="004672D9" w:rsidRDefault="00AD516E" w:rsidP="00AD516E">
      <w:pPr>
        <w:pStyle w:val="ListParagraph"/>
        <w:numPr>
          <w:ilvl w:val="0"/>
          <w:numId w:val="27"/>
        </w:numPr>
        <w:contextualSpacing w:val="0"/>
        <w:rPr>
          <w:rFonts w:cs="Arial"/>
        </w:rPr>
      </w:pPr>
      <w:proofErr w:type="gramStart"/>
      <w:r w:rsidRPr="004672D9">
        <w:t>si</w:t>
      </w:r>
      <w:proofErr w:type="gramEnd"/>
      <w:r w:rsidRPr="004672D9">
        <w:t xml:space="preserve"> le projet de loi a été </w:t>
      </w:r>
      <w:r w:rsidRPr="004672D9">
        <w:rPr>
          <w:rStyle w:val="Emphasis"/>
        </w:rPr>
        <w:t>reporté</w:t>
      </w:r>
      <w:r w:rsidRPr="004672D9">
        <w:t xml:space="preserve"> à la session suivante (vous devrez vérifier les </w:t>
      </w:r>
      <w:r w:rsidRPr="004672D9">
        <w:rPr>
          <w:i/>
          <w:iCs/>
        </w:rPr>
        <w:t>Journaux</w:t>
      </w:r>
      <w:r w:rsidRPr="004672D9">
        <w:t xml:space="preserve"> appropriés pour trouver le nouveau numéro).</w:t>
      </w:r>
    </w:p>
    <w:p w14:paraId="64277CA9" w14:textId="59E65A80" w:rsidR="00445B5E" w:rsidRPr="004672D9" w:rsidRDefault="00445B5E" w:rsidP="00C4454A">
      <w:pPr>
        <w:rPr>
          <w:lang w:eastAsia="fr-CA"/>
        </w:rPr>
      </w:pPr>
    </w:p>
    <w:p w14:paraId="17C63B4D" w14:textId="0C8E1329" w:rsidR="00A83108" w:rsidRPr="004672D9" w:rsidRDefault="00727286" w:rsidP="00445B5E">
      <w:r w:rsidRPr="004672D9">
        <w:rPr>
          <w:u w:val="single"/>
        </w:rPr>
        <w:t>Projets de lois de l’Ontario et projets de loi en ligne</w:t>
      </w:r>
      <w:r w:rsidRPr="004672D9">
        <w:t> : Certains projets de loi antérieurs à 1867 ont été imprimés et certains pourraient être accessibles en ligne.</w:t>
      </w:r>
    </w:p>
    <w:p w14:paraId="4181B88D" w14:textId="2891DCF4" w:rsidR="00A83108" w:rsidRPr="004672D9" w:rsidRDefault="00A83108" w:rsidP="00445B5E">
      <w:pPr>
        <w:rPr>
          <w:lang w:eastAsia="fr-CA"/>
        </w:rPr>
      </w:pPr>
    </w:p>
    <w:p w14:paraId="7ED64D69" w14:textId="6754480D" w:rsidR="00A83108" w:rsidRPr="004672D9" w:rsidRDefault="00A83108" w:rsidP="00445B5E">
      <w:r w:rsidRPr="004672D9">
        <w:t xml:space="preserve">Les projets de loi datant de 1867 à 1998 (certaines années pourraient être manquantes) sont accessibles sur le site Web Internet Archives (en anglais), </w:t>
      </w:r>
      <w:hyperlink r:id="rId37" w:tooltip="Cliquez ici pour accéder au site Web." w:history="1">
        <w:r w:rsidRPr="004672D9">
          <w:rPr>
            <w:rStyle w:val="Hyperlink"/>
          </w:rPr>
          <w:t>www.archive.org</w:t>
        </w:r>
      </w:hyperlink>
      <w:r w:rsidRPr="004672D9">
        <w:t xml:space="preserve"> (recherchez « Ontario Bills »)</w:t>
      </w:r>
      <w:r w:rsidR="00223487" w:rsidRPr="004672D9">
        <w:t xml:space="preserve">. </w:t>
      </w:r>
      <w:r w:rsidRPr="004672D9">
        <w:t xml:space="preserve">Les projets de loi datant de 1995 à aujourd’hui se trouvent sur le site Web de l’Assemblée législative, </w:t>
      </w:r>
      <w:hyperlink r:id="rId38" w:tooltip="Cliquez ici pour accéder au site Web." w:history="1">
        <w:r w:rsidRPr="004672D9">
          <w:rPr>
            <w:rStyle w:val="Hyperlink"/>
          </w:rPr>
          <w:t>www.ola.org/fr.</w:t>
        </w:r>
      </w:hyperlink>
    </w:p>
    <w:p w14:paraId="41AFA470" w14:textId="793E64F8" w:rsidR="00A83108" w:rsidRPr="004672D9" w:rsidRDefault="00A83108" w:rsidP="00445B5E">
      <w:pPr>
        <w:rPr>
          <w:lang w:eastAsia="fr-CA"/>
        </w:rPr>
      </w:pPr>
    </w:p>
    <w:p w14:paraId="69B473F4" w14:textId="427C22FC" w:rsidR="00A83108" w:rsidRPr="004672D9" w:rsidRDefault="00A83108" w:rsidP="00445B5E">
      <w:r w:rsidRPr="004672D9">
        <w:t>Pour consulter les projets de loi dans notre salle de lecture, demandez les « Projets de loi de l’Ontario » dans la collection de notre bibliothèque, en indiquant l’année, la session et le numéro du projet de loi.</w:t>
      </w:r>
    </w:p>
    <w:p w14:paraId="0B221EB0" w14:textId="7013C5F3" w:rsidR="00445B5E" w:rsidRPr="004672D9" w:rsidRDefault="00445B5E" w:rsidP="00445B5E">
      <w:pPr>
        <w:rPr>
          <w:lang w:eastAsia="fr-CA"/>
        </w:rPr>
      </w:pPr>
    </w:p>
    <w:p w14:paraId="08DE9F23" w14:textId="77F213B0" w:rsidR="00E33944" w:rsidRPr="004672D9" w:rsidRDefault="00D70C93" w:rsidP="00E33944">
      <w:pPr>
        <w:pStyle w:val="Heading3"/>
        <w:numPr>
          <w:ilvl w:val="0"/>
          <w:numId w:val="6"/>
        </w:numPr>
        <w:ind w:left="360"/>
      </w:pPr>
      <w:r w:rsidRPr="004672D9">
        <w:t xml:space="preserve"> </w:t>
      </w:r>
      <w:bookmarkStart w:id="28" w:name="_Toc104988840"/>
      <w:r w:rsidRPr="004672D9">
        <w:t>Projets de loi initiaux</w:t>
      </w:r>
      <w:bookmarkEnd w:id="28"/>
    </w:p>
    <w:p w14:paraId="5F8BAF1F" w14:textId="77777777" w:rsidR="00E33944" w:rsidRPr="004672D9" w:rsidRDefault="00E33944" w:rsidP="00E33944">
      <w:pPr>
        <w:rPr>
          <w:lang w:eastAsia="fr-CA"/>
        </w:rPr>
      </w:pPr>
    </w:p>
    <w:p w14:paraId="3F927C34" w14:textId="0154F4D1" w:rsidR="00E33944" w:rsidRPr="004672D9" w:rsidRDefault="00651EB2" w:rsidP="00E33944">
      <w:r w:rsidRPr="004672D9">
        <w:t>Les projets de loi initiaux sont des ébauches de projets de loi, rédigées en vue de chaque lecture</w:t>
      </w:r>
      <w:r w:rsidR="00223487" w:rsidRPr="004672D9">
        <w:t xml:space="preserve">. </w:t>
      </w:r>
      <w:r w:rsidRPr="004672D9">
        <w:t>Ils comprennent souvent des annotations détaillées qui indiquent les changements apportés à un projet de loi en cours de processus</w:t>
      </w:r>
      <w:r w:rsidR="00223487" w:rsidRPr="004672D9">
        <w:t xml:space="preserve">. </w:t>
      </w:r>
      <w:r w:rsidRPr="004672D9">
        <w:t>Nous avons des projets de loi initiaux datant de 1867 à 1986</w:t>
      </w:r>
      <w:r w:rsidR="00223487" w:rsidRPr="004672D9">
        <w:t xml:space="preserve">. </w:t>
      </w:r>
      <w:r w:rsidRPr="004672D9">
        <w:t xml:space="preserve">Pour plus de renseignements sur ces documents et sur la façon d’y accéder, </w:t>
      </w:r>
      <w:hyperlink r:id="rId39" w:tooltip="Cliquer ici pour accéder à la description en ligne." w:history="1">
        <w:r w:rsidRPr="004672D9">
          <w:rPr>
            <w:rStyle w:val="Hyperlink"/>
          </w:rPr>
          <w:t>consultez la description de la série RG 49-39</w:t>
        </w:r>
      </w:hyperlink>
      <w:r w:rsidRPr="004672D9">
        <w:t xml:space="preserve"> (en anglais).</w:t>
      </w:r>
    </w:p>
    <w:p w14:paraId="4194E9EA" w14:textId="77777777" w:rsidR="00E33944" w:rsidRPr="004672D9" w:rsidRDefault="00E33944" w:rsidP="00445B5E">
      <w:pPr>
        <w:rPr>
          <w:lang w:eastAsia="fr-CA"/>
        </w:rPr>
      </w:pPr>
    </w:p>
    <w:p w14:paraId="05B41C3D" w14:textId="04FCA5A7" w:rsidR="009718F6" w:rsidRPr="004672D9" w:rsidRDefault="00D70C93" w:rsidP="009718F6">
      <w:pPr>
        <w:pStyle w:val="Heading3"/>
        <w:numPr>
          <w:ilvl w:val="0"/>
          <w:numId w:val="6"/>
        </w:numPr>
        <w:ind w:left="360"/>
      </w:pPr>
      <w:r w:rsidRPr="004672D9">
        <w:t xml:space="preserve"> </w:t>
      </w:r>
      <w:bookmarkStart w:id="29" w:name="_Toc104988841"/>
      <w:r w:rsidRPr="004672D9">
        <w:t>Documents de l’Assemblée législative relatifs aux projets de loi</w:t>
      </w:r>
      <w:bookmarkEnd w:id="29"/>
    </w:p>
    <w:p w14:paraId="69ABFC4A" w14:textId="77777777" w:rsidR="009718F6" w:rsidRPr="004672D9" w:rsidRDefault="009718F6" w:rsidP="009718F6">
      <w:pPr>
        <w:rPr>
          <w:lang w:eastAsia="fr-CA"/>
        </w:rPr>
      </w:pPr>
    </w:p>
    <w:p w14:paraId="05FAA291" w14:textId="460D4EF2" w:rsidR="009718F6" w:rsidRPr="004672D9" w:rsidRDefault="009718F6" w:rsidP="009718F6">
      <w:r w:rsidRPr="004672D9">
        <w:rPr>
          <w:u w:val="single"/>
        </w:rPr>
        <w:t>Journal des débats (</w:t>
      </w:r>
      <w:r w:rsidRPr="004672D9">
        <w:rPr>
          <w:i/>
          <w:iCs/>
          <w:u w:val="single"/>
        </w:rPr>
        <w:t>Hansard</w:t>
      </w:r>
      <w:r w:rsidRPr="004672D9">
        <w:rPr>
          <w:u w:val="single"/>
        </w:rPr>
        <w:t>)</w:t>
      </w:r>
      <w:r w:rsidRPr="004672D9">
        <w:t xml:space="preserve"> : Le </w:t>
      </w:r>
      <w:r w:rsidRPr="004672D9">
        <w:rPr>
          <w:i/>
          <w:iCs/>
        </w:rPr>
        <w:t>Journal des débats</w:t>
      </w:r>
      <w:r w:rsidRPr="004672D9">
        <w:t xml:space="preserve"> est le procès-verbal textuel officiel des débats de l’Assemblée législative de l’Ontario</w:t>
      </w:r>
      <w:r w:rsidR="00223487" w:rsidRPr="004672D9">
        <w:t xml:space="preserve">. </w:t>
      </w:r>
      <w:r w:rsidRPr="004672D9">
        <w:t>Il renferme aussi les débats du Comité plénier de l’Assemblée législative</w:t>
      </w:r>
      <w:r w:rsidR="00223487" w:rsidRPr="004672D9">
        <w:t xml:space="preserve">. </w:t>
      </w:r>
      <w:r w:rsidRPr="004672D9">
        <w:t>Il comprend le discours de dépôt et une transcription des débats relatifs au projet de loi.</w:t>
      </w:r>
    </w:p>
    <w:p w14:paraId="76911261" w14:textId="367B171D" w:rsidR="009F50B7" w:rsidRPr="004672D9" w:rsidRDefault="009F50B7" w:rsidP="009718F6"/>
    <w:p w14:paraId="2B328163" w14:textId="4AC20B82" w:rsidR="009F50B7" w:rsidRPr="004672D9" w:rsidRDefault="009F50B7" w:rsidP="009718F6">
      <w:r w:rsidRPr="004672D9">
        <w:t xml:space="preserve">Pour les débats antérieurs à 1841, consultez les </w:t>
      </w:r>
      <w:r w:rsidRPr="004672D9">
        <w:rPr>
          <w:i/>
          <w:iCs/>
        </w:rPr>
        <w:t>Journaux de l’Assemblée législative de l’Ontario</w:t>
      </w:r>
      <w:r w:rsidRPr="004672D9">
        <w:t xml:space="preserve"> (section 2.1 ci-dessus)</w:t>
      </w:r>
      <w:r w:rsidR="00223487" w:rsidRPr="004672D9">
        <w:t xml:space="preserve">. </w:t>
      </w:r>
      <w:r w:rsidRPr="004672D9">
        <w:t xml:space="preserve">De 1841 à 1944, l’Assemblée législative a produit le </w:t>
      </w:r>
      <w:r w:rsidRPr="004672D9">
        <w:rPr>
          <w:b/>
        </w:rPr>
        <w:t>Journal</w:t>
      </w:r>
      <w:r w:rsidRPr="004672D9">
        <w:t xml:space="preserve"> (ou </w:t>
      </w:r>
      <w:proofErr w:type="spellStart"/>
      <w:r w:rsidRPr="004672D9">
        <w:rPr>
          <w:b/>
        </w:rPr>
        <w:t>Scrapbook</w:t>
      </w:r>
      <w:proofErr w:type="spellEnd"/>
      <w:r w:rsidRPr="004672D9">
        <w:t xml:space="preserve">) </w:t>
      </w:r>
      <w:r w:rsidRPr="004672D9">
        <w:rPr>
          <w:b/>
        </w:rPr>
        <w:t>des débats</w:t>
      </w:r>
      <w:r w:rsidRPr="004672D9">
        <w:t xml:space="preserve"> (</w:t>
      </w:r>
      <w:r w:rsidRPr="004672D9">
        <w:rPr>
          <w:b/>
          <w:i/>
          <w:iCs/>
        </w:rPr>
        <w:t>Hansard</w:t>
      </w:r>
      <w:r w:rsidRPr="004672D9">
        <w:t>), un recueil d’articles de grands journaux (principalement de Toronto) faisant état des débats de la veille.</w:t>
      </w:r>
    </w:p>
    <w:p w14:paraId="5CCAA0F3" w14:textId="648D6311" w:rsidR="009F50B7" w:rsidRPr="004672D9" w:rsidRDefault="009F50B7" w:rsidP="009718F6"/>
    <w:p w14:paraId="1F1E6662" w14:textId="7BEE70A2" w:rsidR="009F50B7" w:rsidRPr="004672D9" w:rsidRDefault="00F94C41" w:rsidP="009718F6">
      <w:r w:rsidRPr="004672D9">
        <w:t xml:space="preserve">Les éditions du </w:t>
      </w:r>
      <w:r w:rsidRPr="004672D9">
        <w:rPr>
          <w:i/>
          <w:iCs/>
        </w:rPr>
        <w:t>Journal des débats</w:t>
      </w:r>
      <w:r w:rsidRPr="004672D9">
        <w:t xml:space="preserve"> antérieurs à 1867 ne sont pas accessibles en ligne. </w:t>
      </w:r>
      <w:proofErr w:type="gramStart"/>
      <w:r w:rsidRPr="004672D9">
        <w:t>Par contre</w:t>
      </w:r>
      <w:proofErr w:type="gramEnd"/>
      <w:r w:rsidRPr="004672D9">
        <w:t xml:space="preserve">, les éditions du </w:t>
      </w:r>
      <w:r w:rsidRPr="004672D9">
        <w:rPr>
          <w:i/>
          <w:iCs/>
        </w:rPr>
        <w:t>Journal des débats</w:t>
      </w:r>
      <w:r w:rsidRPr="004672D9">
        <w:t xml:space="preserve"> (ou </w:t>
      </w:r>
      <w:r w:rsidRPr="004672D9">
        <w:rPr>
          <w:i/>
          <w:iCs/>
        </w:rPr>
        <w:t>Hansard</w:t>
      </w:r>
      <w:r w:rsidRPr="004672D9">
        <w:t>) des années suivantes se trouvent en ligne :</w:t>
      </w:r>
    </w:p>
    <w:p w14:paraId="21B770F3" w14:textId="3189B789" w:rsidR="00FA6AA5" w:rsidRPr="004672D9" w:rsidRDefault="00223487" w:rsidP="00FA6AA5">
      <w:pPr>
        <w:pStyle w:val="ListParagraph"/>
        <w:numPr>
          <w:ilvl w:val="0"/>
          <w:numId w:val="30"/>
        </w:numPr>
      </w:pPr>
      <w:r w:rsidRPr="004672D9">
        <w:t xml:space="preserve">De </w:t>
      </w:r>
      <w:r w:rsidR="00FA6AA5" w:rsidRPr="004672D9">
        <w:t>1867 à 1946 : (en anglais) À l’</w:t>
      </w:r>
      <w:hyperlink r:id="rId40" w:tooltip="Cliquez ici pour accéder au site Web." w:history="1">
        <w:r w:rsidR="00FA6AA5" w:rsidRPr="004672D9">
          <w:rPr>
            <w:rStyle w:val="Hyperlink"/>
          </w:rPr>
          <w:t>adresse https://vitacollections.ca/Ontario-Scrapbook-Hansard/</w:t>
        </w:r>
      </w:hyperlink>
    </w:p>
    <w:p w14:paraId="1CB76B60" w14:textId="7852410E" w:rsidR="00FA6AA5" w:rsidRPr="004672D9" w:rsidRDefault="00223487" w:rsidP="00FA6AA5">
      <w:pPr>
        <w:pStyle w:val="ListParagraph"/>
        <w:numPr>
          <w:ilvl w:val="0"/>
          <w:numId w:val="30"/>
        </w:numPr>
      </w:pPr>
      <w:r w:rsidRPr="004672D9">
        <w:lastRenderedPageBreak/>
        <w:t xml:space="preserve">De </w:t>
      </w:r>
      <w:r w:rsidR="00B050BD" w:rsidRPr="004672D9">
        <w:t xml:space="preserve">1945 à 1980 : (en anglais) Sur le site Web Internet Archives, </w:t>
      </w:r>
      <w:hyperlink r:id="rId41" w:tooltip="Cliquez ici pour accéder au site Web." w:history="1">
        <w:r w:rsidR="00B050BD" w:rsidRPr="004672D9">
          <w:rPr>
            <w:rStyle w:val="Hyperlink"/>
          </w:rPr>
          <w:t>www.archive.org</w:t>
        </w:r>
      </w:hyperlink>
      <w:r w:rsidR="00B050BD" w:rsidRPr="004672D9">
        <w:t xml:space="preserve"> (recherchez « Ontario Hansard »)</w:t>
      </w:r>
      <w:r w:rsidRPr="004672D9">
        <w:t>.</w:t>
      </w:r>
    </w:p>
    <w:p w14:paraId="52712D92" w14:textId="59566D68" w:rsidR="00B050BD" w:rsidRPr="004672D9" w:rsidRDefault="00223487" w:rsidP="00B050BD">
      <w:pPr>
        <w:pStyle w:val="ListParagraph"/>
        <w:numPr>
          <w:ilvl w:val="0"/>
          <w:numId w:val="30"/>
        </w:numPr>
      </w:pPr>
      <w:r w:rsidRPr="004672D9">
        <w:t xml:space="preserve">De </w:t>
      </w:r>
      <w:r w:rsidR="00B050BD" w:rsidRPr="004672D9">
        <w:t xml:space="preserve">1975 à aujourd’hui : Sur le site Web de l’Assemblée législative, à l’adresse </w:t>
      </w:r>
      <w:hyperlink r:id="rId42" w:tooltip="Cliquez ici pour accéder au site Web." w:history="1">
        <w:r w:rsidR="00B050BD" w:rsidRPr="004672D9">
          <w:rPr>
            <w:rStyle w:val="Hyperlink"/>
          </w:rPr>
          <w:t>https://www.ola.org/fr/affaires-legislatives/documents-chambre</w:t>
        </w:r>
      </w:hyperlink>
      <w:r w:rsidR="00B050BD" w:rsidRPr="004672D9">
        <w:t>; cliquez sur « Affaires législatives », puis sur « Documents de la Chambre », et enfin sur le lien correspondant à la session qui vous intéresse.</w:t>
      </w:r>
    </w:p>
    <w:p w14:paraId="7B3B3591" w14:textId="4479120D" w:rsidR="009718F6" w:rsidRPr="004672D9" w:rsidRDefault="009718F6" w:rsidP="009718F6">
      <w:pPr>
        <w:rPr>
          <w:lang w:eastAsia="fr-CA"/>
        </w:rPr>
      </w:pPr>
    </w:p>
    <w:p w14:paraId="76120CFF" w14:textId="6F32FBD3" w:rsidR="00B050BD" w:rsidRPr="004672D9" w:rsidRDefault="00B050BD" w:rsidP="00B050BD">
      <w:r w:rsidRPr="004672D9">
        <w:t xml:space="preserve">Pour savoir comment consulter le </w:t>
      </w:r>
      <w:r w:rsidRPr="004672D9">
        <w:rPr>
          <w:i/>
          <w:iCs/>
        </w:rPr>
        <w:t>Journal des débats</w:t>
      </w:r>
      <w:r w:rsidRPr="004672D9">
        <w:t xml:space="preserve"> et les index connexes en format papier ou sur microfilm dans notre salle de lecture, </w:t>
      </w:r>
      <w:hyperlink r:id="rId43" w:tooltip="Cliquez ici pour accéder aux instruments de recherche de la bibliothèque." w:history="1">
        <w:r w:rsidRPr="004672D9">
          <w:rPr>
            <w:rStyle w:val="Hyperlink"/>
          </w:rPr>
          <w:t xml:space="preserve">accédez à l’instrument de recherche de notre bibliothèque L 21, </w:t>
        </w:r>
        <w:proofErr w:type="spellStart"/>
        <w:r w:rsidRPr="004672D9">
          <w:rPr>
            <w:rStyle w:val="Hyperlink"/>
          </w:rPr>
          <w:t>Debates</w:t>
        </w:r>
        <w:proofErr w:type="spellEnd"/>
        <w:r w:rsidRPr="004672D9">
          <w:rPr>
            <w:rStyle w:val="Hyperlink"/>
          </w:rPr>
          <w:t xml:space="preserve"> of the </w:t>
        </w:r>
        <w:proofErr w:type="spellStart"/>
        <w:r w:rsidRPr="004672D9">
          <w:rPr>
            <w:rStyle w:val="Hyperlink"/>
          </w:rPr>
          <w:t>Legislative</w:t>
        </w:r>
        <w:proofErr w:type="spellEnd"/>
        <w:r w:rsidRPr="004672D9">
          <w:rPr>
            <w:rStyle w:val="Hyperlink"/>
          </w:rPr>
          <w:t xml:space="preserve"> </w:t>
        </w:r>
        <w:proofErr w:type="spellStart"/>
        <w:r w:rsidRPr="004672D9">
          <w:rPr>
            <w:rStyle w:val="Hyperlink"/>
          </w:rPr>
          <w:t>Assembly</w:t>
        </w:r>
        <w:proofErr w:type="spellEnd"/>
      </w:hyperlink>
      <w:r w:rsidRPr="004672D9">
        <w:t xml:space="preserve"> (en anglais)</w:t>
      </w:r>
      <w:r w:rsidR="00223487" w:rsidRPr="004672D9">
        <w:t xml:space="preserve">. </w:t>
      </w:r>
      <w:r w:rsidRPr="004672D9">
        <w:t xml:space="preserve">D’autres bibliothèques de l’Ontario pourraient détenir des exemplaires du </w:t>
      </w:r>
      <w:r w:rsidRPr="004672D9">
        <w:rPr>
          <w:i/>
          <w:iCs/>
        </w:rPr>
        <w:t>Journal des débats</w:t>
      </w:r>
      <w:r w:rsidRPr="004672D9">
        <w:t>.</w:t>
      </w:r>
    </w:p>
    <w:p w14:paraId="3368B890" w14:textId="537D2B54" w:rsidR="00F26425" w:rsidRPr="004672D9" w:rsidRDefault="00F26425" w:rsidP="00B050BD">
      <w:pPr>
        <w:rPr>
          <w:lang w:eastAsia="fr-CA"/>
        </w:rPr>
      </w:pPr>
    </w:p>
    <w:p w14:paraId="439C57A3" w14:textId="1A49C090" w:rsidR="00F26425" w:rsidRPr="004672D9" w:rsidRDefault="00F26425" w:rsidP="00F26425">
      <w:r w:rsidRPr="004672D9">
        <w:rPr>
          <w:u w:val="single"/>
        </w:rPr>
        <w:t>Diffusion des débats de l’Assemblée législative</w:t>
      </w:r>
      <w:r w:rsidRPr="004672D9">
        <w:t> : Depuis 1986, les débats sont enregistrés et diffusés</w:t>
      </w:r>
      <w:r w:rsidR="00223487" w:rsidRPr="004672D9">
        <w:t xml:space="preserve">. </w:t>
      </w:r>
      <w:r w:rsidRPr="004672D9">
        <w:t xml:space="preserve">Pour accéder aux débats, vous devrez trouver la date et l’heure de ceux-ci en consultant les éditions du </w:t>
      </w:r>
      <w:r w:rsidRPr="004672D9">
        <w:rPr>
          <w:i/>
          <w:iCs/>
        </w:rPr>
        <w:t>Journal des débats</w:t>
      </w:r>
      <w:r w:rsidR="00223487" w:rsidRPr="004672D9">
        <w:t xml:space="preserve">. </w:t>
      </w:r>
      <w:r w:rsidRPr="004672D9">
        <w:t>Nous disposons des documents datant de 1986 à 2007</w:t>
      </w:r>
      <w:r w:rsidR="00223487" w:rsidRPr="004672D9">
        <w:t xml:space="preserve">. </w:t>
      </w:r>
      <w:r w:rsidRPr="004672D9">
        <w:t xml:space="preserve">Pour plus de renseignements sur ces documents et sur la façon d’y accéder, </w:t>
      </w:r>
      <w:hyperlink r:id="rId44" w:tooltip="Cliquer ici pour accéder à la description en ligne." w:history="1">
        <w:r w:rsidRPr="004672D9">
          <w:rPr>
            <w:rStyle w:val="Hyperlink"/>
          </w:rPr>
          <w:t>consultez la description de la série RG 49-9</w:t>
        </w:r>
      </w:hyperlink>
      <w:r w:rsidRPr="004672D9">
        <w:t xml:space="preserve"> (en anglais).</w:t>
      </w:r>
    </w:p>
    <w:p w14:paraId="69D10C11" w14:textId="13C8D6B3" w:rsidR="00F94C41" w:rsidRPr="004672D9" w:rsidRDefault="00F94C41" w:rsidP="00B050BD">
      <w:pPr>
        <w:rPr>
          <w:lang w:eastAsia="fr-CA"/>
        </w:rPr>
      </w:pPr>
    </w:p>
    <w:p w14:paraId="06CEA98F" w14:textId="6B73C65F" w:rsidR="00BE599C" w:rsidRPr="004672D9" w:rsidRDefault="00F94C41" w:rsidP="00B050BD">
      <w:r w:rsidRPr="004672D9">
        <w:rPr>
          <w:u w:val="single"/>
        </w:rPr>
        <w:t>Documents parlementaires (</w:t>
      </w:r>
      <w:proofErr w:type="spellStart"/>
      <w:r w:rsidRPr="004672D9">
        <w:rPr>
          <w:i/>
          <w:iCs/>
          <w:u w:val="single"/>
        </w:rPr>
        <w:t>Sessional</w:t>
      </w:r>
      <w:proofErr w:type="spellEnd"/>
      <w:r w:rsidRPr="004672D9">
        <w:rPr>
          <w:i/>
          <w:iCs/>
          <w:u w:val="single"/>
        </w:rPr>
        <w:t xml:space="preserve"> Papers</w:t>
      </w:r>
      <w:r w:rsidRPr="004672D9">
        <w:rPr>
          <w:u w:val="single"/>
        </w:rPr>
        <w:t>)</w:t>
      </w:r>
      <w:r w:rsidRPr="004672D9">
        <w:t> : Les documents parlementaires sont des documents qui sont déposés à l’Assemblée législative</w:t>
      </w:r>
      <w:r w:rsidR="00223487" w:rsidRPr="004672D9">
        <w:t xml:space="preserve">. </w:t>
      </w:r>
      <w:r w:rsidRPr="004672D9">
        <w:t>Dans le cas des projets de loi d’initiative gouvernementale, les documents parlementaires pourraient contenir des renseignements généraux sur l’objectif du projet de loi</w:t>
      </w:r>
      <w:r w:rsidR="00223487" w:rsidRPr="004672D9">
        <w:t xml:space="preserve">. </w:t>
      </w:r>
      <w:r w:rsidRPr="004672D9">
        <w:t>Ils sont classés par session de l’Assemblée législative, puis par numéro séquentiel</w:t>
      </w:r>
      <w:r w:rsidR="00223487" w:rsidRPr="004672D9">
        <w:t xml:space="preserve">. </w:t>
      </w:r>
      <w:r w:rsidRPr="004672D9">
        <w:t>Certains documents seulement ont été imprimés</w:t>
      </w:r>
      <w:r w:rsidR="00223487" w:rsidRPr="004672D9">
        <w:t xml:space="preserve">. </w:t>
      </w:r>
      <w:r w:rsidRPr="004672D9">
        <w:t>Jusqu’en 1948, les documents parlementaires imprimés étaient reliés ensemble; depuis lors, ils sont imprimés en tant que documents distincts.</w:t>
      </w:r>
    </w:p>
    <w:p w14:paraId="0AA18791" w14:textId="77777777" w:rsidR="00BE599C" w:rsidRPr="004672D9" w:rsidRDefault="00BE599C" w:rsidP="00B050BD">
      <w:pPr>
        <w:rPr>
          <w:lang w:eastAsia="fr-CA"/>
        </w:rPr>
      </w:pPr>
    </w:p>
    <w:p w14:paraId="147C5D75" w14:textId="0F19D015" w:rsidR="00F94C41" w:rsidRPr="004672D9" w:rsidRDefault="00BE599C" w:rsidP="00B050BD">
      <w:r w:rsidRPr="004672D9">
        <w:t xml:space="preserve">Pour trouver le numéro et le titre d’un document parlementaire, et savoir s’il a été imprimé ou non, consultez les </w:t>
      </w:r>
      <w:r w:rsidRPr="004672D9">
        <w:rPr>
          <w:i/>
          <w:iCs/>
        </w:rPr>
        <w:t>Journaux de l’Assemblée législative de l’Ontario</w:t>
      </w:r>
      <w:r w:rsidRPr="004672D9">
        <w:t xml:space="preserve"> (section 2.1 du présent guide).</w:t>
      </w:r>
    </w:p>
    <w:p w14:paraId="381354B4" w14:textId="58A53FDA" w:rsidR="00BE599C" w:rsidRPr="004672D9" w:rsidRDefault="00BE599C" w:rsidP="00B050BD">
      <w:pPr>
        <w:rPr>
          <w:lang w:eastAsia="fr-CA"/>
        </w:rPr>
      </w:pPr>
    </w:p>
    <w:p w14:paraId="7C96489A" w14:textId="040CB9CE" w:rsidR="00B442EF" w:rsidRPr="004672D9" w:rsidRDefault="00B442EF" w:rsidP="00B442EF">
      <w:r w:rsidRPr="004672D9">
        <w:t xml:space="preserve">Les documents parlementaires antérieurs à 1860 font partie des annexes des </w:t>
      </w:r>
      <w:r w:rsidRPr="004672D9">
        <w:rPr>
          <w:i/>
          <w:iCs/>
        </w:rPr>
        <w:t>Journaux de l’Assemblée législative de l’Ontario</w:t>
      </w:r>
      <w:r w:rsidRPr="004672D9">
        <w:t xml:space="preserve"> (consultez la section 2.1 de ce guide).</w:t>
      </w:r>
    </w:p>
    <w:p w14:paraId="7740BCD2" w14:textId="0998ABD8" w:rsidR="00B442EF" w:rsidRPr="004672D9" w:rsidRDefault="00B442EF" w:rsidP="00B442EF">
      <w:pPr>
        <w:rPr>
          <w:lang w:eastAsia="fr-CA"/>
        </w:rPr>
      </w:pPr>
    </w:p>
    <w:p w14:paraId="41053225" w14:textId="1811E778" w:rsidR="00B442EF" w:rsidRPr="004672D9" w:rsidRDefault="00B442EF" w:rsidP="00B442EF">
      <w:r w:rsidRPr="004672D9">
        <w:t>Les documents parlementaires papier sont accessibles en ligne :</w:t>
      </w:r>
    </w:p>
    <w:p w14:paraId="10737891" w14:textId="46F74E67" w:rsidR="00B442EF" w:rsidRPr="004672D9" w:rsidRDefault="00B442EF" w:rsidP="00CC1D61">
      <w:pPr>
        <w:pStyle w:val="ListParagraph"/>
        <w:numPr>
          <w:ilvl w:val="0"/>
          <w:numId w:val="31"/>
        </w:numPr>
      </w:pPr>
      <w:r w:rsidRPr="004672D9">
        <w:t xml:space="preserve">De 1860 à 1866 : Sur le site Web Canadiana (en anglais), </w:t>
      </w:r>
      <w:hyperlink r:id="rId45" w:tooltip="Cliquez ici pour accéder au site Web." w:history="1">
        <w:r w:rsidRPr="004672D9">
          <w:rPr>
            <w:rStyle w:val="Hyperlink"/>
          </w:rPr>
          <w:t>www.canadiana.org</w:t>
        </w:r>
      </w:hyperlink>
      <w:r w:rsidRPr="004672D9">
        <w:t xml:space="preserve"> (recherchez le </w:t>
      </w:r>
      <w:r w:rsidRPr="004672D9">
        <w:rPr>
          <w:u w:val="single"/>
        </w:rPr>
        <w:t>titre</w:t>
      </w:r>
      <w:r w:rsidRPr="004672D9">
        <w:t xml:space="preserve"> « </w:t>
      </w:r>
      <w:proofErr w:type="spellStart"/>
      <w:r w:rsidRPr="004672D9">
        <w:t>Sessional</w:t>
      </w:r>
      <w:proofErr w:type="spellEnd"/>
      <w:r w:rsidRPr="004672D9">
        <w:t xml:space="preserve"> Papers of the Province of Canada »)</w:t>
      </w:r>
      <w:r w:rsidR="00223487" w:rsidRPr="004672D9">
        <w:t>.</w:t>
      </w:r>
    </w:p>
    <w:p w14:paraId="47AFA8A4" w14:textId="1CC76611" w:rsidR="005752EB" w:rsidRPr="004672D9" w:rsidRDefault="00223487" w:rsidP="00CC1D61">
      <w:pPr>
        <w:pStyle w:val="ListParagraph"/>
        <w:numPr>
          <w:ilvl w:val="0"/>
          <w:numId w:val="31"/>
        </w:numPr>
      </w:pPr>
      <w:r w:rsidRPr="004672D9">
        <w:t xml:space="preserve">De </w:t>
      </w:r>
      <w:r w:rsidR="005752EB" w:rsidRPr="004672D9">
        <w:t xml:space="preserve">1867 à 1948 : Sur le site Web Internet Archives (en anglais), </w:t>
      </w:r>
      <w:hyperlink r:id="rId46" w:tooltip="Cliquez ici pour accéder au site Web." w:history="1">
        <w:r w:rsidR="005752EB" w:rsidRPr="004672D9">
          <w:rPr>
            <w:rStyle w:val="Hyperlink"/>
          </w:rPr>
          <w:t>www.archive.org</w:t>
        </w:r>
      </w:hyperlink>
      <w:r w:rsidR="005752EB" w:rsidRPr="004672D9">
        <w:t xml:space="preserve"> (recherchez « Ontario </w:t>
      </w:r>
      <w:proofErr w:type="spellStart"/>
      <w:r w:rsidR="005752EB" w:rsidRPr="004672D9">
        <w:t>Sessional</w:t>
      </w:r>
      <w:proofErr w:type="spellEnd"/>
      <w:r w:rsidR="005752EB" w:rsidRPr="004672D9">
        <w:t xml:space="preserve"> Papers »)</w:t>
      </w:r>
      <w:r w:rsidRPr="004672D9">
        <w:t>.</w:t>
      </w:r>
    </w:p>
    <w:p w14:paraId="7944045B" w14:textId="09F50C40" w:rsidR="00B442EF" w:rsidRPr="004672D9" w:rsidRDefault="00B442EF" w:rsidP="00CC1D61">
      <w:pPr>
        <w:pStyle w:val="ListParagraph"/>
        <w:numPr>
          <w:ilvl w:val="0"/>
          <w:numId w:val="31"/>
        </w:numPr>
      </w:pPr>
      <w:r w:rsidRPr="004672D9">
        <w:t xml:space="preserve">De 1948 à aujourd’hui : Certains documents parlementaires ont été numérisés; </w:t>
      </w:r>
      <w:proofErr w:type="gramStart"/>
      <w:r w:rsidRPr="004672D9">
        <w:t>faites</w:t>
      </w:r>
      <w:proofErr w:type="gramEnd"/>
      <w:r w:rsidRPr="004672D9">
        <w:t xml:space="preserve"> une recherche par titre.</w:t>
      </w:r>
    </w:p>
    <w:p w14:paraId="3D21851E" w14:textId="49FCA0AC" w:rsidR="005752EB" w:rsidRPr="004672D9" w:rsidRDefault="005752EB" w:rsidP="005752EB"/>
    <w:p w14:paraId="2C414E80" w14:textId="0B0D39A7" w:rsidR="005752EB" w:rsidRPr="004672D9" w:rsidRDefault="005752EB" w:rsidP="005752EB">
      <w:r w:rsidRPr="004672D9">
        <w:t xml:space="preserve">Pour savoir comment accéder aux documents parlementaires papier dans notre salle de lecture, </w:t>
      </w:r>
      <w:hyperlink r:id="rId47" w:tooltip="Cliquez ici pour accéder aux instruments de recherche de la bibliothèque." w:history="1">
        <w:r w:rsidRPr="004672D9">
          <w:rPr>
            <w:rStyle w:val="Hyperlink"/>
          </w:rPr>
          <w:t xml:space="preserve">consultez l’instrument de recherche de notre bibliothèque L 10, </w:t>
        </w:r>
        <w:r w:rsidRPr="004672D9">
          <w:rPr>
            <w:rStyle w:val="Hyperlink"/>
            <w:i/>
            <w:iCs/>
          </w:rPr>
          <w:t xml:space="preserve">Ontario </w:t>
        </w:r>
        <w:proofErr w:type="spellStart"/>
        <w:r w:rsidRPr="004672D9">
          <w:rPr>
            <w:rStyle w:val="Hyperlink"/>
            <w:i/>
            <w:iCs/>
          </w:rPr>
          <w:t>Sessional</w:t>
        </w:r>
        <w:proofErr w:type="spellEnd"/>
        <w:r w:rsidRPr="004672D9">
          <w:rPr>
            <w:rStyle w:val="Hyperlink"/>
            <w:i/>
            <w:iCs/>
          </w:rPr>
          <w:t xml:space="preserve"> Papers</w:t>
        </w:r>
      </w:hyperlink>
      <w:r w:rsidRPr="004672D9">
        <w:t xml:space="preserve"> (en anglais)</w:t>
      </w:r>
      <w:r w:rsidR="00223487" w:rsidRPr="004672D9">
        <w:t xml:space="preserve">. </w:t>
      </w:r>
      <w:r w:rsidRPr="004672D9">
        <w:t>D’autres bibliothèques de l’Ontario pourraient détenir des exemplaires de ces documents parlementaires.</w:t>
      </w:r>
    </w:p>
    <w:p w14:paraId="36256E42" w14:textId="1DED5800" w:rsidR="002D5941" w:rsidRPr="004672D9" w:rsidRDefault="00922628" w:rsidP="00D01542">
      <w:r w:rsidRPr="004672D9">
        <w:t xml:space="preserve"> </w:t>
      </w:r>
    </w:p>
    <w:p w14:paraId="76FB26D3" w14:textId="3422AD72" w:rsidR="00D01542" w:rsidRPr="004672D9" w:rsidRDefault="00D01542" w:rsidP="00D01542">
      <w:r w:rsidRPr="004672D9">
        <w:lastRenderedPageBreak/>
        <w:t xml:space="preserve">Pour de plus amples renseignements sur les documents parlementaires datant de 1867 à 2018 qui n’ont jamais été imprimés et sur la façon d’y accéder, </w:t>
      </w:r>
      <w:hyperlink r:id="rId48" w:tooltip="Cliquer ici pour accéder à la description en ligne." w:history="1">
        <w:r w:rsidRPr="004672D9">
          <w:rPr>
            <w:rStyle w:val="Hyperlink"/>
          </w:rPr>
          <w:t>consultez la description de la série RG 49-19</w:t>
        </w:r>
      </w:hyperlink>
      <w:r w:rsidRPr="004672D9">
        <w:t xml:space="preserve"> (en anglais).</w:t>
      </w:r>
    </w:p>
    <w:p w14:paraId="2A26B68A" w14:textId="77777777" w:rsidR="00645914" w:rsidRPr="004672D9" w:rsidRDefault="00645914" w:rsidP="00D01542">
      <w:pPr>
        <w:rPr>
          <w:lang w:eastAsia="fr-CA"/>
        </w:rPr>
      </w:pPr>
    </w:p>
    <w:p w14:paraId="4C7EEF08" w14:textId="0813590A" w:rsidR="00645914" w:rsidRPr="004672D9" w:rsidRDefault="00645914" w:rsidP="00D01542">
      <w:r w:rsidRPr="004672D9">
        <w:t>Pour savoir comment accéder aux documents parlementaires ultérieurs à 2018, contactez la Bibliothèque de l’Assemblée législative</w:t>
      </w:r>
      <w:r w:rsidR="00223487" w:rsidRPr="004672D9">
        <w:t xml:space="preserve">. </w:t>
      </w:r>
      <w:r w:rsidRPr="004672D9">
        <w:t xml:space="preserve">Vous trouverez les coordonnées sur le site Web de l’Assemblée législative, </w:t>
      </w:r>
      <w:hyperlink r:id="rId49" w:tooltip="Cliquez ici pour accéder au site Web." w:history="1">
        <w:r w:rsidRPr="004672D9">
          <w:rPr>
            <w:rStyle w:val="Hyperlink"/>
          </w:rPr>
          <w:t>www.ola.org/fr.</w:t>
        </w:r>
      </w:hyperlink>
    </w:p>
    <w:p w14:paraId="07198D01" w14:textId="7A43020D" w:rsidR="002D5941" w:rsidRPr="004672D9" w:rsidRDefault="002D5941" w:rsidP="00D01542">
      <w:pPr>
        <w:rPr>
          <w:lang w:eastAsia="fr-CA"/>
        </w:rPr>
      </w:pPr>
    </w:p>
    <w:p w14:paraId="3E589EAC" w14:textId="13FEB156" w:rsidR="00922628" w:rsidRPr="004672D9" w:rsidRDefault="002D5941" w:rsidP="00D01542">
      <w:r w:rsidRPr="004672D9">
        <w:rPr>
          <w:u w:val="single"/>
        </w:rPr>
        <w:t>Documents des comités</w:t>
      </w:r>
      <w:r w:rsidRPr="004672D9">
        <w:t> : Parmi les documents des comités de l’Assemblée législative qui examinent les projets de loi, mentionnons les débats du comité, les présentations et les pièces à conviction, les documents d’information et la correspondance</w:t>
      </w:r>
      <w:r w:rsidR="00223487" w:rsidRPr="004672D9">
        <w:t xml:space="preserve">. </w:t>
      </w:r>
      <w:r w:rsidRPr="004672D9">
        <w:t xml:space="preserve">Pour connaître le comité qui a examiné un projet de loi, consultez les </w:t>
      </w:r>
      <w:r w:rsidRPr="004672D9">
        <w:rPr>
          <w:i/>
          <w:iCs/>
        </w:rPr>
        <w:t>Journaux de l’Assemblée législative de l’Ontario</w:t>
      </w:r>
      <w:r w:rsidRPr="004672D9">
        <w:t xml:space="preserve"> (section 2.1 du présent guide).</w:t>
      </w:r>
    </w:p>
    <w:p w14:paraId="755238E0" w14:textId="77777777" w:rsidR="00922628" w:rsidRPr="004672D9" w:rsidRDefault="00922628" w:rsidP="00D01542">
      <w:pPr>
        <w:rPr>
          <w:lang w:eastAsia="fr-CA"/>
        </w:rPr>
      </w:pPr>
    </w:p>
    <w:p w14:paraId="12F615EF" w14:textId="0A2CFDB8" w:rsidR="009718F6" w:rsidRPr="004672D9" w:rsidRDefault="00922628" w:rsidP="00445B5E">
      <w:r w:rsidRPr="004672D9">
        <w:t>Nous conservons des documents de certains comités</w:t>
      </w:r>
      <w:r w:rsidR="00223487" w:rsidRPr="004672D9">
        <w:t xml:space="preserve">. </w:t>
      </w:r>
      <w:r w:rsidRPr="004672D9">
        <w:t xml:space="preserve">Pour obtenir des renseignements sur ces documents et savoir comment y accéder, </w:t>
      </w:r>
      <w:hyperlink r:id="rId50" w:tooltip="Cliquez ici pour accéder à la Base de données des descriptions des documents d’archives." w:history="1">
        <w:r w:rsidRPr="004672D9">
          <w:rPr>
            <w:rStyle w:val="Hyperlink"/>
          </w:rPr>
          <w:t>effectuez une recherche dans la Base de données des descriptions des documents d’archives par groupe de documents d’archives et entrez le nom du comté dans le champ du titre ainsi que le code de référence RG 49-*</w:t>
        </w:r>
      </w:hyperlink>
      <w:r w:rsidRPr="004672D9">
        <w:t>.</w:t>
      </w:r>
    </w:p>
    <w:p w14:paraId="4156B6B2" w14:textId="1A8070CB" w:rsidR="00922628" w:rsidRPr="004672D9" w:rsidRDefault="00922628" w:rsidP="00445B5E">
      <w:pPr>
        <w:rPr>
          <w:lang w:eastAsia="fr-CA"/>
        </w:rPr>
      </w:pPr>
    </w:p>
    <w:p w14:paraId="4C73DC42" w14:textId="5F469E1C" w:rsidR="00922628" w:rsidRPr="004672D9" w:rsidRDefault="00922628" w:rsidP="00445B5E">
      <w:r w:rsidRPr="004672D9">
        <w:t xml:space="preserve">La transcription des débats des comités datant de 1990 à aujourd’hui est accessible sur le site Web de l’Assemblée législative, </w:t>
      </w:r>
      <w:hyperlink r:id="rId51" w:tooltip="Cliquez ici pour accéder au site Web." w:history="1">
        <w:r w:rsidRPr="004672D9">
          <w:rPr>
            <w:rStyle w:val="Hyperlink"/>
          </w:rPr>
          <w:t>www.ola.org/fr.</w:t>
        </w:r>
      </w:hyperlink>
      <w:r w:rsidR="0096643C">
        <w:t xml:space="preserve"> </w:t>
      </w:r>
      <w:r w:rsidRPr="004672D9">
        <w:t>Cliquez sur « Documents des comités ».</w:t>
      </w:r>
    </w:p>
    <w:p w14:paraId="56BEB463" w14:textId="6D1B159A" w:rsidR="00CF1175" w:rsidRPr="004672D9" w:rsidRDefault="00CF1175" w:rsidP="00445B5E">
      <w:pPr>
        <w:rPr>
          <w:lang w:eastAsia="fr-CA"/>
        </w:rPr>
      </w:pPr>
    </w:p>
    <w:p w14:paraId="5CC909CE" w14:textId="347B488A" w:rsidR="00CF1175" w:rsidRPr="004672D9" w:rsidRDefault="00CF1175" w:rsidP="00CF1175">
      <w:pPr>
        <w:pStyle w:val="Heading3"/>
        <w:numPr>
          <w:ilvl w:val="0"/>
          <w:numId w:val="6"/>
        </w:numPr>
        <w:ind w:left="360"/>
      </w:pPr>
      <w:r w:rsidRPr="004672D9">
        <w:t xml:space="preserve"> </w:t>
      </w:r>
      <w:bookmarkStart w:id="30" w:name="_Toc104988842"/>
      <w:r w:rsidRPr="004672D9">
        <w:t>Documents du Conseil des ministres</w:t>
      </w:r>
      <w:bookmarkEnd w:id="30"/>
    </w:p>
    <w:p w14:paraId="278A1B46" w14:textId="77777777" w:rsidR="00CF1175" w:rsidRPr="004672D9" w:rsidRDefault="00CF1175" w:rsidP="00CF1175">
      <w:pPr>
        <w:rPr>
          <w:lang w:eastAsia="fr-CA"/>
        </w:rPr>
      </w:pPr>
    </w:p>
    <w:p w14:paraId="43189467" w14:textId="71B354CF" w:rsidR="00CF1175" w:rsidRPr="004672D9" w:rsidRDefault="00CF1175" w:rsidP="00CF1175">
      <w:r w:rsidRPr="004672D9">
        <w:rPr>
          <w:u w:val="single"/>
        </w:rPr>
        <w:t>Présentations du Conseil des ministres</w:t>
      </w:r>
      <w:r w:rsidRPr="004672D9">
        <w:t> : Les présentations au Conseil des ministres sont des propositions de politiques que lui présentent les ministères pour son approbation</w:t>
      </w:r>
      <w:r w:rsidR="00223487" w:rsidRPr="004672D9">
        <w:t xml:space="preserve">. </w:t>
      </w:r>
      <w:r w:rsidRPr="004672D9">
        <w:t>Il peut s’agir de projets de loi, de renseignements généraux et de rapports, ainsi que de commentaires de membres d’autres ministères ou du Conseil des ministres</w:t>
      </w:r>
      <w:r w:rsidR="00223487" w:rsidRPr="004672D9">
        <w:t xml:space="preserve">. </w:t>
      </w:r>
      <w:r w:rsidRPr="004672D9">
        <w:t>En 1971, les présentations au Conseil des ministres ont été instaurées comme moyen d’officialiser la prise de décisions.</w:t>
      </w:r>
    </w:p>
    <w:p w14:paraId="35667BC1" w14:textId="37A67268" w:rsidR="00CF1175" w:rsidRPr="004672D9" w:rsidRDefault="00CF1175" w:rsidP="00CF1175">
      <w:pPr>
        <w:rPr>
          <w:lang w:eastAsia="fr-CA"/>
        </w:rPr>
      </w:pPr>
    </w:p>
    <w:p w14:paraId="077FCAB7" w14:textId="55537815" w:rsidR="00CF1175" w:rsidRPr="004672D9" w:rsidRDefault="00CF1175" w:rsidP="00CF1175">
      <w:r w:rsidRPr="004672D9">
        <w:t>Vous devrez connaître le nom du ministère responsable du projet de loi</w:t>
      </w:r>
      <w:r w:rsidR="00223487" w:rsidRPr="004672D9">
        <w:t xml:space="preserve">. </w:t>
      </w:r>
      <w:r w:rsidRPr="004672D9">
        <w:t xml:space="preserve">Cette information se trouve dans le projet de loi lui-même, ou les </w:t>
      </w:r>
      <w:r w:rsidRPr="004672D9">
        <w:rPr>
          <w:i/>
          <w:iCs/>
        </w:rPr>
        <w:t>Journaux de l’Assemblée législative de l’Ontario</w:t>
      </w:r>
      <w:r w:rsidRPr="004672D9">
        <w:t>.</w:t>
      </w:r>
    </w:p>
    <w:p w14:paraId="2159114B" w14:textId="70F93998" w:rsidR="00CF1175" w:rsidRPr="004672D9" w:rsidRDefault="00CF1175" w:rsidP="00CF1175">
      <w:pPr>
        <w:rPr>
          <w:lang w:eastAsia="fr-CA"/>
        </w:rPr>
      </w:pPr>
    </w:p>
    <w:p w14:paraId="242363C6" w14:textId="329346E2" w:rsidR="00CF1175" w:rsidRPr="004672D9" w:rsidRDefault="00CF1175" w:rsidP="00CF1175">
      <w:r w:rsidRPr="004672D9">
        <w:t xml:space="preserve">Pour plus de renseignements sur les présentations au Conseil des ministres de 1971 à 1991 et sur la façon d’y accéder, </w:t>
      </w:r>
      <w:hyperlink r:id="rId52" w:tooltip="Cliquer ici pour accéder à la description en ligne." w:history="1">
        <w:r w:rsidRPr="004672D9">
          <w:rPr>
            <w:rStyle w:val="Hyperlink"/>
          </w:rPr>
          <w:t>consultez la description de la série RG 75-18</w:t>
        </w:r>
      </w:hyperlink>
      <w:r w:rsidRPr="004672D9">
        <w:t xml:space="preserve"> (en anglais).</w:t>
      </w:r>
    </w:p>
    <w:p w14:paraId="5A7EE908" w14:textId="51BEAED3" w:rsidR="00F271D7" w:rsidRPr="004672D9" w:rsidRDefault="00F271D7" w:rsidP="00CF1175">
      <w:pPr>
        <w:rPr>
          <w:lang w:eastAsia="fr-CA"/>
        </w:rPr>
      </w:pPr>
    </w:p>
    <w:p w14:paraId="1B45A31B" w14:textId="798FDE3B" w:rsidR="00F271D7" w:rsidRPr="004672D9" w:rsidRDefault="00F271D7" w:rsidP="00CF1175">
      <w:r w:rsidRPr="004672D9">
        <w:rPr>
          <w:u w:val="single"/>
        </w:rPr>
        <w:t>Procès-verbaux du Conseil des ministres et de ses comités</w:t>
      </w:r>
      <w:r w:rsidRPr="004672D9">
        <w:t> : Les procès-verbaux sont les comptes rendus officiels des décisions du Conseil des ministres et de ses comités concernant les questions en matière de politique, notamment les projets de loi</w:t>
      </w:r>
      <w:r w:rsidR="00223487" w:rsidRPr="004672D9">
        <w:t xml:space="preserve">. </w:t>
      </w:r>
      <w:r w:rsidRPr="004672D9">
        <w:t>Ils peuvent également comprendre des ordres du jour de réunions et des documents de référence.</w:t>
      </w:r>
    </w:p>
    <w:p w14:paraId="5ABD268D" w14:textId="257CD055" w:rsidR="003B0BD9" w:rsidRPr="004672D9" w:rsidRDefault="003B0BD9" w:rsidP="00CF1175">
      <w:pPr>
        <w:rPr>
          <w:lang w:eastAsia="fr-CA"/>
        </w:rPr>
      </w:pPr>
    </w:p>
    <w:p w14:paraId="42E4D0DB" w14:textId="571312FC" w:rsidR="003B0BD9" w:rsidRPr="004672D9" w:rsidRDefault="003B0BD9" w:rsidP="003B0BD9">
      <w:r w:rsidRPr="004672D9">
        <w:t xml:space="preserve">Pour de plus amples renseignements sur les procès-verbaux du Conseil des ministres et de ses comités et sur la façon d’y accéder, </w:t>
      </w:r>
      <w:hyperlink r:id="rId53" w:tooltip="Cliquer ici pour accéder à la description en ligne." w:history="1">
        <w:r w:rsidRPr="004672D9">
          <w:rPr>
            <w:rStyle w:val="Hyperlink"/>
          </w:rPr>
          <w:t>consultez la description de la série RG 75-14</w:t>
        </w:r>
      </w:hyperlink>
      <w:r w:rsidRPr="004672D9">
        <w:t xml:space="preserve"> (en anglais).</w:t>
      </w:r>
    </w:p>
    <w:p w14:paraId="5FB4484A" w14:textId="40919DA5" w:rsidR="00CC1D61" w:rsidRPr="004672D9" w:rsidRDefault="00CC1D61" w:rsidP="003B0BD9">
      <w:pPr>
        <w:rPr>
          <w:lang w:eastAsia="fr-CA"/>
        </w:rPr>
      </w:pPr>
    </w:p>
    <w:p w14:paraId="2D5993A4" w14:textId="11CC20F2" w:rsidR="00CC1D61" w:rsidRPr="004672D9" w:rsidRDefault="00CC1D61" w:rsidP="003B0BD9">
      <w:r w:rsidRPr="004672D9">
        <w:t xml:space="preserve">Pour plus de renseignements sur les procès-verbaux du Conseil des ministres datant de 1957 à 1989 et sur la façon d’y accéder, </w:t>
      </w:r>
      <w:hyperlink r:id="rId54" w:tooltip="Cliquer ici pour accéder à la description en ligne." w:history="1">
        <w:r w:rsidRPr="004672D9">
          <w:rPr>
            <w:rStyle w:val="Hyperlink"/>
          </w:rPr>
          <w:t>consultez la description de la série RG 75-7</w:t>
        </w:r>
      </w:hyperlink>
      <w:r w:rsidRPr="004672D9">
        <w:t xml:space="preserve"> (en anglais).</w:t>
      </w:r>
    </w:p>
    <w:p w14:paraId="4DAF0385" w14:textId="4E26D15E" w:rsidR="00836755" w:rsidRPr="004672D9" w:rsidRDefault="00836755" w:rsidP="003B0BD9">
      <w:pPr>
        <w:rPr>
          <w:lang w:eastAsia="fr-CA"/>
        </w:rPr>
      </w:pPr>
    </w:p>
    <w:p w14:paraId="423AEB00" w14:textId="1A693F98" w:rsidR="00836755" w:rsidRPr="004672D9" w:rsidRDefault="00836755" w:rsidP="003B0BD9">
      <w:r w:rsidRPr="004672D9">
        <w:t>Pour obtenir des renseignements sur l’accès aux documents du Conseil des ministres plus récents que les nôtres :</w:t>
      </w:r>
    </w:p>
    <w:p w14:paraId="52B95D18" w14:textId="2C35485F" w:rsidR="00836755" w:rsidRPr="004672D9" w:rsidRDefault="00836755" w:rsidP="003B0BD9">
      <w:pPr>
        <w:rPr>
          <w:lang w:eastAsia="fr-CA"/>
        </w:rPr>
      </w:pPr>
    </w:p>
    <w:p w14:paraId="13263882" w14:textId="24A8A9ED" w:rsidR="00836755" w:rsidRPr="004672D9" w:rsidRDefault="00836755" w:rsidP="003B0BD9">
      <w:r w:rsidRPr="004672D9">
        <w:t>Bureau du Conseil des ministres</w:t>
      </w:r>
      <w:r w:rsidRPr="004672D9">
        <w:br/>
        <w:t>Coordonnateur de l’Unité de l’accès à l’information et de la protection de la vie privée</w:t>
      </w:r>
      <w:r w:rsidRPr="004672D9">
        <w:br/>
        <w:t>Salle 4500, édifice Whitney</w:t>
      </w:r>
      <w:r w:rsidRPr="004672D9">
        <w:br/>
        <w:t>99, rue Wellesley</w:t>
      </w:r>
      <w:r w:rsidRPr="004672D9">
        <w:br/>
        <w:t>Toronto (Ontario)</w:t>
      </w:r>
      <w:r w:rsidRPr="004672D9">
        <w:br/>
        <w:t>M7A 1A1</w:t>
      </w:r>
    </w:p>
    <w:p w14:paraId="00EB3AB4" w14:textId="5B37AADC" w:rsidR="00CC1D61" w:rsidRPr="004672D9" w:rsidRDefault="00CC1D61" w:rsidP="003B0BD9">
      <w:pPr>
        <w:rPr>
          <w:lang w:eastAsia="fr-CA"/>
        </w:rPr>
      </w:pPr>
    </w:p>
    <w:p w14:paraId="01436B3A" w14:textId="6586054F" w:rsidR="00CC1D61" w:rsidRPr="004672D9" w:rsidRDefault="00484DF1" w:rsidP="00CC1D61">
      <w:pPr>
        <w:pStyle w:val="Heading3"/>
        <w:numPr>
          <w:ilvl w:val="0"/>
          <w:numId w:val="6"/>
        </w:numPr>
        <w:ind w:left="360"/>
      </w:pPr>
      <w:r w:rsidRPr="004672D9">
        <w:t xml:space="preserve"> </w:t>
      </w:r>
      <w:bookmarkStart w:id="31" w:name="_Toc104988843"/>
      <w:r w:rsidRPr="004672D9">
        <w:t>Documents du Bureau des conseillers législatifs</w:t>
      </w:r>
      <w:bookmarkEnd w:id="31"/>
    </w:p>
    <w:p w14:paraId="1275358A" w14:textId="77777777" w:rsidR="00CC1D61" w:rsidRPr="004672D9" w:rsidRDefault="00CC1D61" w:rsidP="00CC1D61">
      <w:pPr>
        <w:rPr>
          <w:lang w:eastAsia="fr-CA"/>
        </w:rPr>
      </w:pPr>
    </w:p>
    <w:p w14:paraId="3E645453" w14:textId="2F56E3C2" w:rsidR="00E73492" w:rsidRPr="004672D9" w:rsidRDefault="00E73492" w:rsidP="00E73492">
      <w:r w:rsidRPr="004672D9">
        <w:t>Le Bureau des conseillers législatifs offre des services de rédaction d’ébauches de projets de loi et de lois. Il fournit également des avis et des services juridiques au gouvernement et à ses organismes, aux ministres et aux membres de l’Assemblée législative, ainsi qu’aux personnes et aux organisations qui présentent des projets de loi d’intérêt privé.</w:t>
      </w:r>
    </w:p>
    <w:p w14:paraId="259841E3" w14:textId="5D246220" w:rsidR="00E73492" w:rsidRPr="004672D9" w:rsidRDefault="00E73492" w:rsidP="00E73492">
      <w:pPr>
        <w:rPr>
          <w:lang w:eastAsia="fr-CA"/>
        </w:rPr>
      </w:pPr>
    </w:p>
    <w:p w14:paraId="57D55C76" w14:textId="5D5CA3D5" w:rsidR="00E73492" w:rsidRPr="004672D9" w:rsidRDefault="00E73492" w:rsidP="00E73492">
      <w:pPr>
        <w:rPr>
          <w:rFonts w:cs="Arial"/>
        </w:rPr>
      </w:pPr>
      <w:r w:rsidRPr="004672D9">
        <w:t>Parmi les documents mentionnés ci-dessous, citons des projets de loi, de la correspondance, des documents de référence et des notes d’avocats sur la loi proposée et le contexte juridique.</w:t>
      </w:r>
    </w:p>
    <w:p w14:paraId="0D4DFDDE" w14:textId="0410F1B0" w:rsidR="00E73492" w:rsidRPr="004672D9" w:rsidRDefault="00E73492" w:rsidP="00E73492">
      <w:pPr>
        <w:rPr>
          <w:rFonts w:cs="Arial"/>
          <w:lang w:eastAsia="fr-CA"/>
        </w:rPr>
      </w:pPr>
    </w:p>
    <w:p w14:paraId="19149DB8" w14:textId="5F189DC2" w:rsidR="00E73492" w:rsidRPr="004672D9" w:rsidRDefault="00E73492" w:rsidP="00E73492">
      <w:pPr>
        <w:rPr>
          <w:rFonts w:cs="Arial"/>
          <w:color w:val="333333"/>
          <w:shd w:val="clear" w:color="auto" w:fill="FFFFFF"/>
        </w:rPr>
      </w:pPr>
      <w:r w:rsidRPr="004672D9">
        <w:t xml:space="preserve">Pour obtenir des renseignements sur les </w:t>
      </w:r>
      <w:r w:rsidRPr="004672D9">
        <w:rPr>
          <w:color w:val="333333"/>
          <w:shd w:val="clear" w:color="auto" w:fill="FFFFFF"/>
        </w:rPr>
        <w:t xml:space="preserve">dossiers d’ébauches et d’avis juridiques des conseillers législatifs sur les lois gouvernementales, qui datent de 1940 à 1997, et sur la façon d’y accéder, </w:t>
      </w:r>
      <w:hyperlink r:id="rId55" w:tooltip="Cliquer ici pour accéder à la description en ligne." w:history="1">
        <w:r w:rsidRPr="004672D9">
          <w:rPr>
            <w:rStyle w:val="Hyperlink"/>
            <w:shd w:val="clear" w:color="auto" w:fill="FFFFFF"/>
          </w:rPr>
          <w:t>consultez la description de la série RG 4-33</w:t>
        </w:r>
      </w:hyperlink>
      <w:r w:rsidRPr="004672D9">
        <w:t xml:space="preserve"> (en anglais)</w:t>
      </w:r>
      <w:r w:rsidRPr="004672D9">
        <w:rPr>
          <w:color w:val="333333"/>
          <w:shd w:val="clear" w:color="auto" w:fill="FFFFFF"/>
        </w:rPr>
        <w:t>.</w:t>
      </w:r>
    </w:p>
    <w:p w14:paraId="77F02890" w14:textId="5351250E" w:rsidR="00E73492" w:rsidRPr="004672D9" w:rsidRDefault="00E73492" w:rsidP="00E73492">
      <w:pPr>
        <w:rPr>
          <w:rFonts w:cs="Arial"/>
          <w:color w:val="333333"/>
          <w:shd w:val="clear" w:color="auto" w:fill="FFFFFF"/>
        </w:rPr>
      </w:pPr>
    </w:p>
    <w:p w14:paraId="308B41EB" w14:textId="4E68FE02" w:rsidR="00E73492" w:rsidRPr="004672D9" w:rsidRDefault="00E73492" w:rsidP="00E73492">
      <w:pPr>
        <w:rPr>
          <w:rFonts w:cs="Arial"/>
        </w:rPr>
      </w:pPr>
      <w:r w:rsidRPr="004672D9">
        <w:rPr>
          <w:color w:val="333333"/>
          <w:shd w:val="clear" w:color="auto" w:fill="FFFFFF"/>
        </w:rPr>
        <w:t>Pour obtenir des renseignements sur les dossiers de projets de loi d’intérêt privé proposés par les conseillers législatifs datant de 1976 à 1998,</w:t>
      </w:r>
      <w:r w:rsidRPr="004672D9">
        <w:t xml:space="preserve"> </w:t>
      </w:r>
      <w:hyperlink r:id="rId56" w:tooltip="Cliquer ici pour accéder à la description en ligne." w:history="1">
        <w:r w:rsidRPr="004672D9">
          <w:rPr>
            <w:rStyle w:val="Hyperlink"/>
          </w:rPr>
          <w:t>consultez la description de la série RG 4-34</w:t>
        </w:r>
      </w:hyperlink>
      <w:r w:rsidRPr="004672D9">
        <w:t xml:space="preserve"> (en anglais).</w:t>
      </w:r>
    </w:p>
    <w:p w14:paraId="0046E142" w14:textId="3A3C5B6C" w:rsidR="00A51C87" w:rsidRPr="004672D9" w:rsidRDefault="00A51C87" w:rsidP="00E73492">
      <w:pPr>
        <w:rPr>
          <w:rFonts w:cs="Arial"/>
          <w:lang w:eastAsia="fr-CA"/>
        </w:rPr>
      </w:pPr>
    </w:p>
    <w:p w14:paraId="388C0BCA" w14:textId="2CE56719" w:rsidR="00A51C87" w:rsidRPr="004672D9" w:rsidRDefault="00A51C87" w:rsidP="00E73492">
      <w:pPr>
        <w:rPr>
          <w:rFonts w:cs="Arial"/>
          <w:color w:val="333333"/>
          <w:shd w:val="clear" w:color="auto" w:fill="FFFFFF"/>
        </w:rPr>
      </w:pPr>
      <w:r w:rsidRPr="004672D9">
        <w:t xml:space="preserve">Pour obtenir des renseignements sur les </w:t>
      </w:r>
      <w:r w:rsidRPr="004672D9">
        <w:rPr>
          <w:color w:val="333333"/>
          <w:shd w:val="clear" w:color="auto" w:fill="FFFFFF"/>
        </w:rPr>
        <w:t>dossiers d’ébauches et d’avis juridiques des conseillers législatifs sur les projets de loi d’intérêt privé, qui datent de 1970 à 1999</w:t>
      </w:r>
      <w:r w:rsidRPr="004672D9">
        <w:t xml:space="preserve">, </w:t>
      </w:r>
      <w:hyperlink r:id="rId57" w:tooltip="Cliquer ici pour accéder à la description en ligne." w:history="1">
        <w:r w:rsidRPr="004672D9">
          <w:rPr>
            <w:rStyle w:val="Hyperlink"/>
            <w:shd w:val="clear" w:color="auto" w:fill="FFFFFF"/>
          </w:rPr>
          <w:t>consultez la description de la série RG 4-35</w:t>
        </w:r>
      </w:hyperlink>
      <w:r w:rsidRPr="004672D9">
        <w:t xml:space="preserve"> (en anglais)</w:t>
      </w:r>
      <w:r w:rsidRPr="004672D9">
        <w:rPr>
          <w:color w:val="333333"/>
          <w:shd w:val="clear" w:color="auto" w:fill="FFFFFF"/>
        </w:rPr>
        <w:t>.</w:t>
      </w:r>
    </w:p>
    <w:p w14:paraId="0C5AF307" w14:textId="182A170E" w:rsidR="00836755" w:rsidRPr="004672D9" w:rsidRDefault="00836755" w:rsidP="00E73492">
      <w:pPr>
        <w:rPr>
          <w:rFonts w:cs="Arial"/>
          <w:color w:val="333333"/>
          <w:shd w:val="clear" w:color="auto" w:fill="FFFFFF"/>
        </w:rPr>
      </w:pPr>
    </w:p>
    <w:p w14:paraId="21C340D1" w14:textId="77B0F1C9" w:rsidR="00836755" w:rsidRPr="004672D9" w:rsidRDefault="00836755" w:rsidP="00E73492">
      <w:pPr>
        <w:rPr>
          <w:rFonts w:cs="Arial"/>
          <w:color w:val="333333"/>
          <w:shd w:val="clear" w:color="auto" w:fill="FFFFFF"/>
        </w:rPr>
      </w:pPr>
      <w:r w:rsidRPr="004672D9">
        <w:rPr>
          <w:color w:val="333333"/>
          <w:shd w:val="clear" w:color="auto" w:fill="FFFFFF"/>
        </w:rPr>
        <w:t xml:space="preserve">Pour obtenir des renseignements sur l’accès aux dossiers des conseillers législatifs plus récents que ceux que nous détenons, rendez-vous à la page Web du Bureau de </w:t>
      </w:r>
      <w:r w:rsidRPr="004672D9">
        <w:rPr>
          <w:color w:val="333333"/>
          <w:shd w:val="clear" w:color="auto" w:fill="FFFFFF"/>
        </w:rPr>
        <w:lastRenderedPageBreak/>
        <w:t xml:space="preserve">l’accès à l’information et de la protection de la vie privée, ministère du Procureur général, </w:t>
      </w:r>
      <w:hyperlink r:id="rId58" w:tooltip="Cliquez ici pour accéder au site Web." w:history="1">
        <w:r w:rsidRPr="004672D9">
          <w:rPr>
            <w:rStyle w:val="Hyperlink"/>
            <w:shd w:val="clear" w:color="auto" w:fill="FFFFFF"/>
          </w:rPr>
          <w:t>https://www.ontario.ca/fr/page/ministere-solliciteur-general</w:t>
        </w:r>
      </w:hyperlink>
      <w:r w:rsidRPr="004672D9">
        <w:rPr>
          <w:color w:val="333333"/>
          <w:shd w:val="clear" w:color="auto" w:fill="FFFFFF"/>
        </w:rPr>
        <w:t>.</w:t>
      </w:r>
    </w:p>
    <w:p w14:paraId="6E602ADF" w14:textId="50644B94" w:rsidR="003B0BD9" w:rsidRPr="004672D9" w:rsidRDefault="003B0BD9" w:rsidP="00445B5E">
      <w:pPr>
        <w:rPr>
          <w:lang w:eastAsia="fr-CA"/>
        </w:rPr>
      </w:pPr>
    </w:p>
    <w:p w14:paraId="1CB02C85" w14:textId="72F4BDC3" w:rsidR="00040424" w:rsidRPr="004672D9" w:rsidRDefault="00040424" w:rsidP="00040424">
      <w:pPr>
        <w:pStyle w:val="Heading1"/>
      </w:pPr>
      <w:bookmarkStart w:id="32" w:name="_Toc104988844"/>
      <w:r w:rsidRPr="004672D9">
        <w:rPr>
          <w:rStyle w:val="normaltextrun"/>
        </w:rPr>
        <w:t>Y a-t-il des documents connexes?</w:t>
      </w:r>
      <w:bookmarkEnd w:id="32"/>
    </w:p>
    <w:p w14:paraId="2DA8A97B" w14:textId="77777777" w:rsidR="00040424" w:rsidRPr="004672D9" w:rsidRDefault="00040424" w:rsidP="00040424">
      <w:pPr>
        <w:pStyle w:val="paragraph"/>
        <w:spacing w:before="0" w:beforeAutospacing="0" w:after="0" w:afterAutospacing="0"/>
        <w:textAlignment w:val="baseline"/>
        <w:rPr>
          <w:rFonts w:ascii="Arial" w:hAnsi="Arial" w:cs="Arial"/>
        </w:rPr>
      </w:pPr>
      <w:r w:rsidRPr="004672D9">
        <w:rPr>
          <w:rStyle w:val="eop"/>
          <w:rFonts w:ascii="Arial" w:hAnsi="Arial"/>
        </w:rPr>
        <w:t> </w:t>
      </w:r>
    </w:p>
    <w:p w14:paraId="32B4439C" w14:textId="2E82A927" w:rsidR="00040424" w:rsidRPr="004672D9" w:rsidRDefault="0030095B" w:rsidP="00445B5E">
      <w:pPr>
        <w:rPr>
          <w:rFonts w:cs="Arial"/>
          <w:shd w:val="clear" w:color="auto" w:fill="FBFBFB"/>
        </w:rPr>
      </w:pPr>
      <w:r w:rsidRPr="004672D9">
        <w:rPr>
          <w:u w:val="single"/>
        </w:rPr>
        <w:t>Règlements</w:t>
      </w:r>
      <w:r w:rsidRPr="004672D9">
        <w:t xml:space="preserve"> : Un règlement est un texte législatif qui est adopté en vertu d’une loi. Il permet à </w:t>
      </w:r>
      <w:r w:rsidRPr="004672D9">
        <w:rPr>
          <w:shd w:val="clear" w:color="auto" w:fill="FBFBFB"/>
        </w:rPr>
        <w:t>la politique établie par la loi de prendre effet. Le Code du bâtiment de l’Ontario, adopté en vertu de la Loi sur le code du bâtiment, en est un exemple.</w:t>
      </w:r>
    </w:p>
    <w:p w14:paraId="305EAA0E" w14:textId="3AAEA8CA" w:rsidR="0084539D" w:rsidRPr="004672D9" w:rsidRDefault="0084539D" w:rsidP="00445B5E">
      <w:pPr>
        <w:rPr>
          <w:rFonts w:cs="Arial"/>
          <w:shd w:val="clear" w:color="auto" w:fill="FBFBFB"/>
        </w:rPr>
      </w:pPr>
    </w:p>
    <w:p w14:paraId="598E0EB8" w14:textId="7B4CA2C9" w:rsidR="0084539D" w:rsidRPr="004672D9" w:rsidRDefault="0084539D" w:rsidP="00445B5E">
      <w:pPr>
        <w:rPr>
          <w:rFonts w:cs="Arial"/>
          <w:shd w:val="clear" w:color="auto" w:fill="FBFBFB"/>
        </w:rPr>
      </w:pPr>
      <w:r w:rsidRPr="004672D9">
        <w:rPr>
          <w:shd w:val="clear" w:color="auto" w:fill="FBFBFB"/>
        </w:rPr>
        <w:t xml:space="preserve">Pour obtenir de l’information sur la recherche de règlements datant de 1867 à aujourd’hui, </w:t>
      </w:r>
      <w:hyperlink r:id="rId59" w:tooltip="Cliquez ici pour consulter le guide de recherche 219." w:history="1">
        <w:r w:rsidRPr="004672D9">
          <w:rPr>
            <w:rStyle w:val="Hyperlink"/>
            <w:shd w:val="clear" w:color="auto" w:fill="FBFBFB"/>
          </w:rPr>
          <w:t>consultez le guide de recherche 219</w:t>
        </w:r>
      </w:hyperlink>
      <w:r w:rsidR="00223487" w:rsidRPr="004672D9">
        <w:rPr>
          <w:shd w:val="clear" w:color="auto" w:fill="FBFBFB"/>
        </w:rPr>
        <w:t xml:space="preserve">. </w:t>
      </w:r>
      <w:r w:rsidRPr="004672D9">
        <w:rPr>
          <w:shd w:val="clear" w:color="auto" w:fill="FBFBFB"/>
        </w:rPr>
        <w:t>Vous trouverez ce guide et d’autres guides de recherche à la page « Guides et outils de recherche » de notre site Web, sous la rubrique « Accédez à nos collections ».</w:t>
      </w:r>
    </w:p>
    <w:p w14:paraId="48D5326B" w14:textId="35FBFD21" w:rsidR="00A37317" w:rsidRPr="004672D9" w:rsidRDefault="00A37317" w:rsidP="00445B5E">
      <w:pPr>
        <w:rPr>
          <w:rFonts w:cs="Arial"/>
          <w:shd w:val="clear" w:color="auto" w:fill="FBFBFB"/>
        </w:rPr>
      </w:pPr>
    </w:p>
    <w:p w14:paraId="1F2AA5B2" w14:textId="2063F9F0" w:rsidR="00A37317" w:rsidRPr="004672D9" w:rsidRDefault="00A37317" w:rsidP="00445B5E">
      <w:pPr>
        <w:rPr>
          <w:rFonts w:cs="Arial"/>
          <w:shd w:val="clear" w:color="auto" w:fill="FBFBFB"/>
        </w:rPr>
      </w:pPr>
      <w:r w:rsidRPr="004672D9">
        <w:rPr>
          <w:u w:val="single"/>
          <w:shd w:val="clear" w:color="auto" w:fill="FBFBFB"/>
        </w:rPr>
        <w:t>Documents du ministère et du Cabinet du premier ministre</w:t>
      </w:r>
      <w:r w:rsidRPr="004672D9">
        <w:rPr>
          <w:shd w:val="clear" w:color="auto" w:fill="FBFBFB"/>
        </w:rPr>
        <w:t> : Les documents politiques et ministériels du ministère responsable d’un projet de loi ou d’une loi peuvent contenir des renseignements sur son contexte ou sa mise en œuvre</w:t>
      </w:r>
      <w:r w:rsidR="00223487" w:rsidRPr="004672D9">
        <w:rPr>
          <w:shd w:val="clear" w:color="auto" w:fill="FBFBFB"/>
        </w:rPr>
        <w:t xml:space="preserve">. </w:t>
      </w:r>
      <w:r w:rsidRPr="004672D9">
        <w:rPr>
          <w:shd w:val="clear" w:color="auto" w:fill="FBFBFB"/>
        </w:rPr>
        <w:t>Pour les lois d’envergure, les documents du Cabinet du premier ministre peuvent fournir des renseignements similaires.</w:t>
      </w:r>
    </w:p>
    <w:p w14:paraId="13EB69D3" w14:textId="4947704F" w:rsidR="00A37317" w:rsidRPr="004672D9" w:rsidRDefault="00A37317" w:rsidP="00445B5E">
      <w:pPr>
        <w:rPr>
          <w:rFonts w:cs="Arial"/>
          <w:shd w:val="clear" w:color="auto" w:fill="FBFBFB"/>
        </w:rPr>
      </w:pPr>
    </w:p>
    <w:p w14:paraId="54AC6A6E" w14:textId="4A39C3A1" w:rsidR="00A37317" w:rsidRPr="004672D9" w:rsidRDefault="00A37317" w:rsidP="00445B5E">
      <w:r w:rsidRPr="004672D9">
        <w:rPr>
          <w:shd w:val="clear" w:color="auto" w:fill="FBFBFB"/>
        </w:rPr>
        <w:t xml:space="preserve">Afin d’obtenir des renseignements sur les documents des ministères individuels et du Cabinet du premier ministre que nous détenons, </w:t>
      </w:r>
      <w:hyperlink r:id="rId60" w:tooltip="Cliquez pour accéder à la base de données en ligne." w:history="1">
        <w:r w:rsidRPr="004672D9">
          <w:rPr>
            <w:rStyle w:val="Hyperlink"/>
            <w:shd w:val="clear" w:color="auto" w:fill="FBFBFB"/>
          </w:rPr>
          <w:t>cliquez ici pour effectuer une recherche par auteur de document dans la Base de données des descriptions des documents d’archives</w:t>
        </w:r>
      </w:hyperlink>
      <w:r w:rsidRPr="004672D9">
        <w:rPr>
          <w:shd w:val="clear" w:color="auto" w:fill="FBFBFB"/>
        </w:rPr>
        <w:t>.</w:t>
      </w:r>
    </w:p>
    <w:p w14:paraId="41F1537F" w14:textId="5013839F" w:rsidR="0030095B" w:rsidRPr="004672D9" w:rsidRDefault="0030095B" w:rsidP="00445B5E">
      <w:pPr>
        <w:rPr>
          <w:lang w:val="fr-FR" w:eastAsia="fr-CA"/>
        </w:rPr>
      </w:pPr>
    </w:p>
    <w:p w14:paraId="129DC4CF" w14:textId="3B4F1851" w:rsidR="00583C04" w:rsidRPr="004672D9" w:rsidRDefault="00583C04" w:rsidP="00583C04">
      <w:pPr>
        <w:rPr>
          <w:rFonts w:cs="Arial"/>
          <w:shd w:val="clear" w:color="auto" w:fill="FBFBFB"/>
        </w:rPr>
      </w:pPr>
      <w:r w:rsidRPr="004672D9">
        <w:rPr>
          <w:u w:val="single"/>
          <w:shd w:val="clear" w:color="auto" w:fill="FBFBFB"/>
        </w:rPr>
        <w:t>Documents de particuliers et d’organisations et de sociétés</w:t>
      </w:r>
      <w:r w:rsidRPr="004672D9">
        <w:rPr>
          <w:shd w:val="clear" w:color="auto" w:fill="FBFBFB"/>
        </w:rPr>
        <w:t xml:space="preserve"> privées : Les documents de particuliers et d’organisations et de sociétés privées qui ont fait l’objet d’un projet de loi d’intérêt privé peuvent comprendre des renseignements généraux et des documents relatifs au dépôt et à l’adoption du projet de loi</w:t>
      </w:r>
      <w:r w:rsidR="00223487" w:rsidRPr="004672D9">
        <w:rPr>
          <w:shd w:val="clear" w:color="auto" w:fill="FBFBFB"/>
        </w:rPr>
        <w:t xml:space="preserve">. </w:t>
      </w:r>
      <w:r w:rsidRPr="004672D9">
        <w:rPr>
          <w:shd w:val="clear" w:color="auto" w:fill="FBFBFB"/>
        </w:rPr>
        <w:t xml:space="preserve">Pour savoir si nous disposons de documents au sujet d’un particulier, d’une organisation ou d’une société, </w:t>
      </w:r>
      <w:hyperlink r:id="rId61" w:tooltip="Cliquez pour accéder à la base de données en ligne." w:history="1">
        <w:proofErr w:type="gramStart"/>
        <w:r w:rsidRPr="004672D9">
          <w:rPr>
            <w:rStyle w:val="Hyperlink"/>
            <w:shd w:val="clear" w:color="auto" w:fill="FBFBFB"/>
          </w:rPr>
          <w:t>faites</w:t>
        </w:r>
        <w:proofErr w:type="gramEnd"/>
        <w:r w:rsidRPr="004672D9">
          <w:rPr>
            <w:rStyle w:val="Hyperlink"/>
            <w:shd w:val="clear" w:color="auto" w:fill="FBFBFB"/>
          </w:rPr>
          <w:t xml:space="preserve"> une recherche par auteur de document dans la Base de données des descriptions des documents d’archives</w:t>
        </w:r>
      </w:hyperlink>
      <w:r w:rsidRPr="004672D9">
        <w:rPr>
          <w:shd w:val="clear" w:color="auto" w:fill="FBFBFB"/>
        </w:rPr>
        <w:t>.</w:t>
      </w:r>
    </w:p>
    <w:p w14:paraId="17AD4B46" w14:textId="77777777" w:rsidR="00583C04" w:rsidRPr="004672D9" w:rsidRDefault="00583C04" w:rsidP="00445B5E">
      <w:pPr>
        <w:rPr>
          <w:lang w:val="fr-FR" w:eastAsia="fr-CA"/>
        </w:rPr>
      </w:pPr>
    </w:p>
    <w:p w14:paraId="7B7D2BA0" w14:textId="6B4573DE" w:rsidR="00BF1FC1" w:rsidRPr="004672D9" w:rsidRDefault="00316446" w:rsidP="00BF1FC1">
      <w:pPr>
        <w:pStyle w:val="Heading1"/>
        <w:rPr>
          <w:lang w:val="en-CA"/>
        </w:rPr>
      </w:pPr>
      <w:bookmarkStart w:id="33" w:name="_Toc104988845"/>
      <w:r w:rsidRPr="00316446">
        <w:rPr>
          <w:rStyle w:val="normaltextrun"/>
          <w:lang w:val="en-CA"/>
        </w:rPr>
        <w:t xml:space="preserve">Comment </w:t>
      </w:r>
      <w:proofErr w:type="spellStart"/>
      <w:r w:rsidRPr="00316446">
        <w:rPr>
          <w:rStyle w:val="normaltextrun"/>
          <w:lang w:val="en-CA"/>
        </w:rPr>
        <w:t>accéder</w:t>
      </w:r>
      <w:proofErr w:type="spellEnd"/>
      <w:r w:rsidRPr="00316446">
        <w:rPr>
          <w:rStyle w:val="normaltextrun"/>
          <w:lang w:val="en-CA"/>
        </w:rPr>
        <w:t xml:space="preserve"> aux descriptions </w:t>
      </w:r>
      <w:proofErr w:type="spellStart"/>
      <w:r w:rsidRPr="00316446">
        <w:rPr>
          <w:rStyle w:val="normaltextrun"/>
          <w:lang w:val="en-CA"/>
        </w:rPr>
        <w:t>en</w:t>
      </w:r>
      <w:proofErr w:type="spellEnd"/>
      <w:r w:rsidRPr="00316446">
        <w:rPr>
          <w:rStyle w:val="normaltextrun"/>
          <w:lang w:val="en-CA"/>
        </w:rPr>
        <w:t xml:space="preserve"> </w:t>
      </w:r>
      <w:proofErr w:type="spellStart"/>
      <w:r w:rsidRPr="00316446">
        <w:rPr>
          <w:rStyle w:val="normaltextrun"/>
          <w:lang w:val="en-CA"/>
        </w:rPr>
        <w:t>ligne</w:t>
      </w:r>
      <w:proofErr w:type="spellEnd"/>
      <w:r w:rsidRPr="00316446">
        <w:rPr>
          <w:rStyle w:val="normaltextrun"/>
          <w:lang w:val="en-CA"/>
        </w:rPr>
        <w:t>?</w:t>
      </w:r>
      <w:bookmarkEnd w:id="33"/>
      <w:r w:rsidR="00BF1FC1" w:rsidRPr="004672D9">
        <w:rPr>
          <w:rStyle w:val="eop"/>
          <w:lang w:val="en-CA"/>
        </w:rPr>
        <w:t> </w:t>
      </w:r>
    </w:p>
    <w:p w14:paraId="7B7D2BA1" w14:textId="77777777" w:rsidR="00BF1FC1" w:rsidRPr="004672D9" w:rsidRDefault="00BF1FC1" w:rsidP="00BF1FC1">
      <w:pPr>
        <w:pStyle w:val="paragraph"/>
        <w:spacing w:before="0" w:beforeAutospacing="0" w:after="0" w:afterAutospacing="0"/>
        <w:textAlignment w:val="baseline"/>
        <w:rPr>
          <w:rFonts w:ascii="Arial" w:hAnsi="Arial" w:cs="Arial"/>
          <w:lang w:val="en-CA"/>
        </w:rPr>
      </w:pPr>
      <w:r w:rsidRPr="004672D9">
        <w:rPr>
          <w:rStyle w:val="eop"/>
          <w:rFonts w:ascii="Arial" w:hAnsi="Arial"/>
          <w:lang w:val="en-US"/>
        </w:rPr>
        <w:t> </w:t>
      </w:r>
    </w:p>
    <w:p w14:paraId="229B4612" w14:textId="77777777" w:rsidR="00316446" w:rsidRPr="008E1E67" w:rsidRDefault="00316446" w:rsidP="00316446">
      <w:pPr>
        <w:pStyle w:val="paragraph"/>
        <w:numPr>
          <w:ilvl w:val="0"/>
          <w:numId w:val="35"/>
        </w:numPr>
        <w:tabs>
          <w:tab w:val="clear" w:pos="720"/>
          <w:tab w:val="left" w:pos="360"/>
        </w:tabs>
        <w:spacing w:before="0" w:beforeAutospacing="0" w:after="0" w:afterAutospacing="0"/>
        <w:ind w:left="0" w:firstLine="0"/>
        <w:textAlignment w:val="baseline"/>
        <w:rPr>
          <w:rStyle w:val="eop"/>
          <w:rFonts w:ascii="Arial" w:hAnsi="Arial" w:cs="Arial"/>
        </w:rPr>
      </w:pPr>
      <w:bookmarkStart w:id="34" w:name="_Hlk72497799"/>
      <w:r w:rsidRPr="008D332D">
        <w:rPr>
          <w:rStyle w:val="normaltextrun"/>
          <w:rFonts w:ascii="Arial" w:hAnsi="Arial" w:cs="Arial"/>
          <w:color w:val="000000"/>
          <w:shd w:val="clear" w:color="auto" w:fill="FFFFFF"/>
        </w:rPr>
        <w:t>Sur la page</w:t>
      </w:r>
      <w:r w:rsidRPr="005531B1">
        <w:rPr>
          <w:rStyle w:val="normaltextrun"/>
          <w:rFonts w:ascii="Arial" w:hAnsi="Arial" w:cs="Arial"/>
          <w:color w:val="000000"/>
          <w:shd w:val="clear" w:color="auto" w:fill="FFFFFF"/>
        </w:rPr>
        <w:t xml:space="preserve"> principale de notre site Web, cliquez sur </w:t>
      </w:r>
      <w:bookmarkStart w:id="35" w:name="_Hlk61868351"/>
      <w:r w:rsidRPr="005531B1">
        <w:rPr>
          <w:rStyle w:val="normaltextrun"/>
          <w:rFonts w:ascii="Arial" w:hAnsi="Arial" w:cs="Arial"/>
          <w:color w:val="000000"/>
          <w:shd w:val="clear" w:color="auto" w:fill="FFFFFF"/>
        </w:rPr>
        <w:t xml:space="preserve">« Accédez à nos collections » </w:t>
      </w:r>
      <w:bookmarkEnd w:id="35"/>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39DBDA16" w14:textId="77777777" w:rsidR="00316446" w:rsidRPr="005531B1" w:rsidRDefault="00316446" w:rsidP="00316446">
      <w:pPr>
        <w:pStyle w:val="paragraph"/>
        <w:spacing w:before="0" w:beforeAutospacing="0" w:after="0" w:afterAutospacing="0"/>
        <w:jc w:val="center"/>
        <w:textAlignment w:val="baseline"/>
        <w:rPr>
          <w:rStyle w:val="eop"/>
          <w:rFonts w:ascii="Arial" w:hAnsi="Arial" w:cs="Arial"/>
        </w:rPr>
      </w:pPr>
      <w:r>
        <w:rPr>
          <w:noProof/>
        </w:rPr>
        <w:lastRenderedPageBreak/>
        <w:drawing>
          <wp:inline distT="0" distB="0" distL="0" distR="0" wp14:anchorId="549F7EA0" wp14:editId="05C9B2EB">
            <wp:extent cx="5943600" cy="4675505"/>
            <wp:effectExtent l="0" t="0" r="0" b="0"/>
            <wp:docPr id="5" name="Picture 5"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943600" cy="4675505"/>
                    </a:xfrm>
                    <a:prstGeom prst="rect">
                      <a:avLst/>
                    </a:prstGeom>
                  </pic:spPr>
                </pic:pic>
              </a:graphicData>
            </a:graphic>
          </wp:inline>
        </w:drawing>
      </w:r>
    </w:p>
    <w:p w14:paraId="424A44A6" w14:textId="77777777" w:rsidR="00316446" w:rsidRPr="005531B1" w:rsidRDefault="00316446" w:rsidP="00316446">
      <w:pPr>
        <w:pStyle w:val="paragraph"/>
        <w:spacing w:before="0" w:beforeAutospacing="0" w:after="0" w:afterAutospacing="0"/>
        <w:textAlignment w:val="baseline"/>
        <w:rPr>
          <w:rFonts w:ascii="Arial" w:hAnsi="Arial" w:cs="Arial"/>
        </w:rPr>
      </w:pPr>
    </w:p>
    <w:p w14:paraId="36387929" w14:textId="77777777" w:rsidR="00316446" w:rsidRDefault="00316446" w:rsidP="00316446">
      <w:pPr>
        <w:pStyle w:val="paragraph"/>
        <w:numPr>
          <w:ilvl w:val="0"/>
          <w:numId w:val="36"/>
        </w:numPr>
        <w:tabs>
          <w:tab w:val="clear" w:pos="720"/>
          <w:tab w:val="num" w:pos="360"/>
        </w:tabs>
        <w:spacing w:before="0" w:beforeAutospacing="0" w:after="0" w:afterAutospacing="0"/>
        <w:ind w:left="36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2F8CE01B" w14:textId="77777777" w:rsidR="00316446" w:rsidRPr="005531B1" w:rsidRDefault="00316446" w:rsidP="00316446">
      <w:pPr>
        <w:pStyle w:val="paragraph"/>
        <w:spacing w:before="0" w:beforeAutospacing="0" w:after="0" w:afterAutospacing="0"/>
        <w:ind w:left="720"/>
        <w:textAlignment w:val="baseline"/>
        <w:rPr>
          <w:rStyle w:val="normaltextrun"/>
          <w:rFonts w:ascii="Arial" w:hAnsi="Arial" w:cs="Arial"/>
        </w:rPr>
      </w:pPr>
    </w:p>
    <w:p w14:paraId="4A7E26DA" w14:textId="77777777" w:rsidR="00316446" w:rsidRPr="005531B1" w:rsidRDefault="00316446" w:rsidP="00316446">
      <w:pPr>
        <w:pStyle w:val="paragraph"/>
        <w:numPr>
          <w:ilvl w:val="0"/>
          <w:numId w:val="36"/>
        </w:numPr>
        <w:tabs>
          <w:tab w:val="clear" w:pos="720"/>
          <w:tab w:val="num" w:pos="360"/>
        </w:tabs>
        <w:spacing w:before="0" w:beforeAutospacing="0" w:after="0" w:afterAutospacing="0"/>
        <w:ind w:left="0" w:firstLine="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64A55821" w14:textId="77777777" w:rsidR="00316446" w:rsidRPr="005531B1" w:rsidRDefault="00316446" w:rsidP="00316446">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3632C926" w14:textId="77777777" w:rsidR="00316446" w:rsidRPr="005531B1" w:rsidRDefault="00316446" w:rsidP="00316446">
      <w:pPr>
        <w:pStyle w:val="paragraph"/>
        <w:spacing w:before="0" w:beforeAutospacing="0" w:after="0" w:afterAutospacing="0"/>
        <w:jc w:val="center"/>
        <w:textAlignment w:val="baseline"/>
        <w:rPr>
          <w:rFonts w:ascii="Arial" w:hAnsi="Arial" w:cs="Arial"/>
        </w:rPr>
      </w:pPr>
      <w:r>
        <w:rPr>
          <w:noProof/>
        </w:rPr>
        <w:lastRenderedPageBreak/>
        <w:drawing>
          <wp:inline distT="0" distB="0" distL="0" distR="0" wp14:anchorId="25E19F57" wp14:editId="5BAA8866">
            <wp:extent cx="4933950" cy="3457575"/>
            <wp:effectExtent l="0" t="0" r="0" b="9525"/>
            <wp:docPr id="7" name="Picture 7"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555B8481" w14:textId="6841DE88" w:rsidR="00316446" w:rsidRPr="005531B1" w:rsidRDefault="00316446" w:rsidP="00316446">
      <w:pPr>
        <w:pStyle w:val="paragraph"/>
        <w:tabs>
          <w:tab w:val="left" w:pos="360"/>
        </w:tabs>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4.</w:t>
      </w:r>
      <w:r>
        <w:rPr>
          <w:rStyle w:val="normaltextrun"/>
          <w:rFonts w:ascii="Arial" w:hAnsi="Arial" w:cs="Arial"/>
          <w:color w:val="000000"/>
          <w:shd w:val="clear" w:color="auto" w:fill="FFFFFF"/>
        </w:rPr>
        <w:tab/>
      </w: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32F73091" w14:textId="77777777" w:rsidR="00316446" w:rsidRPr="005531B1" w:rsidRDefault="00316446" w:rsidP="00316446">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500EED23" w14:textId="77777777" w:rsidR="00316446" w:rsidRPr="005531B1" w:rsidRDefault="00316446" w:rsidP="00316446">
      <w:pPr>
        <w:pStyle w:val="paragraph"/>
        <w:spacing w:before="0" w:beforeAutospacing="0" w:after="0" w:afterAutospacing="0"/>
        <w:jc w:val="center"/>
        <w:textAlignment w:val="baseline"/>
        <w:rPr>
          <w:rFonts w:ascii="Arial" w:hAnsi="Arial" w:cs="Arial"/>
        </w:rPr>
      </w:pPr>
      <w:r>
        <w:rPr>
          <w:noProof/>
        </w:rPr>
        <w:drawing>
          <wp:inline distT="0" distB="0" distL="0" distR="0" wp14:anchorId="383F88F2" wp14:editId="78758839">
            <wp:extent cx="5629275" cy="3495675"/>
            <wp:effectExtent l="0" t="0" r="9525" b="9525"/>
            <wp:docPr id="4" name="Picture 4"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629275" cy="3495675"/>
                    </a:xfrm>
                    <a:prstGeom prst="rect">
                      <a:avLst/>
                    </a:prstGeom>
                  </pic:spPr>
                </pic:pic>
              </a:graphicData>
            </a:graphic>
          </wp:inline>
        </w:drawing>
      </w:r>
      <w:r w:rsidRPr="005531B1">
        <w:rPr>
          <w:rStyle w:val="eop"/>
          <w:rFonts w:ascii="Arial" w:hAnsi="Arial" w:cs="Arial"/>
        </w:rPr>
        <w:t> </w:t>
      </w:r>
    </w:p>
    <w:p w14:paraId="67AC35F9" w14:textId="01A79F70" w:rsidR="00316446" w:rsidRPr="008E1E67" w:rsidRDefault="00316446" w:rsidP="00316446">
      <w:pPr>
        <w:pStyle w:val="paragraph"/>
        <w:tabs>
          <w:tab w:val="left" w:pos="360"/>
        </w:tabs>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5.</w:t>
      </w:r>
      <w:r>
        <w:rPr>
          <w:rStyle w:val="normaltextrun"/>
          <w:rFonts w:ascii="Arial" w:hAnsi="Arial" w:cs="Arial"/>
          <w:color w:val="000000"/>
          <w:shd w:val="clear" w:color="auto" w:fill="FFFFFF"/>
        </w:rPr>
        <w:tab/>
      </w:r>
      <w:r w:rsidRPr="005531B1">
        <w:rPr>
          <w:rStyle w:val="normaltextrun"/>
          <w:rFonts w:ascii="Arial" w:hAnsi="Arial" w:cs="Arial"/>
          <w:color w:val="000000"/>
          <w:shd w:val="clear" w:color="auto" w:fill="FFFFFF"/>
        </w:rPr>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34"/>
    </w:p>
    <w:p w14:paraId="22C25700" w14:textId="77777777" w:rsidR="00172441" w:rsidRPr="004672D9" w:rsidRDefault="00172441" w:rsidP="00172441">
      <w:pPr>
        <w:pStyle w:val="NormalWeb"/>
        <w:spacing w:before="0" w:beforeAutospacing="0" w:after="0"/>
        <w:rPr>
          <w:rFonts w:ascii="Arial" w:hAnsi="Arial" w:cs="Arial"/>
          <w:lang w:val="en-US"/>
        </w:rPr>
      </w:pPr>
    </w:p>
    <w:p w14:paraId="7B7D2BAC" w14:textId="77777777" w:rsidR="00BF1FC1" w:rsidRPr="004672D9" w:rsidRDefault="00BF1FC1" w:rsidP="00BF1FC1">
      <w:pPr>
        <w:pStyle w:val="NormalWeb"/>
        <w:spacing w:before="0" w:beforeAutospacing="0" w:after="0"/>
        <w:rPr>
          <w:rFonts w:ascii="Arial" w:hAnsi="Arial" w:cs="Arial"/>
          <w:lang w:val="en-US"/>
        </w:rPr>
      </w:pPr>
    </w:p>
    <w:p w14:paraId="4D3D7A17" w14:textId="77777777" w:rsidR="00316446" w:rsidRDefault="00316446" w:rsidP="00BF1FC1">
      <w:pPr>
        <w:pStyle w:val="Heading1"/>
        <w:rPr>
          <w:rFonts w:cs="Arial"/>
        </w:rPr>
      </w:pPr>
      <w:bookmarkStart w:id="36" w:name="_Toc104988846"/>
      <w:r w:rsidRPr="00156019">
        <w:rPr>
          <w:rFonts w:cs="Arial"/>
        </w:rPr>
        <w:t>Pour nous joindre</w:t>
      </w:r>
      <w:bookmarkEnd w:id="36"/>
    </w:p>
    <w:p w14:paraId="7B7D2BAD" w14:textId="465530C9" w:rsidR="00BF1FC1" w:rsidRPr="004672D9" w:rsidRDefault="00BF1FC1" w:rsidP="00BF1FC1">
      <w:pPr>
        <w:pStyle w:val="Heading1"/>
        <w:rPr>
          <w:lang w:val="en-CA"/>
        </w:rPr>
      </w:pPr>
      <w:r w:rsidRPr="004672D9">
        <w:rPr>
          <w:rStyle w:val="eop"/>
          <w:lang w:val="en-CA"/>
        </w:rPr>
        <w:t> </w:t>
      </w:r>
    </w:p>
    <w:p w14:paraId="2B822F23" w14:textId="77777777" w:rsidR="00316446" w:rsidRPr="00EA3301" w:rsidRDefault="00316446" w:rsidP="00316446">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 xml:space="preserve">Même si nous ne pouvons pas </w:t>
      </w:r>
      <w:proofErr w:type="gramStart"/>
      <w:r w:rsidRPr="00EA3301">
        <w:rPr>
          <w:rStyle w:val="normaltextrun"/>
          <w:rFonts w:ascii="Arial" w:hAnsi="Arial" w:cs="Arial"/>
        </w:rPr>
        <w:t>faire</w:t>
      </w:r>
      <w:proofErr w:type="gramEnd"/>
      <w:r w:rsidRPr="00EA3301">
        <w:rPr>
          <w:rStyle w:val="normaltextrun"/>
          <w:rFonts w:ascii="Arial" w:hAnsi="Arial" w:cs="Arial"/>
        </w:rPr>
        <w:t xml:space="preserve"> les recherches pour vous, notre personnel de référence est prêt à vous aider. Vous pouvez nous appeler ou nous envoyer vos demandes par la poste ou par courriel. Mieux encore, vous pouvez consulter les Archives publiques de l’Ontario.</w:t>
      </w:r>
      <w:r w:rsidRPr="00EA3301">
        <w:rPr>
          <w:rStyle w:val="eop"/>
          <w:rFonts w:ascii="Arial" w:hAnsi="Arial" w:cs="Arial"/>
        </w:rPr>
        <w:t> </w:t>
      </w:r>
    </w:p>
    <w:p w14:paraId="3C57299B" w14:textId="77777777" w:rsidR="00316446" w:rsidRPr="00EA3301" w:rsidRDefault="00316446" w:rsidP="00316446">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76E3FB9E" w14:textId="77777777" w:rsidR="00316446" w:rsidRPr="00EA3301" w:rsidRDefault="00316446" w:rsidP="00316446">
      <w:pPr>
        <w:pStyle w:val="paragraph"/>
        <w:spacing w:before="0" w:beforeAutospacing="0" w:after="0" w:afterAutospacing="0"/>
        <w:textAlignment w:val="baseline"/>
        <w:rPr>
          <w:rFonts w:ascii="Arial" w:hAnsi="Arial" w:cs="Arial"/>
          <w:sz w:val="18"/>
          <w:szCs w:val="18"/>
        </w:rPr>
      </w:pPr>
      <w:bookmarkStart w:id="37" w:name="_Hlk62475489"/>
      <w:r w:rsidRPr="00EA3301">
        <w:rPr>
          <w:rStyle w:val="normaltextrun"/>
          <w:rFonts w:ascii="Arial" w:hAnsi="Arial" w:cs="Arial"/>
          <w:b/>
        </w:rPr>
        <w:t>Téléphone : 416 327-1600 Sans frais (Ontario) : 1 800 668-9933</w:t>
      </w:r>
      <w:r w:rsidRPr="00EA3301">
        <w:rPr>
          <w:rStyle w:val="eop"/>
          <w:rFonts w:ascii="Arial" w:hAnsi="Arial" w:cs="Arial"/>
        </w:rPr>
        <w:t> </w:t>
      </w:r>
    </w:p>
    <w:p w14:paraId="2338D436" w14:textId="77777777" w:rsidR="00316446" w:rsidRPr="00EA3301" w:rsidRDefault="00316446" w:rsidP="00316446">
      <w:pPr>
        <w:pStyle w:val="paragraph"/>
        <w:spacing w:before="0" w:beforeAutospacing="0" w:after="0" w:afterAutospacing="0"/>
        <w:ind w:left="1170" w:hanging="1170"/>
        <w:textAlignment w:val="baseline"/>
        <w:rPr>
          <w:rFonts w:ascii="Arial" w:hAnsi="Arial" w:cs="Arial"/>
          <w:sz w:val="18"/>
          <w:szCs w:val="18"/>
        </w:rPr>
      </w:pPr>
      <w:r w:rsidRPr="00EA3301">
        <w:rPr>
          <w:rStyle w:val="normaltextrun"/>
          <w:rFonts w:ascii="Arial" w:hAnsi="Arial" w:cs="Arial"/>
          <w:b/>
        </w:rPr>
        <w:t xml:space="preserve">Courriel : </w:t>
      </w:r>
      <w:hyperlink r:id="rId65">
        <w:r w:rsidRPr="00EA3301">
          <w:rPr>
            <w:rStyle w:val="normaltextrun"/>
            <w:rFonts w:ascii="Arial" w:hAnsi="Arial" w:cs="Arial"/>
            <w:color w:val="0000FF"/>
            <w:u w:val="single"/>
          </w:rPr>
          <w:t>Cliquez ici pour envoyer un courriel aux Archives publiques de l’Ontario</w:t>
        </w:r>
      </w:hyperlink>
      <w:r w:rsidRPr="00EA3301">
        <w:rPr>
          <w:rStyle w:val="normaltextrun"/>
          <w:rFonts w:ascii="Arial" w:hAnsi="Arial" w:cs="Arial"/>
        </w:rPr>
        <w:t xml:space="preserve">. L’adresse électronique est la suivante : </w:t>
      </w:r>
      <w:hyperlink r:id="rId66">
        <w:r w:rsidRPr="00EA3301">
          <w:rPr>
            <w:rStyle w:val="normaltextrun"/>
            <w:rFonts w:ascii="Arial" w:hAnsi="Arial" w:cs="Arial"/>
            <w:color w:val="0000FF"/>
            <w:u w:val="single"/>
          </w:rPr>
          <w:t>reference@ontario.ca</w:t>
        </w:r>
      </w:hyperlink>
      <w:r w:rsidRPr="00EA3301">
        <w:rPr>
          <w:rStyle w:val="eop"/>
          <w:rFonts w:ascii="Arial" w:hAnsi="Arial" w:cs="Arial"/>
        </w:rPr>
        <w:t> </w:t>
      </w:r>
    </w:p>
    <w:p w14:paraId="5631E02D" w14:textId="77777777" w:rsidR="00316446" w:rsidRPr="00EA3301" w:rsidRDefault="00316446" w:rsidP="00316446">
      <w:pPr>
        <w:pStyle w:val="paragraph"/>
        <w:spacing w:before="0" w:beforeAutospacing="0" w:after="0" w:afterAutospacing="0"/>
        <w:ind w:left="1170" w:hanging="1170"/>
        <w:textAlignment w:val="baseline"/>
        <w:rPr>
          <w:rFonts w:ascii="Arial" w:hAnsi="Arial" w:cs="Arial"/>
          <w:sz w:val="18"/>
          <w:szCs w:val="18"/>
          <w:lang w:val="en-CA"/>
        </w:rPr>
      </w:pPr>
      <w:r w:rsidRPr="00EA3301">
        <w:rPr>
          <w:rStyle w:val="spellingerror"/>
          <w:rFonts w:ascii="Arial" w:hAnsi="Arial" w:cs="Arial"/>
          <w:b/>
        </w:rPr>
        <w:t>Adresse : Archives publiques</w:t>
      </w:r>
      <w:r w:rsidRPr="00EA3301">
        <w:rPr>
          <w:rStyle w:val="normaltextrun"/>
          <w:rFonts w:ascii="Arial" w:hAnsi="Arial" w:cs="Arial"/>
          <w:b/>
        </w:rPr>
        <w:t xml:space="preserve"> de l’Ontario, 134, boul. </w:t>
      </w:r>
      <w:r w:rsidRPr="00EA3301">
        <w:rPr>
          <w:rStyle w:val="normaltextrun"/>
          <w:rFonts w:ascii="Arial" w:hAnsi="Arial" w:cs="Arial"/>
          <w:b/>
          <w:lang w:val="en-CA"/>
        </w:rPr>
        <w:t>Ian Macdonald, Toronto (Ontario) M7A 2C5</w:t>
      </w:r>
      <w:r w:rsidRPr="00EA3301">
        <w:rPr>
          <w:rStyle w:val="eop"/>
          <w:rFonts w:ascii="Arial" w:hAnsi="Arial" w:cs="Arial"/>
          <w:lang w:val="en-CA"/>
        </w:rPr>
        <w:t> </w:t>
      </w:r>
    </w:p>
    <w:bookmarkEnd w:id="37"/>
    <w:p w14:paraId="5271FFE7" w14:textId="77777777" w:rsidR="00316446" w:rsidRPr="00EA3301" w:rsidRDefault="00316446" w:rsidP="00316446">
      <w:pPr>
        <w:pStyle w:val="paragraph"/>
        <w:spacing w:before="0" w:beforeAutospacing="0" w:after="0" w:afterAutospacing="0"/>
        <w:textAlignment w:val="baseline"/>
        <w:rPr>
          <w:rFonts w:ascii="Arial" w:hAnsi="Arial" w:cs="Arial"/>
          <w:sz w:val="18"/>
          <w:szCs w:val="18"/>
          <w:lang w:val="en-CA"/>
        </w:rPr>
      </w:pPr>
      <w:r w:rsidRPr="00EA3301">
        <w:rPr>
          <w:rStyle w:val="eop"/>
          <w:rFonts w:ascii="Arial" w:hAnsi="Arial" w:cs="Arial"/>
          <w:lang w:val="en-CA"/>
        </w:rPr>
        <w:t>  </w:t>
      </w:r>
    </w:p>
    <w:p w14:paraId="7A732DC9" w14:textId="77777777" w:rsidR="00316446" w:rsidRPr="00EA3301" w:rsidRDefault="00316446" w:rsidP="00316446">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Site Web</w:t>
      </w:r>
      <w:r w:rsidRPr="00EA3301">
        <w:rPr>
          <w:rStyle w:val="eop"/>
          <w:rFonts w:ascii="Arial" w:hAnsi="Arial" w:cs="Arial"/>
          <w:b/>
        </w:rPr>
        <w:t> </w:t>
      </w:r>
    </w:p>
    <w:p w14:paraId="2FB0754D" w14:textId="77777777" w:rsidR="00316446" w:rsidRPr="00EA3301" w:rsidRDefault="00316446" w:rsidP="00316446">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Visitez notre site Web pour obtenir des renseignements sur nos collections et nos services, nos expositions en ligne et nos programmes éducatifs, ainsi que des liens vers nos comptes de médias sociaux. </w:t>
      </w:r>
      <w:hyperlink r:id="rId67">
        <w:r w:rsidRPr="00EA3301">
          <w:rPr>
            <w:rStyle w:val="normaltextrun"/>
            <w:rFonts w:ascii="Arial" w:hAnsi="Arial" w:cs="Arial"/>
            <w:color w:val="0000FF"/>
            <w:u w:val="single"/>
          </w:rPr>
          <w:t>Cliquez ici pour visiter notre site Web</w:t>
        </w:r>
      </w:hyperlink>
      <w:r w:rsidRPr="00EA3301">
        <w:rPr>
          <w:rStyle w:val="normaltextrun"/>
          <w:rFonts w:ascii="Arial" w:hAnsi="Arial" w:cs="Arial"/>
        </w:rPr>
        <w:t>. Le site Web est </w:t>
      </w:r>
      <w:hyperlink r:id="rId68">
        <w:r w:rsidRPr="00EA3301">
          <w:rPr>
            <w:rStyle w:val="normaltextrun"/>
            <w:rFonts w:ascii="Arial" w:hAnsi="Arial" w:cs="Arial"/>
            <w:color w:val="0000FF"/>
            <w:u w:val="single"/>
          </w:rPr>
          <w:t>www.ontario.ca/archives</w:t>
        </w:r>
      </w:hyperlink>
      <w:r w:rsidRPr="00EA3301">
        <w:rPr>
          <w:rStyle w:val="normaltextrun"/>
          <w:rFonts w:ascii="Arial" w:hAnsi="Arial" w:cs="Arial"/>
        </w:rPr>
        <w:t>.</w:t>
      </w:r>
      <w:r w:rsidRPr="00EA3301">
        <w:rPr>
          <w:rStyle w:val="eop"/>
          <w:rFonts w:ascii="Arial" w:hAnsi="Arial" w:cs="Arial"/>
        </w:rPr>
        <w:t> </w:t>
      </w:r>
    </w:p>
    <w:p w14:paraId="1F90D96D" w14:textId="77777777" w:rsidR="00316446" w:rsidRPr="00EA3301" w:rsidRDefault="00316446" w:rsidP="00316446">
      <w:pPr>
        <w:pStyle w:val="paragraph"/>
        <w:spacing w:before="0" w:beforeAutospacing="0" w:after="0" w:afterAutospacing="0"/>
        <w:textAlignment w:val="baseline"/>
        <w:rPr>
          <w:rFonts w:ascii="Arial" w:hAnsi="Arial" w:cs="Arial"/>
          <w:sz w:val="18"/>
          <w:szCs w:val="18"/>
        </w:rPr>
      </w:pPr>
      <w:r w:rsidRPr="00EA3301">
        <w:rPr>
          <w:rStyle w:val="eop"/>
          <w:rFonts w:ascii="Arial" w:hAnsi="Arial" w:cs="Arial"/>
        </w:rPr>
        <w:t> </w:t>
      </w:r>
    </w:p>
    <w:p w14:paraId="12F1E4E5" w14:textId="77777777" w:rsidR="00316446" w:rsidRPr="00EA3301" w:rsidRDefault="00316446" w:rsidP="00316446">
      <w:pPr>
        <w:pStyle w:val="paragraph"/>
        <w:spacing w:before="0" w:beforeAutospacing="0" w:after="0" w:afterAutospacing="0"/>
        <w:textAlignment w:val="baseline"/>
        <w:rPr>
          <w:rFonts w:ascii="Arial" w:hAnsi="Arial" w:cs="Arial"/>
          <w:b/>
          <w:bCs/>
          <w:sz w:val="18"/>
          <w:szCs w:val="18"/>
        </w:rPr>
      </w:pPr>
      <w:r w:rsidRPr="00EA3301">
        <w:rPr>
          <w:rStyle w:val="normaltextrun"/>
          <w:rFonts w:ascii="Arial" w:hAnsi="Arial" w:cs="Arial"/>
          <w:b/>
        </w:rPr>
        <w:t>Guides des services à la clientèle et guides de recherche</w:t>
      </w:r>
      <w:r w:rsidRPr="00EA3301">
        <w:rPr>
          <w:rStyle w:val="eop"/>
          <w:rFonts w:ascii="Arial" w:hAnsi="Arial" w:cs="Arial"/>
          <w:b/>
        </w:rPr>
        <w:t> </w:t>
      </w:r>
    </w:p>
    <w:p w14:paraId="64E6E4CE" w14:textId="77777777" w:rsidR="00316446" w:rsidRPr="00EA3301" w:rsidRDefault="00316446" w:rsidP="00316446">
      <w:pPr>
        <w:pStyle w:val="paragraph"/>
        <w:spacing w:before="0" w:beforeAutospacing="0" w:after="0" w:afterAutospacing="0"/>
        <w:textAlignment w:val="baseline"/>
        <w:rPr>
          <w:rFonts w:ascii="Arial" w:hAnsi="Arial" w:cs="Arial"/>
          <w:sz w:val="18"/>
          <w:szCs w:val="18"/>
        </w:rPr>
      </w:pPr>
      <w:r w:rsidRPr="00EA3301">
        <w:rPr>
          <w:rStyle w:val="normaltextrun"/>
          <w:rFonts w:ascii="Arial" w:hAnsi="Arial" w:cs="Arial"/>
        </w:rPr>
        <w:t>Nos guides contiennent des renseignements sur nos services, les chercheurs indépendants disponibles pour effectuer des recherches pour vous, et certains des documents les plus populaires. </w:t>
      </w:r>
      <w:hyperlink r:id="rId69">
        <w:r w:rsidRPr="00EA3301">
          <w:rPr>
            <w:rStyle w:val="normaltextrun"/>
            <w:rFonts w:ascii="Arial" w:hAnsi="Arial" w:cs="Arial"/>
            <w:color w:val="0000FF"/>
            <w:u w:val="single"/>
          </w:rPr>
          <w:t>Cliquez ici pour consulter nos guides</w:t>
        </w:r>
      </w:hyperlink>
      <w:r w:rsidRPr="00EA3301">
        <w:rPr>
          <w:rStyle w:val="normaltextrun"/>
          <w:rFonts w:ascii="Arial" w:hAnsi="Arial" w:cs="Arial"/>
          <w:color w:val="0000FF"/>
          <w:u w:val="single"/>
        </w:rPr>
        <w:t>.</w:t>
      </w:r>
      <w:r w:rsidRPr="00EA3301">
        <w:rPr>
          <w:rStyle w:val="normaltextrun"/>
          <w:rFonts w:ascii="Arial" w:hAnsi="Arial" w:cs="Arial"/>
        </w:rPr>
        <w:t xml:space="preserve"> Pour trouver les « Guides et outils de recherche » sur notre site Web, cliquez sur « Accédez à nos collections ».</w:t>
      </w:r>
      <w:r w:rsidRPr="00EA3301">
        <w:rPr>
          <w:rStyle w:val="eop"/>
          <w:rFonts w:ascii="Arial" w:hAnsi="Arial" w:cs="Arial"/>
        </w:rPr>
        <w:t> </w:t>
      </w:r>
    </w:p>
    <w:p w14:paraId="7B7D2BBA" w14:textId="77777777" w:rsidR="00BF1FC1" w:rsidRPr="004672D9" w:rsidRDefault="00BF1FC1" w:rsidP="00BF1FC1">
      <w:pPr>
        <w:pStyle w:val="paragraph"/>
        <w:spacing w:before="0" w:beforeAutospacing="0" w:after="0" w:afterAutospacing="0"/>
        <w:textAlignment w:val="baseline"/>
        <w:rPr>
          <w:rFonts w:ascii="Arial" w:hAnsi="Arial" w:cs="Arial"/>
          <w:sz w:val="18"/>
          <w:szCs w:val="18"/>
          <w:lang w:val="en-CA"/>
        </w:rPr>
      </w:pPr>
      <w:r w:rsidRPr="004672D9">
        <w:rPr>
          <w:rStyle w:val="eop"/>
          <w:rFonts w:ascii="Arial" w:hAnsi="Arial"/>
          <w:sz w:val="22"/>
          <w:lang w:val="en-CA"/>
        </w:rPr>
        <w:t> </w:t>
      </w:r>
    </w:p>
    <w:p w14:paraId="7B7D2BBB" w14:textId="77777777" w:rsidR="00BF1FC1" w:rsidRPr="004672D9" w:rsidRDefault="00BF1FC1" w:rsidP="00BF1FC1">
      <w:pPr>
        <w:pStyle w:val="paragraph"/>
        <w:spacing w:before="0" w:beforeAutospacing="0" w:after="0" w:afterAutospacing="0"/>
        <w:textAlignment w:val="baseline"/>
        <w:rPr>
          <w:rFonts w:ascii="Arial" w:hAnsi="Arial" w:cs="Arial"/>
          <w:sz w:val="18"/>
          <w:szCs w:val="18"/>
        </w:rPr>
      </w:pPr>
      <w:r w:rsidRPr="004672D9">
        <w:rPr>
          <w:rStyle w:val="normaltextrun"/>
          <w:rFonts w:ascii="Arial" w:hAnsi="Arial"/>
        </w:rPr>
        <w:t>______________________________________________________________________</w:t>
      </w:r>
      <w:r w:rsidRPr="004672D9">
        <w:rPr>
          <w:rStyle w:val="eop"/>
          <w:rFonts w:ascii="Arial" w:hAnsi="Arial"/>
        </w:rPr>
        <w:t> </w:t>
      </w:r>
    </w:p>
    <w:p w14:paraId="7B7D2BBC" w14:textId="57897C27" w:rsidR="00BF1FC1" w:rsidRPr="004672D9" w:rsidRDefault="00BF1FC1" w:rsidP="00BF1FC1">
      <w:pPr>
        <w:pStyle w:val="paragraph"/>
        <w:spacing w:before="0" w:beforeAutospacing="0" w:after="0" w:afterAutospacing="0"/>
        <w:jc w:val="center"/>
        <w:textAlignment w:val="baseline"/>
        <w:rPr>
          <w:rFonts w:ascii="Arial" w:hAnsi="Arial" w:cs="Arial"/>
          <w:sz w:val="18"/>
          <w:szCs w:val="18"/>
        </w:rPr>
      </w:pPr>
      <w:r w:rsidRPr="004672D9">
        <w:rPr>
          <w:rStyle w:val="normaltextrun"/>
          <w:rFonts w:ascii="Arial" w:hAnsi="Arial"/>
        </w:rPr>
        <w:t>© Imprimeur de la Reine pour l’Ontario, 2021</w:t>
      </w:r>
      <w:r w:rsidRPr="004672D9">
        <w:rPr>
          <w:rStyle w:val="eop"/>
          <w:rFonts w:ascii="Arial" w:hAnsi="Arial"/>
        </w:rPr>
        <w:t> </w:t>
      </w:r>
    </w:p>
    <w:p w14:paraId="7B7D2BBD" w14:textId="77777777" w:rsidR="00BF1FC1" w:rsidRPr="004672D9" w:rsidRDefault="00BF1FC1" w:rsidP="00BF1FC1">
      <w:pPr>
        <w:pStyle w:val="paragraph"/>
        <w:spacing w:before="0" w:beforeAutospacing="0" w:after="0" w:afterAutospacing="0"/>
        <w:jc w:val="center"/>
        <w:textAlignment w:val="baseline"/>
        <w:rPr>
          <w:rFonts w:cs="Arial"/>
          <w:sz w:val="18"/>
          <w:szCs w:val="18"/>
        </w:rPr>
      </w:pPr>
      <w:r w:rsidRPr="004672D9">
        <w:rPr>
          <w:rStyle w:val="eop"/>
        </w:rPr>
        <w:t> </w:t>
      </w:r>
    </w:p>
    <w:p w14:paraId="7B7D2BBE" w14:textId="67C4C472" w:rsidR="00BF1FC1" w:rsidRPr="004672D9" w:rsidRDefault="00BF1FC1" w:rsidP="00BF1FC1">
      <w:pPr>
        <w:pStyle w:val="paragraph"/>
        <w:spacing w:before="0" w:beforeAutospacing="0" w:after="240" w:afterAutospacing="0"/>
        <w:jc w:val="center"/>
        <w:textAlignment w:val="baseline"/>
        <w:rPr>
          <w:rFonts w:ascii="Arial" w:hAnsi="Arial" w:cs="Arial"/>
          <w:sz w:val="18"/>
          <w:szCs w:val="18"/>
        </w:rPr>
      </w:pPr>
      <w:r w:rsidRPr="004672D9">
        <w:rPr>
          <w:rStyle w:val="normaltextrun"/>
          <w:rFonts w:ascii="Arial" w:hAnsi="Arial"/>
        </w:rPr>
        <w:t>La version HTML de ce document, qui se trouve sur le site Web des Archives publiques de l’Ontario, contient des hyperliens</w:t>
      </w:r>
      <w:r w:rsidR="00223487" w:rsidRPr="004672D9">
        <w:rPr>
          <w:rStyle w:val="normaltextrun"/>
          <w:rFonts w:ascii="Arial" w:hAnsi="Arial"/>
        </w:rPr>
        <w:t xml:space="preserve">. </w:t>
      </w:r>
      <w:r w:rsidRPr="004672D9">
        <w:rPr>
          <w:rStyle w:val="normaltextrun"/>
          <w:rFonts w:ascii="Arial" w:hAnsi="Arial"/>
        </w:rPr>
        <w:t>La date de la dernière mise à jour est indiquée au début de ce guide</w:t>
      </w:r>
      <w:r w:rsidR="00223487" w:rsidRPr="004672D9">
        <w:rPr>
          <w:rStyle w:val="normaltextrun"/>
          <w:rFonts w:ascii="Arial" w:hAnsi="Arial"/>
        </w:rPr>
        <w:t xml:space="preserve">. </w:t>
      </w:r>
      <w:r w:rsidRPr="004672D9">
        <w:rPr>
          <w:rStyle w:val="normaltextrun"/>
          <w:rFonts w:ascii="Arial" w:hAnsi="Arial"/>
        </w:rPr>
        <w:t>Les lecteurs devront dans la mesure du possible vérifier l’information avant de s’en servir</w:t>
      </w:r>
      <w:r w:rsidR="00223487" w:rsidRPr="004672D9">
        <w:rPr>
          <w:rStyle w:val="normaltextrun"/>
          <w:rFonts w:ascii="Arial" w:hAnsi="Arial"/>
        </w:rPr>
        <w:t xml:space="preserve">. </w:t>
      </w:r>
    </w:p>
    <w:p w14:paraId="7B7D2BBF" w14:textId="77777777" w:rsidR="000A5FFE" w:rsidRPr="00223487" w:rsidRDefault="000A5FFE" w:rsidP="00BF1FC1">
      <w:pPr>
        <w:pStyle w:val="Heading3"/>
        <w:rPr>
          <w:lang w:val="fr-FR"/>
        </w:rPr>
      </w:pPr>
    </w:p>
    <w:sectPr w:rsidR="000A5FFE" w:rsidRPr="00223487" w:rsidSect="00E23562">
      <w:headerReference w:type="even" r:id="rId70"/>
      <w:headerReference w:type="default" r:id="rId71"/>
      <w:footerReference w:type="even" r:id="rId72"/>
      <w:footerReference w:type="default" r:id="rId73"/>
      <w:headerReference w:type="first" r:id="rId74"/>
      <w:footerReference w:type="first" r:id="rId75"/>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8CCC" w14:textId="77777777" w:rsidR="00C112CA" w:rsidRDefault="00C112CA">
      <w:r>
        <w:separator/>
      </w:r>
    </w:p>
  </w:endnote>
  <w:endnote w:type="continuationSeparator" w:id="0">
    <w:p w14:paraId="0D36972D" w14:textId="77777777" w:rsidR="00C112CA" w:rsidRDefault="00C1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A95E" w14:textId="77777777" w:rsidR="00040424" w:rsidRDefault="00040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701576"/>
      <w:docPartObj>
        <w:docPartGallery w:val="Page Numbers (Bottom of Page)"/>
        <w:docPartUnique/>
      </w:docPartObj>
    </w:sdtPr>
    <w:sdtEndPr>
      <w:rPr>
        <w:noProof/>
      </w:rPr>
    </w:sdtEndPr>
    <w:sdtContent>
      <w:p w14:paraId="490F16E0" w14:textId="1544476F" w:rsidR="00040424" w:rsidRDefault="00040424">
        <w:pPr>
          <w:pStyle w:val="Footer"/>
          <w:jc w:val="right"/>
        </w:pPr>
        <w:r>
          <w:fldChar w:fldCharType="begin"/>
        </w:r>
        <w:r>
          <w:instrText xml:space="preserve"> PAGE   \* MERGEFORMAT </w:instrText>
        </w:r>
        <w:r>
          <w:fldChar w:fldCharType="separate"/>
        </w:r>
        <w:r w:rsidR="00D85A72">
          <w:rPr>
            <w:noProof/>
          </w:rPr>
          <w:t>2</w:t>
        </w:r>
        <w:r>
          <w:fldChar w:fldCharType="end"/>
        </w:r>
      </w:p>
    </w:sdtContent>
  </w:sdt>
  <w:p w14:paraId="657D3350" w14:textId="77777777" w:rsidR="00040424" w:rsidRDefault="00040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97CA" w14:textId="77777777" w:rsidR="00040424" w:rsidRDefault="00040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62A2" w14:textId="77777777" w:rsidR="00C112CA" w:rsidRDefault="00C112CA">
      <w:r>
        <w:separator/>
      </w:r>
    </w:p>
  </w:footnote>
  <w:footnote w:type="continuationSeparator" w:id="0">
    <w:p w14:paraId="0E231490" w14:textId="77777777" w:rsidR="00C112CA" w:rsidRDefault="00C1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51199B14" w:rsidR="00040424" w:rsidRDefault="00040424"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3487">
      <w:rPr>
        <w:rStyle w:val="PageNumber"/>
        <w:noProof/>
      </w:rPr>
      <w:t>14</w:t>
    </w:r>
    <w:r>
      <w:rPr>
        <w:rStyle w:val="PageNumber"/>
      </w:rPr>
      <w:fldChar w:fldCharType="end"/>
    </w:r>
  </w:p>
  <w:p w14:paraId="7B7D2BD9" w14:textId="77777777" w:rsidR="00040424" w:rsidRDefault="00040424"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040424" w:rsidRDefault="00040424"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B5A3" w14:textId="77777777" w:rsidR="00040424" w:rsidRDefault="00040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779C"/>
    <w:multiLevelType w:val="hybridMultilevel"/>
    <w:tmpl w:val="DF8200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AC702F"/>
    <w:multiLevelType w:val="hybridMultilevel"/>
    <w:tmpl w:val="F2C87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28651E"/>
    <w:multiLevelType w:val="hybridMultilevel"/>
    <w:tmpl w:val="F4C82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3F49CD"/>
    <w:multiLevelType w:val="hybridMultilevel"/>
    <w:tmpl w:val="DD84B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744033"/>
    <w:multiLevelType w:val="hybridMultilevel"/>
    <w:tmpl w:val="348E9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98471C"/>
    <w:multiLevelType w:val="hybridMultilevel"/>
    <w:tmpl w:val="7DF21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632FDA"/>
    <w:multiLevelType w:val="hybridMultilevel"/>
    <w:tmpl w:val="92486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2326BC"/>
    <w:multiLevelType w:val="hybridMultilevel"/>
    <w:tmpl w:val="68646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F852A9"/>
    <w:multiLevelType w:val="hybridMultilevel"/>
    <w:tmpl w:val="C7940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7119FD"/>
    <w:multiLevelType w:val="hybridMultilevel"/>
    <w:tmpl w:val="5F7C7052"/>
    <w:lvl w:ilvl="0" w:tplc="97CE557E">
      <w:start w:val="1"/>
      <w:numFmt w:val="decimal"/>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34F471D"/>
    <w:multiLevelType w:val="hybridMultilevel"/>
    <w:tmpl w:val="EC0E8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1F36F1"/>
    <w:multiLevelType w:val="hybridMultilevel"/>
    <w:tmpl w:val="F5B6F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7D1FEB"/>
    <w:multiLevelType w:val="multilevel"/>
    <w:tmpl w:val="30D0038E"/>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154CE4"/>
    <w:multiLevelType w:val="hybridMultilevel"/>
    <w:tmpl w:val="139805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4C231BD"/>
    <w:multiLevelType w:val="hybridMultilevel"/>
    <w:tmpl w:val="C0C85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B163F0"/>
    <w:multiLevelType w:val="hybridMultilevel"/>
    <w:tmpl w:val="96A84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4C6EC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552585"/>
    <w:multiLevelType w:val="hybridMultilevel"/>
    <w:tmpl w:val="3F168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36F6AFF"/>
    <w:multiLevelType w:val="hybridMultilevel"/>
    <w:tmpl w:val="ECF04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C67C40"/>
    <w:multiLevelType w:val="hybridMultilevel"/>
    <w:tmpl w:val="091A7C3A"/>
    <w:lvl w:ilvl="0" w:tplc="97CE557E">
      <w:start w:val="1"/>
      <w:numFmt w:val="decimal"/>
      <w:lvlText w:val="1.%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4" w15:restartNumberingAfterBreak="0">
    <w:nsid w:val="64AE393C"/>
    <w:multiLevelType w:val="hybridMultilevel"/>
    <w:tmpl w:val="CC321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A6140E"/>
    <w:multiLevelType w:val="hybridMultilevel"/>
    <w:tmpl w:val="FF003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1D5146"/>
    <w:multiLevelType w:val="hybridMultilevel"/>
    <w:tmpl w:val="54EE91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22F3647"/>
    <w:multiLevelType w:val="multilevel"/>
    <w:tmpl w:val="08F4D6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7D87C54"/>
    <w:multiLevelType w:val="hybridMultilevel"/>
    <w:tmpl w:val="F1364CA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79906B31"/>
    <w:multiLevelType w:val="hybridMultilevel"/>
    <w:tmpl w:val="EC8C5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14FF7"/>
    <w:multiLevelType w:val="hybridMultilevel"/>
    <w:tmpl w:val="FF089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2"/>
  </w:num>
  <w:num w:numId="8">
    <w:abstractNumId w:val="8"/>
  </w:num>
  <w:num w:numId="9">
    <w:abstractNumId w:val="17"/>
  </w:num>
  <w:num w:numId="10">
    <w:abstractNumId w:val="3"/>
  </w:num>
  <w:num w:numId="11">
    <w:abstractNumId w:val="2"/>
  </w:num>
  <w:num w:numId="12">
    <w:abstractNumId w:val="4"/>
  </w:num>
  <w:num w:numId="13">
    <w:abstractNumId w:val="25"/>
  </w:num>
  <w:num w:numId="14">
    <w:abstractNumId w:val="27"/>
  </w:num>
  <w:num w:numId="15">
    <w:abstractNumId w:val="12"/>
  </w:num>
  <w:num w:numId="16">
    <w:abstractNumId w:val="23"/>
  </w:num>
  <w:num w:numId="17">
    <w:abstractNumId w:val="24"/>
  </w:num>
  <w:num w:numId="18">
    <w:abstractNumId w:val="7"/>
  </w:num>
  <w:num w:numId="19">
    <w:abstractNumId w:val="11"/>
  </w:num>
  <w:num w:numId="20">
    <w:abstractNumId w:val="20"/>
  </w:num>
  <w:num w:numId="21">
    <w:abstractNumId w:val="1"/>
  </w:num>
  <w:num w:numId="22">
    <w:abstractNumId w:val="13"/>
  </w:num>
  <w:num w:numId="23">
    <w:abstractNumId w:val="31"/>
  </w:num>
  <w:num w:numId="24">
    <w:abstractNumId w:val="26"/>
  </w:num>
  <w:num w:numId="25">
    <w:abstractNumId w:val="6"/>
  </w:num>
  <w:num w:numId="26">
    <w:abstractNumId w:val="28"/>
  </w:num>
  <w:num w:numId="27">
    <w:abstractNumId w:val="16"/>
  </w:num>
  <w:num w:numId="28">
    <w:abstractNumId w:val="26"/>
  </w:num>
  <w:num w:numId="29">
    <w:abstractNumId w:val="11"/>
  </w:num>
  <w:num w:numId="30">
    <w:abstractNumId w:val="5"/>
  </w:num>
  <w:num w:numId="31">
    <w:abstractNumId w:val="29"/>
  </w:num>
  <w:num w:numId="32">
    <w:abstractNumId w:val="19"/>
  </w:num>
  <w:num w:numId="33">
    <w:abstractNumId w:val="14"/>
  </w:num>
  <w:num w:numId="34">
    <w:abstractNumId w:val="18"/>
  </w:num>
  <w:num w:numId="35">
    <w:abstractNumId w:val="10"/>
  </w:num>
  <w:num w:numId="36">
    <w:abstractNumId w:val="9"/>
  </w:num>
  <w:num w:numId="37">
    <w:abstractNumId w:val="30"/>
  </w:num>
  <w:num w:numId="3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0549C"/>
    <w:rsid w:val="000344F0"/>
    <w:rsid w:val="00037BFC"/>
    <w:rsid w:val="00040424"/>
    <w:rsid w:val="00044ED3"/>
    <w:rsid w:val="00046162"/>
    <w:rsid w:val="00046E05"/>
    <w:rsid w:val="00053331"/>
    <w:rsid w:val="000553F0"/>
    <w:rsid w:val="000671AF"/>
    <w:rsid w:val="00067618"/>
    <w:rsid w:val="000711AB"/>
    <w:rsid w:val="00080311"/>
    <w:rsid w:val="00082933"/>
    <w:rsid w:val="00082BF7"/>
    <w:rsid w:val="00084F99"/>
    <w:rsid w:val="00085F62"/>
    <w:rsid w:val="0008636D"/>
    <w:rsid w:val="000869F7"/>
    <w:rsid w:val="0008728E"/>
    <w:rsid w:val="000906C3"/>
    <w:rsid w:val="00090B5B"/>
    <w:rsid w:val="00093D7A"/>
    <w:rsid w:val="000A254F"/>
    <w:rsid w:val="000A4397"/>
    <w:rsid w:val="000A5FFE"/>
    <w:rsid w:val="000A6B3E"/>
    <w:rsid w:val="000B461D"/>
    <w:rsid w:val="000C3823"/>
    <w:rsid w:val="000C4142"/>
    <w:rsid w:val="000D1777"/>
    <w:rsid w:val="000D40FA"/>
    <w:rsid w:val="000D4CA5"/>
    <w:rsid w:val="000E1185"/>
    <w:rsid w:val="000E2A61"/>
    <w:rsid w:val="000E65E3"/>
    <w:rsid w:val="000F11A4"/>
    <w:rsid w:val="000F3883"/>
    <w:rsid w:val="000F4A78"/>
    <w:rsid w:val="000F55C9"/>
    <w:rsid w:val="000F6A23"/>
    <w:rsid w:val="0010189D"/>
    <w:rsid w:val="001077F6"/>
    <w:rsid w:val="00131A91"/>
    <w:rsid w:val="0015349A"/>
    <w:rsid w:val="00155448"/>
    <w:rsid w:val="001704DB"/>
    <w:rsid w:val="00171840"/>
    <w:rsid w:val="00172441"/>
    <w:rsid w:val="00172E7D"/>
    <w:rsid w:val="00175534"/>
    <w:rsid w:val="00180CBA"/>
    <w:rsid w:val="001817A2"/>
    <w:rsid w:val="00190DCF"/>
    <w:rsid w:val="00192C46"/>
    <w:rsid w:val="001A4C86"/>
    <w:rsid w:val="001A707D"/>
    <w:rsid w:val="001C08F2"/>
    <w:rsid w:val="001C6A5B"/>
    <w:rsid w:val="001D47CF"/>
    <w:rsid w:val="001E6156"/>
    <w:rsid w:val="001E665E"/>
    <w:rsid w:val="00211589"/>
    <w:rsid w:val="002201A4"/>
    <w:rsid w:val="0022292C"/>
    <w:rsid w:val="00223487"/>
    <w:rsid w:val="002357B3"/>
    <w:rsid w:val="00241C71"/>
    <w:rsid w:val="002437EA"/>
    <w:rsid w:val="00260E9E"/>
    <w:rsid w:val="00275975"/>
    <w:rsid w:val="00297D41"/>
    <w:rsid w:val="002A0AFA"/>
    <w:rsid w:val="002B7041"/>
    <w:rsid w:val="002B7E9C"/>
    <w:rsid w:val="002D3EBE"/>
    <w:rsid w:val="002D5941"/>
    <w:rsid w:val="002D6EFC"/>
    <w:rsid w:val="002D75DA"/>
    <w:rsid w:val="002D7A27"/>
    <w:rsid w:val="002E0DB8"/>
    <w:rsid w:val="002E2A26"/>
    <w:rsid w:val="002E3FD1"/>
    <w:rsid w:val="002F4D60"/>
    <w:rsid w:val="0030095B"/>
    <w:rsid w:val="0030661B"/>
    <w:rsid w:val="00316446"/>
    <w:rsid w:val="00345FFB"/>
    <w:rsid w:val="00350BE0"/>
    <w:rsid w:val="00353A45"/>
    <w:rsid w:val="003651AB"/>
    <w:rsid w:val="00367481"/>
    <w:rsid w:val="0038435C"/>
    <w:rsid w:val="00393517"/>
    <w:rsid w:val="00393E64"/>
    <w:rsid w:val="00394331"/>
    <w:rsid w:val="003B0BD9"/>
    <w:rsid w:val="003B6EA0"/>
    <w:rsid w:val="003C1336"/>
    <w:rsid w:val="003C7024"/>
    <w:rsid w:val="003D760B"/>
    <w:rsid w:val="003E7ED1"/>
    <w:rsid w:val="00405C27"/>
    <w:rsid w:val="00407E2C"/>
    <w:rsid w:val="004202F9"/>
    <w:rsid w:val="00422047"/>
    <w:rsid w:val="00434C6C"/>
    <w:rsid w:val="00445B5E"/>
    <w:rsid w:val="004552F8"/>
    <w:rsid w:val="00456EA4"/>
    <w:rsid w:val="004608F4"/>
    <w:rsid w:val="004624D7"/>
    <w:rsid w:val="004672D9"/>
    <w:rsid w:val="00477F51"/>
    <w:rsid w:val="00480B20"/>
    <w:rsid w:val="00484DF1"/>
    <w:rsid w:val="004865F6"/>
    <w:rsid w:val="00490F87"/>
    <w:rsid w:val="00497DF9"/>
    <w:rsid w:val="004A34CA"/>
    <w:rsid w:val="004B07BF"/>
    <w:rsid w:val="004B1905"/>
    <w:rsid w:val="004D0F41"/>
    <w:rsid w:val="004D524A"/>
    <w:rsid w:val="004D5685"/>
    <w:rsid w:val="004D6530"/>
    <w:rsid w:val="004E0FBC"/>
    <w:rsid w:val="004E1E26"/>
    <w:rsid w:val="00506566"/>
    <w:rsid w:val="00506E1C"/>
    <w:rsid w:val="00510271"/>
    <w:rsid w:val="00522157"/>
    <w:rsid w:val="005360BA"/>
    <w:rsid w:val="0053756E"/>
    <w:rsid w:val="00542E8E"/>
    <w:rsid w:val="00543DBF"/>
    <w:rsid w:val="00555873"/>
    <w:rsid w:val="005621D1"/>
    <w:rsid w:val="0056355B"/>
    <w:rsid w:val="005646AA"/>
    <w:rsid w:val="00570DA7"/>
    <w:rsid w:val="00572FCD"/>
    <w:rsid w:val="00573746"/>
    <w:rsid w:val="005752EB"/>
    <w:rsid w:val="00577CF6"/>
    <w:rsid w:val="00580931"/>
    <w:rsid w:val="00581F27"/>
    <w:rsid w:val="00583C04"/>
    <w:rsid w:val="00585752"/>
    <w:rsid w:val="00591EA5"/>
    <w:rsid w:val="00594CD3"/>
    <w:rsid w:val="005D0455"/>
    <w:rsid w:val="005E1178"/>
    <w:rsid w:val="005E79D4"/>
    <w:rsid w:val="005F0776"/>
    <w:rsid w:val="005F0D53"/>
    <w:rsid w:val="005F334D"/>
    <w:rsid w:val="005F4A57"/>
    <w:rsid w:val="005F5523"/>
    <w:rsid w:val="005F7B46"/>
    <w:rsid w:val="0060128A"/>
    <w:rsid w:val="00617190"/>
    <w:rsid w:val="0062674B"/>
    <w:rsid w:val="006309ED"/>
    <w:rsid w:val="00642A7A"/>
    <w:rsid w:val="006452F7"/>
    <w:rsid w:val="00645914"/>
    <w:rsid w:val="00651EB2"/>
    <w:rsid w:val="00662DA5"/>
    <w:rsid w:val="0067077C"/>
    <w:rsid w:val="00673397"/>
    <w:rsid w:val="00684DAC"/>
    <w:rsid w:val="00690940"/>
    <w:rsid w:val="00694DC9"/>
    <w:rsid w:val="006B74E4"/>
    <w:rsid w:val="006C266D"/>
    <w:rsid w:val="006C7F76"/>
    <w:rsid w:val="006E16C9"/>
    <w:rsid w:val="006E2B3A"/>
    <w:rsid w:val="006E610B"/>
    <w:rsid w:val="006E6E5A"/>
    <w:rsid w:val="006F23D0"/>
    <w:rsid w:val="006F3BD7"/>
    <w:rsid w:val="00701B3A"/>
    <w:rsid w:val="0071054E"/>
    <w:rsid w:val="0071125B"/>
    <w:rsid w:val="00712C11"/>
    <w:rsid w:val="0071406D"/>
    <w:rsid w:val="007151AA"/>
    <w:rsid w:val="00715971"/>
    <w:rsid w:val="007206EB"/>
    <w:rsid w:val="00727286"/>
    <w:rsid w:val="00731CB7"/>
    <w:rsid w:val="0073211D"/>
    <w:rsid w:val="007528A2"/>
    <w:rsid w:val="00757A41"/>
    <w:rsid w:val="00760795"/>
    <w:rsid w:val="00773FEF"/>
    <w:rsid w:val="007754F9"/>
    <w:rsid w:val="00775990"/>
    <w:rsid w:val="0077739E"/>
    <w:rsid w:val="007904DF"/>
    <w:rsid w:val="00797533"/>
    <w:rsid w:val="007A061B"/>
    <w:rsid w:val="007A1D7F"/>
    <w:rsid w:val="007A3438"/>
    <w:rsid w:val="007A382A"/>
    <w:rsid w:val="007A3E8F"/>
    <w:rsid w:val="007A49A7"/>
    <w:rsid w:val="007B1274"/>
    <w:rsid w:val="007B2BC3"/>
    <w:rsid w:val="007C7A1D"/>
    <w:rsid w:val="007E0875"/>
    <w:rsid w:val="007E38C7"/>
    <w:rsid w:val="007E7099"/>
    <w:rsid w:val="007F3044"/>
    <w:rsid w:val="007F6EC8"/>
    <w:rsid w:val="00800D3C"/>
    <w:rsid w:val="00802187"/>
    <w:rsid w:val="00803E6E"/>
    <w:rsid w:val="00813727"/>
    <w:rsid w:val="0082007E"/>
    <w:rsid w:val="00832D11"/>
    <w:rsid w:val="00836755"/>
    <w:rsid w:val="00837445"/>
    <w:rsid w:val="008437B9"/>
    <w:rsid w:val="008444E9"/>
    <w:rsid w:val="0084539D"/>
    <w:rsid w:val="00863F4E"/>
    <w:rsid w:val="0088081D"/>
    <w:rsid w:val="0088225E"/>
    <w:rsid w:val="008858E6"/>
    <w:rsid w:val="008A5583"/>
    <w:rsid w:val="008C063B"/>
    <w:rsid w:val="008C0A67"/>
    <w:rsid w:val="008C7D5E"/>
    <w:rsid w:val="008D161E"/>
    <w:rsid w:val="008D7751"/>
    <w:rsid w:val="008F3565"/>
    <w:rsid w:val="008F50D3"/>
    <w:rsid w:val="00902AE3"/>
    <w:rsid w:val="00904271"/>
    <w:rsid w:val="009054A4"/>
    <w:rsid w:val="00922628"/>
    <w:rsid w:val="00922B9A"/>
    <w:rsid w:val="00922BD6"/>
    <w:rsid w:val="00931DCC"/>
    <w:rsid w:val="00933F0E"/>
    <w:rsid w:val="00941AB0"/>
    <w:rsid w:val="009426CA"/>
    <w:rsid w:val="00943F58"/>
    <w:rsid w:val="009539BE"/>
    <w:rsid w:val="00961A29"/>
    <w:rsid w:val="00964EDB"/>
    <w:rsid w:val="0096643C"/>
    <w:rsid w:val="009674BE"/>
    <w:rsid w:val="009718F6"/>
    <w:rsid w:val="00973039"/>
    <w:rsid w:val="009900CB"/>
    <w:rsid w:val="00993BCF"/>
    <w:rsid w:val="009A03DC"/>
    <w:rsid w:val="009B1F47"/>
    <w:rsid w:val="009B45EC"/>
    <w:rsid w:val="009B5314"/>
    <w:rsid w:val="009B5E5A"/>
    <w:rsid w:val="009B68E5"/>
    <w:rsid w:val="009C06E6"/>
    <w:rsid w:val="009D025F"/>
    <w:rsid w:val="009E0441"/>
    <w:rsid w:val="009E6043"/>
    <w:rsid w:val="009E7BE2"/>
    <w:rsid w:val="009F3710"/>
    <w:rsid w:val="009F3932"/>
    <w:rsid w:val="009F50B7"/>
    <w:rsid w:val="00A07F91"/>
    <w:rsid w:val="00A11499"/>
    <w:rsid w:val="00A11F54"/>
    <w:rsid w:val="00A20560"/>
    <w:rsid w:val="00A31B01"/>
    <w:rsid w:val="00A32380"/>
    <w:rsid w:val="00A37317"/>
    <w:rsid w:val="00A51C87"/>
    <w:rsid w:val="00A54E1D"/>
    <w:rsid w:val="00A60101"/>
    <w:rsid w:val="00A644E3"/>
    <w:rsid w:val="00A669DA"/>
    <w:rsid w:val="00A702A2"/>
    <w:rsid w:val="00A74230"/>
    <w:rsid w:val="00A82C3A"/>
    <w:rsid w:val="00A83108"/>
    <w:rsid w:val="00A851A1"/>
    <w:rsid w:val="00A94F5A"/>
    <w:rsid w:val="00AB6102"/>
    <w:rsid w:val="00AB75E4"/>
    <w:rsid w:val="00AC30EA"/>
    <w:rsid w:val="00AD0D4B"/>
    <w:rsid w:val="00AD1CA4"/>
    <w:rsid w:val="00AD516E"/>
    <w:rsid w:val="00AD69FE"/>
    <w:rsid w:val="00AE104C"/>
    <w:rsid w:val="00AF02EA"/>
    <w:rsid w:val="00AF3C21"/>
    <w:rsid w:val="00AF58D5"/>
    <w:rsid w:val="00AF6320"/>
    <w:rsid w:val="00B05001"/>
    <w:rsid w:val="00B050BD"/>
    <w:rsid w:val="00B1046C"/>
    <w:rsid w:val="00B1118A"/>
    <w:rsid w:val="00B22A79"/>
    <w:rsid w:val="00B2636F"/>
    <w:rsid w:val="00B442EF"/>
    <w:rsid w:val="00B50D7C"/>
    <w:rsid w:val="00B528C8"/>
    <w:rsid w:val="00B53A53"/>
    <w:rsid w:val="00B576DE"/>
    <w:rsid w:val="00B61DDD"/>
    <w:rsid w:val="00B625F0"/>
    <w:rsid w:val="00B63C08"/>
    <w:rsid w:val="00B64B65"/>
    <w:rsid w:val="00B861C3"/>
    <w:rsid w:val="00B90232"/>
    <w:rsid w:val="00B96010"/>
    <w:rsid w:val="00B9608C"/>
    <w:rsid w:val="00BA496E"/>
    <w:rsid w:val="00BA65B5"/>
    <w:rsid w:val="00BA72F6"/>
    <w:rsid w:val="00BC29CE"/>
    <w:rsid w:val="00BE0639"/>
    <w:rsid w:val="00BE599C"/>
    <w:rsid w:val="00BE69AF"/>
    <w:rsid w:val="00BE7611"/>
    <w:rsid w:val="00BE7B8E"/>
    <w:rsid w:val="00BF1696"/>
    <w:rsid w:val="00BF1FC1"/>
    <w:rsid w:val="00C00AC3"/>
    <w:rsid w:val="00C0512E"/>
    <w:rsid w:val="00C070D1"/>
    <w:rsid w:val="00C112CA"/>
    <w:rsid w:val="00C11B73"/>
    <w:rsid w:val="00C16771"/>
    <w:rsid w:val="00C16CE6"/>
    <w:rsid w:val="00C3342C"/>
    <w:rsid w:val="00C4001A"/>
    <w:rsid w:val="00C42D1E"/>
    <w:rsid w:val="00C4454A"/>
    <w:rsid w:val="00C4476A"/>
    <w:rsid w:val="00C45556"/>
    <w:rsid w:val="00C5299A"/>
    <w:rsid w:val="00C57BF6"/>
    <w:rsid w:val="00C62A2C"/>
    <w:rsid w:val="00C77738"/>
    <w:rsid w:val="00C85A71"/>
    <w:rsid w:val="00C86EED"/>
    <w:rsid w:val="00C96A58"/>
    <w:rsid w:val="00CB08D5"/>
    <w:rsid w:val="00CC18E5"/>
    <w:rsid w:val="00CC1D61"/>
    <w:rsid w:val="00CC6339"/>
    <w:rsid w:val="00CC678C"/>
    <w:rsid w:val="00CE3489"/>
    <w:rsid w:val="00CE3511"/>
    <w:rsid w:val="00CF1175"/>
    <w:rsid w:val="00CF6E3F"/>
    <w:rsid w:val="00D01542"/>
    <w:rsid w:val="00D07A74"/>
    <w:rsid w:val="00D139A6"/>
    <w:rsid w:val="00D14643"/>
    <w:rsid w:val="00D30E66"/>
    <w:rsid w:val="00D319A8"/>
    <w:rsid w:val="00D45765"/>
    <w:rsid w:val="00D474D2"/>
    <w:rsid w:val="00D476A4"/>
    <w:rsid w:val="00D5064E"/>
    <w:rsid w:val="00D54A4D"/>
    <w:rsid w:val="00D65C27"/>
    <w:rsid w:val="00D70C93"/>
    <w:rsid w:val="00D85669"/>
    <w:rsid w:val="00D85A72"/>
    <w:rsid w:val="00D85CED"/>
    <w:rsid w:val="00D86E1C"/>
    <w:rsid w:val="00D9618B"/>
    <w:rsid w:val="00DA3B1F"/>
    <w:rsid w:val="00DA3D3B"/>
    <w:rsid w:val="00DB2D39"/>
    <w:rsid w:val="00DB721F"/>
    <w:rsid w:val="00DC0FEF"/>
    <w:rsid w:val="00DD2FB9"/>
    <w:rsid w:val="00DE55A6"/>
    <w:rsid w:val="00DF13CC"/>
    <w:rsid w:val="00DF2407"/>
    <w:rsid w:val="00DF5684"/>
    <w:rsid w:val="00E06FF1"/>
    <w:rsid w:val="00E12682"/>
    <w:rsid w:val="00E20600"/>
    <w:rsid w:val="00E22401"/>
    <w:rsid w:val="00E23562"/>
    <w:rsid w:val="00E33944"/>
    <w:rsid w:val="00E36DD2"/>
    <w:rsid w:val="00E41AE4"/>
    <w:rsid w:val="00E44D71"/>
    <w:rsid w:val="00E61C08"/>
    <w:rsid w:val="00E64F05"/>
    <w:rsid w:val="00E67D5E"/>
    <w:rsid w:val="00E73492"/>
    <w:rsid w:val="00E81A9F"/>
    <w:rsid w:val="00E83372"/>
    <w:rsid w:val="00E87503"/>
    <w:rsid w:val="00E9688A"/>
    <w:rsid w:val="00E96D52"/>
    <w:rsid w:val="00EA4858"/>
    <w:rsid w:val="00EC0CB0"/>
    <w:rsid w:val="00EC2632"/>
    <w:rsid w:val="00EE0C15"/>
    <w:rsid w:val="00F06CF0"/>
    <w:rsid w:val="00F1148D"/>
    <w:rsid w:val="00F26425"/>
    <w:rsid w:val="00F271D7"/>
    <w:rsid w:val="00F41814"/>
    <w:rsid w:val="00F430A7"/>
    <w:rsid w:val="00F45B10"/>
    <w:rsid w:val="00F462D1"/>
    <w:rsid w:val="00F52F22"/>
    <w:rsid w:val="00F5718D"/>
    <w:rsid w:val="00F57DDD"/>
    <w:rsid w:val="00F66821"/>
    <w:rsid w:val="00F675B2"/>
    <w:rsid w:val="00F70C2D"/>
    <w:rsid w:val="00F72234"/>
    <w:rsid w:val="00F7722D"/>
    <w:rsid w:val="00F94C41"/>
    <w:rsid w:val="00FA2259"/>
    <w:rsid w:val="00FA5657"/>
    <w:rsid w:val="00FA6AA5"/>
    <w:rsid w:val="00FA7BB1"/>
    <w:rsid w:val="00FB0F67"/>
    <w:rsid w:val="00FB5010"/>
    <w:rsid w:val="00FB5DDA"/>
    <w:rsid w:val="00FB741C"/>
    <w:rsid w:val="00FC0F0C"/>
    <w:rsid w:val="00FC1FA1"/>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D2A34"/>
  <w15:docId w15:val="{EF03B620-27CC-4D1C-9432-9EA81D9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175"/>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link w:val="Heading3Char"/>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eastAsia="fr-CA"/>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BA65B5"/>
    <w:rPr>
      <w:rFonts w:ascii="Arial" w:hAnsi="Arial"/>
      <w:sz w:val="24"/>
      <w:szCs w:val="24"/>
      <w:lang w:eastAsia="en-US"/>
    </w:rPr>
  </w:style>
  <w:style w:type="character" w:customStyle="1" w:styleId="abbr">
    <w:name w:val="abbr"/>
    <w:rsid w:val="00AC30EA"/>
    <w:rPr>
      <w:rFonts w:ascii="Verdana" w:hAnsi="Verdana" w:hint="default"/>
    </w:rPr>
  </w:style>
  <w:style w:type="paragraph" w:customStyle="1" w:styleId="xmsonormal">
    <w:name w:val="x_msonormal"/>
    <w:basedOn w:val="Normal"/>
    <w:rsid w:val="00AC30EA"/>
    <w:rPr>
      <w:rFonts w:ascii="Calibri" w:eastAsiaTheme="minorHAnsi" w:hAnsi="Calibri"/>
      <w:sz w:val="22"/>
      <w:szCs w:val="22"/>
      <w:lang w:eastAsia="en-CA"/>
    </w:rPr>
  </w:style>
  <w:style w:type="character" w:customStyle="1" w:styleId="Heading3Char">
    <w:name w:val="Heading 3 Char"/>
    <w:basedOn w:val="DefaultParagraphFont"/>
    <w:link w:val="Heading3"/>
    <w:rsid w:val="00CF1175"/>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213852386">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391849818">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la.org/fr" TargetMode="External" /><Relationship Id="rId18" Type="http://schemas.openxmlformats.org/officeDocument/2006/relationships/hyperlink" Target="http://www.ontario.ca/fr/lois" TargetMode="External" /><Relationship Id="rId26" Type="http://schemas.openxmlformats.org/officeDocument/2006/relationships/hyperlink" Target="http://www.archive.org/" TargetMode="External" /><Relationship Id="rId39" Type="http://schemas.openxmlformats.org/officeDocument/2006/relationships/hyperlink" Target="http://ao.minisisinc.com/scripts/mwimain.dll/144/ARCH_DESCRIPTIVE/DESCRIPTION_DET_REP/SISN%208117?SESSIONSEARCH" TargetMode="External" /><Relationship Id="rId21" Type="http://schemas.openxmlformats.org/officeDocument/2006/relationships/hyperlink" Target="http://www.canadiana.ca/" TargetMode="External" /><Relationship Id="rId34" Type="http://schemas.openxmlformats.org/officeDocument/2006/relationships/hyperlink" Target="http://collections.ola.org/ser/23347" TargetMode="External" /><Relationship Id="rId42" Type="http://schemas.openxmlformats.org/officeDocument/2006/relationships/hyperlink" Target="https://www.ola.org/fr/affaires-legislatives/documents-chambre" TargetMode="External" /><Relationship Id="rId47" Type="http://schemas.openxmlformats.org/officeDocument/2006/relationships/hyperlink" Target="http://www.archives.gov.on.ca/en/about/documents/L10_Sessional-Papers.pdf" TargetMode="External" /><Relationship Id="rId50" Type="http://schemas.openxmlformats.org/officeDocument/2006/relationships/hyperlink" Target="http://ao.minisisinc.com/scripts/mwimain.dll/144/ARCH_DESCRIPTIVE?DIRECTSEARCH" TargetMode="External" /><Relationship Id="rId55" Type="http://schemas.openxmlformats.org/officeDocument/2006/relationships/hyperlink" Target="https://ad.opsdocs.gov.on.ca/prddav/nodes/162764751/Legislative%20Counsel%20drafting%20and%20advice%20files%20on%20government%20legislation_" TargetMode="External" /><Relationship Id="rId63" Type="http://schemas.openxmlformats.org/officeDocument/2006/relationships/image" Target="media/image4.png" /><Relationship Id="rId68" Type="http://schemas.openxmlformats.org/officeDocument/2006/relationships/hyperlink" Target="http://www.ontario.ca/archives" TargetMode="External" /><Relationship Id="rId76" Type="http://schemas.openxmlformats.org/officeDocument/2006/relationships/fontTable" Target="fontTable.xml" /><Relationship Id="rId7" Type="http://schemas.openxmlformats.org/officeDocument/2006/relationships/settings" Target="settings.xml" /><Relationship Id="rId71" Type="http://schemas.openxmlformats.org/officeDocument/2006/relationships/header" Target="header2.xml" /><Relationship Id="rId2" Type="http://schemas.openxmlformats.org/officeDocument/2006/relationships/customXml" Target="../customXml/item2.xml" /><Relationship Id="rId16" Type="http://schemas.openxmlformats.org/officeDocument/2006/relationships/hyperlink" Target="file:///\\Linguistiques.ca\Documents\En%20Cours\Government%20of%20Ontario%20-%20Translation%20services\GOTRA1244094\Les" TargetMode="External" /><Relationship Id="rId29" Type="http://schemas.openxmlformats.org/officeDocument/2006/relationships/hyperlink" Target="http://www.archives.gov.on.ca/en/about/documents/L9-Revised-Statutes.pdf" TargetMode="External" /><Relationship Id="rId11" Type="http://schemas.openxmlformats.org/officeDocument/2006/relationships/image" Target="media/image1.emf" /><Relationship Id="rId24" Type="http://schemas.openxmlformats.org/officeDocument/2006/relationships/hyperlink" Target="http://www.archives.gov.on.ca/en/about/documents/L12-Statutes-of-upper-canada-and-province-of-canada.pdf" TargetMode="External" /><Relationship Id="rId32" Type="http://schemas.openxmlformats.org/officeDocument/2006/relationships/hyperlink" Target="http://www.internetarchive.org/" TargetMode="External" /><Relationship Id="rId37" Type="http://schemas.openxmlformats.org/officeDocument/2006/relationships/hyperlink" Target="http://www.archive.org/" TargetMode="External" /><Relationship Id="rId40" Type="http://schemas.openxmlformats.org/officeDocument/2006/relationships/hyperlink" Target="https://vitacollections.ca/Ontario-Scrapbook-Hansard/about/a241" TargetMode="External" /><Relationship Id="rId45" Type="http://schemas.openxmlformats.org/officeDocument/2006/relationships/hyperlink" Target="http://www.canadiana.org/" TargetMode="External" /><Relationship Id="rId53" Type="http://schemas.openxmlformats.org/officeDocument/2006/relationships/hyperlink" Target="http://ao.minisisinc.com/scripts/mwimain.dll/144/ARCH_DESCRIPTIVE/DESCRIPTION_DET_REP/SISN%2010981?SESSIONSEARCH" TargetMode="External" /><Relationship Id="rId58" Type="http://schemas.openxmlformats.org/officeDocument/2006/relationships/hyperlink" Target="https://www.ontario.ca/fr/page/ministere-solliciteur-general" TargetMode="External" /><Relationship Id="rId66" Type="http://schemas.openxmlformats.org/officeDocument/2006/relationships/hyperlink" Target="mailto:reference@ontario.ca" TargetMode="External" /><Relationship Id="rId74" Type="http://schemas.openxmlformats.org/officeDocument/2006/relationships/header" Target="header3.xml" /><Relationship Id="rId5" Type="http://schemas.openxmlformats.org/officeDocument/2006/relationships/numbering" Target="numbering.xml" /><Relationship Id="rId15" Type="http://schemas.openxmlformats.org/officeDocument/2006/relationships/hyperlink" Target="file:///\\Linguistiques.ca\Documents\En%20Cours\Government%20of%20Ontario%20-%20Translation%20services\GOTRA1244094\Les" TargetMode="External" /><Relationship Id="rId23" Type="http://schemas.openxmlformats.org/officeDocument/2006/relationships/hyperlink" Target="https://bnald.lib.unb.ca/" TargetMode="External" /><Relationship Id="rId28" Type="http://schemas.openxmlformats.org/officeDocument/2006/relationships/hyperlink" Target="https://digitalcommons.osgoode.yorku.ca/rso/" TargetMode="External" /><Relationship Id="rId36" Type="http://schemas.openxmlformats.org/officeDocument/2006/relationships/hyperlink" Target="http://www.archives.gov.on.ca/en/about/documents/L20-Journals-of-the%20Legislative-Assembly.pdf" TargetMode="External" /><Relationship Id="rId49" Type="http://schemas.openxmlformats.org/officeDocument/2006/relationships/hyperlink" Target="https://www.ola.org/fr" TargetMode="External" /><Relationship Id="rId57" Type="http://schemas.openxmlformats.org/officeDocument/2006/relationships/hyperlink" Target="http://ao.minisisinc.com/scripts/mwimain.dll/144/ARCH_DESCRIPTIVE/DESCRIPTION_DET_REP/SISN%205530?SESSIONSEARCH" TargetMode="External" /><Relationship Id="rId61" Type="http://schemas.openxmlformats.org/officeDocument/2006/relationships/hyperlink" Target="http://ao.minisisinc.com/scripts/mwimain.dll/144/ARCH_AUTHORITY?DIRECTSEARCH" TargetMode="External" /><Relationship Id="rId10" Type="http://schemas.openxmlformats.org/officeDocument/2006/relationships/endnotes" Target="endnotes.xml" /><Relationship Id="rId19" Type="http://schemas.openxmlformats.org/officeDocument/2006/relationships/hyperlink" Target="https://view.officeapps.live.com/op/view.aspx?src=http%3A%2F%2Fwww.archives.gov.on.ca%2Ffr%2Faccess%2Fdocuments%2Fresearch_guide_219_ontario_regulationsf.DOCX&amp;wdOrigin=BROWSELINK" TargetMode="External" /><Relationship Id="rId31" Type="http://schemas.openxmlformats.org/officeDocument/2006/relationships/hyperlink" Target="http://www.archives.gov.on.ca/en/about/documents/L20-Journals-of-the%20Legislative-Assembly.pdf" TargetMode="External" /><Relationship Id="rId44" Type="http://schemas.openxmlformats.org/officeDocument/2006/relationships/hyperlink" Target="http://ao.minisisinc.com/scripts/mwimain.dll/144/ARCH_DESCRIPTIVE/DESCRIPTION_DET_REP/SISN%205854?SESSIONSEARCH" TargetMode="External" /><Relationship Id="rId52" Type="http://schemas.openxmlformats.org/officeDocument/2006/relationships/hyperlink" Target="http://ao.minisisinc.com/scripts/mwimain.dll/144/ARCH_DESCRIPTIVE/DESCRIPTION_DET_REP/SISN%2010477?SESSIONSEARCH" TargetMode="External" /><Relationship Id="rId60" Type="http://schemas.openxmlformats.org/officeDocument/2006/relationships/hyperlink" Target="http://ao.minisisinc.com/scripts/mwimain.dll/144/ARCH_AUTHORITY?DIRECTSEARCH" TargetMode="External" /><Relationship Id="rId65" Type="http://schemas.openxmlformats.org/officeDocument/2006/relationships/hyperlink" Target="mailto:reference@ontario.ca" TargetMode="External" /><Relationship Id="rId73" Type="http://schemas.openxmlformats.org/officeDocument/2006/relationships/footer" Target="footer2.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www.ontario.ca/fr/lois" TargetMode="External" /><Relationship Id="rId22" Type="http://schemas.openxmlformats.org/officeDocument/2006/relationships/hyperlink" Target="https://digitalcommons.osgoode.yorku.ca/ontario_statutes/" TargetMode="External" /><Relationship Id="rId27" Type="http://schemas.openxmlformats.org/officeDocument/2006/relationships/hyperlink" Target="http://www.canadiana.ca/" TargetMode="External" /><Relationship Id="rId30" Type="http://schemas.openxmlformats.org/officeDocument/2006/relationships/hyperlink" Target="http://ao.minisisinc.com/scripts/mwimain.dll/144/BIBFREN?DIRECTSEARCH" TargetMode="External" /><Relationship Id="rId35" Type="http://schemas.openxmlformats.org/officeDocument/2006/relationships/hyperlink" Target="https://www.ola.org/fr/affaires-legislatives/documents-chambre" TargetMode="External" /><Relationship Id="rId43" Type="http://schemas.openxmlformats.org/officeDocument/2006/relationships/hyperlink" Target="http://www.archives.gov.on.ca/en/about/documents/L21-Debates-hansard.pdf" TargetMode="External" /><Relationship Id="rId48" Type="http://schemas.openxmlformats.org/officeDocument/2006/relationships/hyperlink" Target="http://ao.minisisinc.com/scripts/mwimain.dll/144/ARCH_DESCRIPTIVE/DESCRIPTION_DET_REP/SISN%208107?SESSIONSEARCH" TargetMode="External" /><Relationship Id="rId56" Type="http://schemas.openxmlformats.org/officeDocument/2006/relationships/hyperlink" Target="http://ao.minisisinc.com/scripts/mwimain.dll/144/ARCH_DESCRIPTIVE/DESCRIPTION_DET_REP/SISN%203184?SESSIONSEARCH" TargetMode="External" /><Relationship Id="rId64" Type="http://schemas.openxmlformats.org/officeDocument/2006/relationships/image" Target="media/image5.png" /><Relationship Id="rId69" Type="http://schemas.openxmlformats.org/officeDocument/2006/relationships/hyperlink" Target="http://www.archives.gov.on.ca/fr/access/research_guides.aspx" TargetMode="External" /><Relationship Id="rId77" Type="http://schemas.openxmlformats.org/officeDocument/2006/relationships/theme" Target="theme/theme1.xml" /><Relationship Id="rId8" Type="http://schemas.openxmlformats.org/officeDocument/2006/relationships/webSettings" Target="webSettings.xml" /><Relationship Id="rId51" Type="http://schemas.openxmlformats.org/officeDocument/2006/relationships/hyperlink" Target="https://www.ola.org/fr" TargetMode="External" /><Relationship Id="rId72" Type="http://schemas.openxmlformats.org/officeDocument/2006/relationships/footer" Target="footer1.xml" /><Relationship Id="rId3" Type="http://schemas.openxmlformats.org/officeDocument/2006/relationships/customXml" Target="../customXml/item3.xml" /><Relationship Id="rId12" Type="http://schemas.openxmlformats.org/officeDocument/2006/relationships/image" Target="media/image2.jpeg" /><Relationship Id="rId17" Type="http://schemas.openxmlformats.org/officeDocument/2006/relationships/hyperlink" Target="http://www.archives.gov.on.ca/en/about/documents/L14-Statutes-of-Ontario.pdf" TargetMode="External" /><Relationship Id="rId25" Type="http://schemas.openxmlformats.org/officeDocument/2006/relationships/hyperlink" Target="http://www.archives.gov.on.ca/en/about/documents/L14-Statutes-of-Ontario.pdf" TargetMode="External" /><Relationship Id="rId33" Type="http://schemas.openxmlformats.org/officeDocument/2006/relationships/hyperlink" Target="http://www.canadiana.org/" TargetMode="External" /><Relationship Id="rId38" Type="http://schemas.openxmlformats.org/officeDocument/2006/relationships/hyperlink" Target="https://www.ola.org/fr" TargetMode="External" /><Relationship Id="rId46" Type="http://schemas.openxmlformats.org/officeDocument/2006/relationships/hyperlink" Target="http://www.archive.org/" TargetMode="External" /><Relationship Id="rId59" Type="http://schemas.openxmlformats.org/officeDocument/2006/relationships/hyperlink" Target="https://view.officeapps.live.com/op/view.aspx?src=http%3A%2F%2Fwww.archives.gov.on.ca%2Ffr%2Faccess%2Fdocuments%2Fresearch_guide_219_ontario_regulationsf.DOCX&amp;wdOrigin=BROWSELINK" TargetMode="External" /><Relationship Id="rId67" Type="http://schemas.openxmlformats.org/officeDocument/2006/relationships/hyperlink" Target="http://www.ontario.ca/archives" TargetMode="External" /><Relationship Id="rId20" Type="http://schemas.openxmlformats.org/officeDocument/2006/relationships/hyperlink" Target="http://www.archive.org/" TargetMode="External" /><Relationship Id="rId41" Type="http://schemas.openxmlformats.org/officeDocument/2006/relationships/hyperlink" Target="http://www.archive.org/" TargetMode="External" /><Relationship Id="rId54" Type="http://schemas.openxmlformats.org/officeDocument/2006/relationships/hyperlink" Target="http://ao.minisisinc.com/scripts/mwimain.dll/144/ARCH_DESCRIPTIVE/DESCRIPTION_DET_REP/SISN%2010966?SESSIONSEARCH" TargetMode="External" /><Relationship Id="rId62" Type="http://schemas.openxmlformats.org/officeDocument/2006/relationships/image" Target="media/image3.png" /><Relationship Id="rId70" Type="http://schemas.openxmlformats.org/officeDocument/2006/relationships/header" Target="header1.xml" /><Relationship Id="rId75"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394DCBF7E92249B9020DA93A91C307" ma:contentTypeVersion="13" ma:contentTypeDescription="Create a new document." ma:contentTypeScope="" ma:versionID="5b17d4dbfd478a28ec1cd919049a2811">
  <xsd:schema xmlns:xsd="http://www.w3.org/2001/XMLSchema" xmlns:xs="http://www.w3.org/2001/XMLSchema" xmlns:p="http://schemas.microsoft.com/office/2006/metadata/properties" xmlns:ns3="2f9618fe-e6c8-44b6-beb6-9066c0b151be" xmlns:ns4="ecb59ad7-4e30-42b0-8226-ee5fba25b796" targetNamespace="http://schemas.microsoft.com/office/2006/metadata/properties" ma:root="true" ma:fieldsID="c7b6cffe1a76cd7220d30361b18e7fc6" ns3:_="" ns4:_="">
    <xsd:import namespace="2f9618fe-e6c8-44b6-beb6-9066c0b151be"/>
    <xsd:import namespace="ecb59ad7-4e30-42b0-8226-ee5fba2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618fe-e6c8-44b6-beb6-9066c0b1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9ad7-4e30-42b0-8226-ee5fba25b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E68A2-B1F6-45FC-B5C5-200A7CA9B59D}">
  <ds:schemaRefs>
    <ds:schemaRef ds:uri="http://schemas.microsoft.com/sharepoint/v3/contenttype/forms"/>
  </ds:schemaRefs>
</ds:datastoreItem>
</file>

<file path=customXml/itemProps2.xml><?xml version="1.0" encoding="utf-8"?>
<ds:datastoreItem xmlns:ds="http://schemas.openxmlformats.org/officeDocument/2006/customXml" ds:itemID="{E6BAD918-3041-488B-9E7F-EB2D4BA0472C}">
  <ds:schemaRefs>
    <ds:schemaRef ds:uri="http://schemas.openxmlformats.org/officeDocument/2006/bibliography"/>
  </ds:schemaRefs>
</ds:datastoreItem>
</file>

<file path=customXml/itemProps3.xml><?xml version="1.0" encoding="utf-8"?>
<ds:datastoreItem xmlns:ds="http://schemas.openxmlformats.org/officeDocument/2006/customXml" ds:itemID="{CB3A3571-C46F-44EF-B312-2A69424DC5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4D1D5B-0134-4B98-923B-8DE15B897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618fe-e6c8-44b6-beb6-9066c0b151be"/>
    <ds:schemaRef ds:uri="ecb59ad7-4e30-42b0-8226-ee5fba2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5958</Words>
  <Characters>33964</Characters>
  <Application>Microsoft Office Word</Application>
  <DocSecurity>0</DocSecurity>
  <Lines>283</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MBS</Company>
  <LinksUpToDate>false</LinksUpToDate>
  <CharactersWithSpaces>39843</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dc:description/>
  <cp:lastModifiedBy>Hill, Shalene (MGCS)</cp:lastModifiedBy>
  <cp:revision>3</cp:revision>
  <cp:lastPrinted>2009-07-20T17:04:00Z</cp:lastPrinted>
  <dcterms:created xsi:type="dcterms:W3CDTF">2022-04-06T14:46:00Z</dcterms:created>
  <dcterms:modified xsi:type="dcterms:W3CDTF">2022-06-01T19:13:00Z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0x01010091394DCBF7E92249B9020DA93A91C307</vt:lpwstr>
  </property>
  <property fmtid="{D5CDD505-2E9C-101B-9397-08002B2CF9AE}" pid="3" name="MSIP_Label_034a106e-6316-442c-ad35-738afd673d2b_Enabled">
    <vt:lpwstr>true</vt:lpwstr>
  </property>
  <property fmtid="{D5CDD505-2E9C-101B-9397-08002B2CF9AE}" pid="4" name="MSIP_Label_034a106e-6316-442c-ad35-738afd673d2b_SetDate">
    <vt:lpwstr>2022-03-11T21:05:59Z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