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  <w:tblCaption w:val="Titre du guide de recherche"/>
        <w:tblDescription w:val="La table contient le logo du trille du Gouvernement de l'Ontario, le titre et le numéro du guide, et la date de la plus récente mise à jour."/>
      </w:tblPr>
      <w:tblGrid>
        <w:gridCol w:w="5238"/>
        <w:gridCol w:w="810"/>
        <w:gridCol w:w="3510"/>
      </w:tblGrid>
      <w:tr w:rsidR="00F62C1F" w:rsidRPr="004D70F7" w:rsidTr="00204F2E">
        <w:trPr>
          <w:trHeight w:val="1530"/>
          <w:tblHeader/>
        </w:trPr>
        <w:tc>
          <w:tcPr>
            <w:tcW w:w="523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F62C1F" w:rsidRPr="004D70F7" w:rsidRDefault="00C57C6F" w:rsidP="00CF3BEE">
            <w:pPr>
              <w:pStyle w:val="Heading1"/>
              <w:tabs>
                <w:tab w:val="left" w:pos="5220"/>
              </w:tabs>
              <w:rPr>
                <w:rFonts w:ascii="Arial" w:hAnsi="Arial" w:cs="Arial"/>
                <w:sz w:val="44"/>
                <w:szCs w:val="44"/>
              </w:rPr>
            </w:pPr>
            <w:bookmarkStart w:id="0" w:name="OLE_LINK1"/>
            <w:bookmarkStart w:id="1" w:name="OLE_LINK2"/>
            <w:bookmarkStart w:id="2" w:name="OLE_LINK16"/>
            <w:bookmarkStart w:id="3" w:name="OLE_LINK17"/>
            <w:bookmarkStart w:id="4" w:name="OLE_LINK14"/>
            <w:bookmarkStart w:id="5" w:name="OLE_LINK8"/>
            <w:bookmarkStart w:id="6" w:name="OLE_LINK9"/>
            <w:r>
              <w:rPr>
                <w:noProof/>
              </w:rPr>
              <w:drawing>
                <wp:anchor distT="0" distB="0" distL="114300" distR="114300" simplePos="0" relativeHeight="251659264" behindDoc="0" locked="1" layoutInCell="1" allowOverlap="1" wp14:anchorId="2CCB0849" wp14:editId="04099E48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642620</wp:posOffset>
                  </wp:positionV>
                  <wp:extent cx="1971675" cy="7886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ernment logo of a trillium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F62C1F" w:rsidRDefault="00F62C1F" w:rsidP="00CF3BEE">
            <w:pPr>
              <w:pStyle w:val="Heading1"/>
              <w:spacing w:before="480" w:after="0"/>
              <w:jc w:val="right"/>
              <w:rPr>
                <w:rFonts w:ascii="Arial" w:hAnsi="Arial" w:cs="Arial"/>
                <w:sz w:val="44"/>
                <w:szCs w:val="44"/>
              </w:rPr>
            </w:pPr>
          </w:p>
          <w:p w:rsidR="00F62C1F" w:rsidRPr="004D70F7" w:rsidRDefault="00F62C1F" w:rsidP="00CF3BEE">
            <w:pPr>
              <w:pStyle w:val="Heading1"/>
              <w:spacing w:before="0" w:after="0"/>
              <w:rPr>
                <w:rFonts w:ascii="Arial" w:hAnsi="Arial" w:cs="Arial"/>
                <w:sz w:val="44"/>
                <w:szCs w:val="44"/>
              </w:rPr>
            </w:pPr>
            <w:r w:rsidRPr="004D70F7">
              <w:rPr>
                <w:rFonts w:ascii="Arial" w:hAnsi="Arial" w:cs="Arial"/>
                <w:sz w:val="44"/>
                <w:szCs w:val="44"/>
              </w:rPr>
              <w:t>Archives publiques</w:t>
            </w:r>
            <w:r>
              <w:rPr>
                <w:rFonts w:ascii="Arial" w:hAnsi="Arial" w:cs="Arial"/>
                <w:sz w:val="44"/>
                <w:szCs w:val="44"/>
              </w:rPr>
              <w:t xml:space="preserve"> </w:t>
            </w:r>
            <w:r w:rsidRPr="004D70F7">
              <w:rPr>
                <w:rFonts w:ascii="Arial" w:hAnsi="Arial" w:cs="Arial"/>
                <w:sz w:val="44"/>
                <w:szCs w:val="44"/>
              </w:rPr>
              <w:t>de l’Ontario</w:t>
            </w:r>
          </w:p>
        </w:tc>
      </w:tr>
      <w:tr w:rsidR="00F62C1F" w:rsidRPr="00E87258" w:rsidTr="00204F2E">
        <w:tc>
          <w:tcPr>
            <w:tcW w:w="6048" w:type="dxa"/>
            <w:gridSpan w:val="2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62C1F" w:rsidRPr="00E83305" w:rsidRDefault="00F62C1F" w:rsidP="00EC26CD">
            <w:pPr>
              <w:pStyle w:val="Heading2"/>
              <w:rPr>
                <w:sz w:val="40"/>
                <w:szCs w:val="40"/>
                <w:lang w:val="fr-CA"/>
              </w:rPr>
            </w:pPr>
            <w:r>
              <w:rPr>
                <w:sz w:val="40"/>
                <w:szCs w:val="40"/>
                <w:lang w:val="fr-CA"/>
              </w:rPr>
              <w:t>Comment trouver des photos aériennes du ministère des Richesses naturelles</w:t>
            </w:r>
          </w:p>
        </w:tc>
        <w:tc>
          <w:tcPr>
            <w:tcW w:w="3510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62C1F" w:rsidRPr="00E514A3" w:rsidRDefault="00F62C1F" w:rsidP="00EC26CD">
            <w:pPr>
              <w:pStyle w:val="Heading2"/>
              <w:rPr>
                <w:lang w:val="fr-CA"/>
              </w:rPr>
            </w:pPr>
          </w:p>
        </w:tc>
      </w:tr>
      <w:tr w:rsidR="00F62C1F" w:rsidRPr="00E87258" w:rsidTr="00204F2E">
        <w:tc>
          <w:tcPr>
            <w:tcW w:w="5238" w:type="dxa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F62C1F" w:rsidRPr="00E514A3" w:rsidRDefault="00F62C1F" w:rsidP="00EC26CD">
            <w:pPr>
              <w:pStyle w:val="Heading2"/>
              <w:rPr>
                <w:sz w:val="28"/>
                <w:szCs w:val="28"/>
                <w:lang w:val="fr-CA"/>
              </w:rPr>
            </w:pPr>
            <w:r>
              <w:rPr>
                <w:szCs w:val="48"/>
                <w:lang w:val="fr-CA"/>
              </w:rPr>
              <w:t>232</w:t>
            </w:r>
            <w:r>
              <w:rPr>
                <w:sz w:val="36"/>
                <w:szCs w:val="36"/>
                <w:lang w:val="fr-CA"/>
              </w:rPr>
              <w:t xml:space="preserve"> </w:t>
            </w:r>
            <w:r w:rsidRPr="00E83305">
              <w:rPr>
                <w:sz w:val="28"/>
                <w:szCs w:val="28"/>
                <w:lang w:val="fr-CA"/>
              </w:rPr>
              <w:t>Guide de recherche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F62C1F" w:rsidRPr="00E83305" w:rsidRDefault="00F62C1F" w:rsidP="00EC26CD">
            <w:pPr>
              <w:pStyle w:val="Heading2"/>
              <w:jc w:val="right"/>
              <w:rPr>
                <w:sz w:val="28"/>
                <w:szCs w:val="28"/>
                <w:lang w:val="fr-CA"/>
              </w:rPr>
            </w:pPr>
            <w:r w:rsidRPr="00E514A3">
              <w:rPr>
                <w:sz w:val="28"/>
                <w:szCs w:val="28"/>
                <w:lang w:val="fr-CA"/>
              </w:rPr>
              <w:t xml:space="preserve"> </w:t>
            </w:r>
            <w:r w:rsidRPr="00E83305">
              <w:rPr>
                <w:sz w:val="28"/>
                <w:szCs w:val="28"/>
                <w:lang w:val="fr-CA"/>
              </w:rPr>
              <w:t xml:space="preserve">Dernière mise à jour </w:t>
            </w:r>
          </w:p>
          <w:p w:rsidR="00F62C1F" w:rsidRPr="00E514A3" w:rsidRDefault="00E87258" w:rsidP="00EC26CD">
            <w:pPr>
              <w:pStyle w:val="Heading2"/>
              <w:jc w:val="right"/>
              <w:rPr>
                <w:sz w:val="28"/>
                <w:szCs w:val="28"/>
                <w:lang w:val="fr-CA"/>
              </w:rPr>
            </w:pPr>
            <w:r>
              <w:rPr>
                <w:color w:val="000000"/>
                <w:sz w:val="28"/>
                <w:szCs w:val="28"/>
                <w:lang w:val="fr-CA"/>
              </w:rPr>
              <w:t>Octobre</w:t>
            </w:r>
            <w:r w:rsidR="00C57C6F">
              <w:rPr>
                <w:color w:val="000000"/>
                <w:sz w:val="28"/>
                <w:szCs w:val="28"/>
                <w:lang w:val="fr-CA"/>
              </w:rPr>
              <w:t xml:space="preserve"> 20</w:t>
            </w:r>
            <w:r>
              <w:rPr>
                <w:color w:val="000000"/>
                <w:sz w:val="28"/>
                <w:szCs w:val="28"/>
                <w:lang w:val="fr-CA"/>
              </w:rPr>
              <w:t>20</w:t>
            </w:r>
          </w:p>
        </w:tc>
      </w:tr>
    </w:tbl>
    <w:p w:rsidR="00A41BC3" w:rsidRPr="00A6436A" w:rsidRDefault="00A41BC3" w:rsidP="009E2DE8">
      <w:pPr>
        <w:spacing w:line="300" w:lineRule="atLeast"/>
        <w:rPr>
          <w:rFonts w:cs="Arial"/>
          <w:b/>
          <w:sz w:val="28"/>
          <w:szCs w:val="28"/>
          <w:lang w:val="fr-CA"/>
        </w:rPr>
      </w:pPr>
    </w:p>
    <w:p w:rsidR="00204F2E" w:rsidRDefault="00204F2E">
      <w:pPr>
        <w:pStyle w:val="TOC1"/>
        <w:rPr>
          <w:rFonts w:asciiTheme="minorHAnsi" w:eastAsiaTheme="minorEastAsia" w:hAnsiTheme="minorHAnsi" w:cstheme="minorBidi"/>
          <w:noProof/>
          <w:sz w:val="22"/>
          <w:lang w:eastAsia="en-CA"/>
        </w:rPr>
      </w:pPr>
      <w:r>
        <w:rPr>
          <w:lang w:val="fr-CA"/>
        </w:rPr>
        <w:fldChar w:fldCharType="begin"/>
      </w:r>
      <w:r>
        <w:rPr>
          <w:lang w:val="fr-CA"/>
        </w:rPr>
        <w:instrText xml:space="preserve"> TOC \h \z \u \t "Heading 3,1,Heading 4,2" </w:instrText>
      </w:r>
      <w:r>
        <w:rPr>
          <w:lang w:val="fr-CA"/>
        </w:rPr>
        <w:fldChar w:fldCharType="separate"/>
      </w:r>
      <w:hyperlink w:anchor="_Toc7537408" w:history="1">
        <w:r w:rsidRPr="001C3BCA">
          <w:rPr>
            <w:rStyle w:val="Hyperlink"/>
            <w:noProof/>
            <w:lang w:val="fr-CA"/>
          </w:rPr>
          <w:t>HISTORIQUE ET FONCTION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_Toc7537408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04F2E" w:rsidRDefault="00820308">
      <w:pPr>
        <w:pStyle w:val="TOC1"/>
        <w:rPr>
          <w:rFonts w:asciiTheme="minorHAnsi" w:eastAsiaTheme="minorEastAsia" w:hAnsiTheme="minorHAnsi" w:cstheme="minorBidi"/>
          <w:noProof/>
          <w:sz w:val="22"/>
          <w:lang w:eastAsia="en-CA"/>
        </w:rPr>
      </w:pPr>
      <w:hyperlink w:anchor="_Toc7537409" w:history="1">
        <w:r w:rsidR="00204F2E" w:rsidRPr="001C3BCA">
          <w:rPr>
            <w:rStyle w:val="Hyperlink"/>
            <w:noProof/>
            <w:lang w:val="fr-CA"/>
          </w:rPr>
          <w:t>ÉLÉMENTS D’UNE PHOTO AÉRIENNE</w:t>
        </w:r>
        <w:r w:rsidR="00204F2E">
          <w:rPr>
            <w:noProof/>
            <w:webHidden/>
          </w:rPr>
          <w:tab/>
        </w:r>
        <w:r w:rsidR="00204F2E">
          <w:rPr>
            <w:noProof/>
            <w:webHidden/>
          </w:rPr>
          <w:fldChar w:fldCharType="begin"/>
        </w:r>
        <w:r w:rsidR="00204F2E">
          <w:rPr>
            <w:noProof/>
            <w:webHidden/>
          </w:rPr>
          <w:instrText xml:space="preserve"> PAGEREF _Toc7537409 \h </w:instrText>
        </w:r>
        <w:r w:rsidR="00204F2E">
          <w:rPr>
            <w:noProof/>
            <w:webHidden/>
          </w:rPr>
        </w:r>
        <w:r w:rsidR="00204F2E">
          <w:rPr>
            <w:noProof/>
            <w:webHidden/>
          </w:rPr>
          <w:fldChar w:fldCharType="separate"/>
        </w:r>
        <w:r w:rsidR="00204F2E">
          <w:rPr>
            <w:noProof/>
            <w:webHidden/>
          </w:rPr>
          <w:t>2</w:t>
        </w:r>
        <w:r w:rsidR="00204F2E">
          <w:rPr>
            <w:noProof/>
            <w:webHidden/>
          </w:rPr>
          <w:fldChar w:fldCharType="end"/>
        </w:r>
      </w:hyperlink>
    </w:p>
    <w:p w:rsidR="00204F2E" w:rsidRDefault="00820308">
      <w:pPr>
        <w:pStyle w:val="TOC2"/>
        <w:rPr>
          <w:rFonts w:asciiTheme="minorHAnsi" w:eastAsiaTheme="minorEastAsia" w:hAnsiTheme="minorHAnsi" w:cstheme="minorBidi"/>
          <w:noProof/>
          <w:sz w:val="22"/>
          <w:lang w:eastAsia="en-CA"/>
        </w:rPr>
      </w:pPr>
      <w:hyperlink w:anchor="_Toc7537410" w:history="1">
        <w:r w:rsidR="00204F2E" w:rsidRPr="001C3BCA">
          <w:rPr>
            <w:rStyle w:val="Hyperlink"/>
            <w:noProof/>
            <w:lang w:val="fr-CA"/>
          </w:rPr>
          <w:t>Numérotation</w:t>
        </w:r>
        <w:r w:rsidR="00204F2E">
          <w:rPr>
            <w:noProof/>
            <w:webHidden/>
          </w:rPr>
          <w:tab/>
        </w:r>
        <w:r w:rsidR="00204F2E">
          <w:rPr>
            <w:noProof/>
            <w:webHidden/>
          </w:rPr>
          <w:fldChar w:fldCharType="begin"/>
        </w:r>
        <w:r w:rsidR="00204F2E">
          <w:rPr>
            <w:noProof/>
            <w:webHidden/>
          </w:rPr>
          <w:instrText xml:space="preserve"> PAGEREF _Toc7537410 \h </w:instrText>
        </w:r>
        <w:r w:rsidR="00204F2E">
          <w:rPr>
            <w:noProof/>
            <w:webHidden/>
          </w:rPr>
        </w:r>
        <w:r w:rsidR="00204F2E">
          <w:rPr>
            <w:noProof/>
            <w:webHidden/>
          </w:rPr>
          <w:fldChar w:fldCharType="separate"/>
        </w:r>
        <w:r w:rsidR="00204F2E">
          <w:rPr>
            <w:noProof/>
            <w:webHidden/>
          </w:rPr>
          <w:t>2</w:t>
        </w:r>
        <w:r w:rsidR="00204F2E">
          <w:rPr>
            <w:noProof/>
            <w:webHidden/>
          </w:rPr>
          <w:fldChar w:fldCharType="end"/>
        </w:r>
      </w:hyperlink>
    </w:p>
    <w:p w:rsidR="00204F2E" w:rsidRDefault="00820308">
      <w:pPr>
        <w:pStyle w:val="TOC2"/>
        <w:rPr>
          <w:rFonts w:asciiTheme="minorHAnsi" w:eastAsiaTheme="minorEastAsia" w:hAnsiTheme="minorHAnsi" w:cstheme="minorBidi"/>
          <w:noProof/>
          <w:sz w:val="22"/>
          <w:lang w:eastAsia="en-CA"/>
        </w:rPr>
      </w:pPr>
      <w:hyperlink w:anchor="_Toc7537411" w:history="1">
        <w:r w:rsidR="00204F2E" w:rsidRPr="001C3BCA">
          <w:rPr>
            <w:rStyle w:val="Hyperlink"/>
            <w:noProof/>
            <w:lang w:val="fr-CA"/>
          </w:rPr>
          <w:t>Indexation</w:t>
        </w:r>
        <w:r w:rsidR="00204F2E">
          <w:rPr>
            <w:noProof/>
            <w:webHidden/>
          </w:rPr>
          <w:tab/>
        </w:r>
        <w:r w:rsidR="00204F2E">
          <w:rPr>
            <w:noProof/>
            <w:webHidden/>
          </w:rPr>
          <w:fldChar w:fldCharType="begin"/>
        </w:r>
        <w:r w:rsidR="00204F2E">
          <w:rPr>
            <w:noProof/>
            <w:webHidden/>
          </w:rPr>
          <w:instrText xml:space="preserve"> PAGEREF _Toc7537411 \h </w:instrText>
        </w:r>
        <w:r w:rsidR="00204F2E">
          <w:rPr>
            <w:noProof/>
            <w:webHidden/>
          </w:rPr>
        </w:r>
        <w:r w:rsidR="00204F2E">
          <w:rPr>
            <w:noProof/>
            <w:webHidden/>
          </w:rPr>
          <w:fldChar w:fldCharType="separate"/>
        </w:r>
        <w:r w:rsidR="00204F2E">
          <w:rPr>
            <w:noProof/>
            <w:webHidden/>
          </w:rPr>
          <w:t>6</w:t>
        </w:r>
        <w:r w:rsidR="00204F2E">
          <w:rPr>
            <w:noProof/>
            <w:webHidden/>
          </w:rPr>
          <w:fldChar w:fldCharType="end"/>
        </w:r>
      </w:hyperlink>
    </w:p>
    <w:p w:rsidR="00204F2E" w:rsidRDefault="00820308">
      <w:pPr>
        <w:pStyle w:val="TOC1"/>
        <w:rPr>
          <w:rFonts w:asciiTheme="minorHAnsi" w:eastAsiaTheme="minorEastAsia" w:hAnsiTheme="minorHAnsi" w:cstheme="minorBidi"/>
          <w:noProof/>
          <w:sz w:val="22"/>
          <w:lang w:eastAsia="en-CA"/>
        </w:rPr>
      </w:pPr>
      <w:hyperlink w:anchor="_Toc7537412" w:history="1">
        <w:r w:rsidR="00204F2E" w:rsidRPr="001C3BCA">
          <w:rPr>
            <w:rStyle w:val="Hyperlink"/>
            <w:noProof/>
            <w:lang w:val="fr-CA"/>
          </w:rPr>
          <w:t>COMMENT AVOIR ACCÈS AUX DOCUMENTS PHOTOGRAPHIQUES –  INSTRUCTIONS</w:t>
        </w:r>
        <w:r w:rsidR="00204F2E">
          <w:rPr>
            <w:noProof/>
            <w:webHidden/>
          </w:rPr>
          <w:tab/>
        </w:r>
        <w:r w:rsidR="00204F2E">
          <w:rPr>
            <w:noProof/>
            <w:webHidden/>
          </w:rPr>
          <w:fldChar w:fldCharType="begin"/>
        </w:r>
        <w:r w:rsidR="00204F2E">
          <w:rPr>
            <w:noProof/>
            <w:webHidden/>
          </w:rPr>
          <w:instrText xml:space="preserve"> PAGEREF _Toc7537412 \h </w:instrText>
        </w:r>
        <w:r w:rsidR="00204F2E">
          <w:rPr>
            <w:noProof/>
            <w:webHidden/>
          </w:rPr>
        </w:r>
        <w:r w:rsidR="00204F2E">
          <w:rPr>
            <w:noProof/>
            <w:webHidden/>
          </w:rPr>
          <w:fldChar w:fldCharType="separate"/>
        </w:r>
        <w:r w:rsidR="00204F2E">
          <w:rPr>
            <w:noProof/>
            <w:webHidden/>
          </w:rPr>
          <w:t>7</w:t>
        </w:r>
        <w:r w:rsidR="00204F2E">
          <w:rPr>
            <w:noProof/>
            <w:webHidden/>
          </w:rPr>
          <w:fldChar w:fldCharType="end"/>
        </w:r>
      </w:hyperlink>
    </w:p>
    <w:p w:rsidR="00204F2E" w:rsidRDefault="00820308">
      <w:pPr>
        <w:pStyle w:val="TOC2"/>
        <w:rPr>
          <w:rFonts w:asciiTheme="minorHAnsi" w:eastAsiaTheme="minorEastAsia" w:hAnsiTheme="minorHAnsi" w:cstheme="minorBidi"/>
          <w:noProof/>
          <w:sz w:val="22"/>
          <w:lang w:eastAsia="en-CA"/>
        </w:rPr>
      </w:pPr>
      <w:hyperlink w:anchor="_Toc7537413" w:history="1">
        <w:r w:rsidR="00204F2E" w:rsidRPr="001C3BCA">
          <w:rPr>
            <w:rStyle w:val="Hyperlink"/>
            <w:noProof/>
            <w:lang w:val="fr-CA"/>
          </w:rPr>
          <w:t xml:space="preserve">Trouver les plus </w:t>
        </w:r>
        <w:r w:rsidR="00204F2E" w:rsidRPr="001C3BCA">
          <w:rPr>
            <w:rStyle w:val="Hyperlink"/>
            <w:i/>
            <w:noProof/>
            <w:lang w:val="fr-CA"/>
          </w:rPr>
          <w:t>récentes</w:t>
        </w:r>
        <w:r w:rsidR="00204F2E" w:rsidRPr="001C3BCA">
          <w:rPr>
            <w:rStyle w:val="Hyperlink"/>
            <w:noProof/>
            <w:lang w:val="fr-CA"/>
          </w:rPr>
          <w:t xml:space="preserve"> épreuves de photos aériennes disponibles</w:t>
        </w:r>
        <w:r w:rsidR="00204F2E">
          <w:rPr>
            <w:noProof/>
            <w:webHidden/>
          </w:rPr>
          <w:tab/>
        </w:r>
        <w:r w:rsidR="00204F2E">
          <w:rPr>
            <w:noProof/>
            <w:webHidden/>
          </w:rPr>
          <w:fldChar w:fldCharType="begin"/>
        </w:r>
        <w:r w:rsidR="00204F2E">
          <w:rPr>
            <w:noProof/>
            <w:webHidden/>
          </w:rPr>
          <w:instrText xml:space="preserve"> PAGEREF _Toc7537413 \h </w:instrText>
        </w:r>
        <w:r w:rsidR="00204F2E">
          <w:rPr>
            <w:noProof/>
            <w:webHidden/>
          </w:rPr>
        </w:r>
        <w:r w:rsidR="00204F2E">
          <w:rPr>
            <w:noProof/>
            <w:webHidden/>
          </w:rPr>
          <w:fldChar w:fldCharType="separate"/>
        </w:r>
        <w:r w:rsidR="00204F2E">
          <w:rPr>
            <w:noProof/>
            <w:webHidden/>
          </w:rPr>
          <w:t>8</w:t>
        </w:r>
        <w:r w:rsidR="00204F2E">
          <w:rPr>
            <w:noProof/>
            <w:webHidden/>
          </w:rPr>
          <w:fldChar w:fldCharType="end"/>
        </w:r>
      </w:hyperlink>
    </w:p>
    <w:p w:rsidR="00204F2E" w:rsidRDefault="00820308">
      <w:pPr>
        <w:pStyle w:val="TOC2"/>
        <w:rPr>
          <w:rFonts w:asciiTheme="minorHAnsi" w:eastAsiaTheme="minorEastAsia" w:hAnsiTheme="minorHAnsi" w:cstheme="minorBidi"/>
          <w:noProof/>
          <w:sz w:val="22"/>
          <w:lang w:eastAsia="en-CA"/>
        </w:rPr>
      </w:pPr>
      <w:hyperlink w:anchor="_Toc7537414" w:history="1">
        <w:r w:rsidR="00204F2E" w:rsidRPr="001C3BCA">
          <w:rPr>
            <w:rStyle w:val="Hyperlink"/>
            <w:noProof/>
            <w:lang w:val="fr-CA"/>
          </w:rPr>
          <w:t xml:space="preserve">Trouver </w:t>
        </w:r>
        <w:r w:rsidR="00204F2E" w:rsidRPr="001C3BCA">
          <w:rPr>
            <w:rStyle w:val="Hyperlink"/>
            <w:i/>
            <w:noProof/>
            <w:lang w:val="fr-CA"/>
          </w:rPr>
          <w:t>toutes</w:t>
        </w:r>
        <w:r w:rsidR="00204F2E" w:rsidRPr="001C3BCA">
          <w:rPr>
            <w:rStyle w:val="Hyperlink"/>
            <w:noProof/>
            <w:lang w:val="fr-CA"/>
          </w:rPr>
          <w:t xml:space="preserve"> les épreuves de photos aériennes disponibles</w:t>
        </w:r>
        <w:r w:rsidR="00204F2E">
          <w:rPr>
            <w:noProof/>
            <w:webHidden/>
          </w:rPr>
          <w:tab/>
        </w:r>
        <w:r w:rsidR="00204F2E">
          <w:rPr>
            <w:noProof/>
            <w:webHidden/>
          </w:rPr>
          <w:fldChar w:fldCharType="begin"/>
        </w:r>
        <w:r w:rsidR="00204F2E">
          <w:rPr>
            <w:noProof/>
            <w:webHidden/>
          </w:rPr>
          <w:instrText xml:space="preserve"> PAGEREF _Toc7537414 \h </w:instrText>
        </w:r>
        <w:r w:rsidR="00204F2E">
          <w:rPr>
            <w:noProof/>
            <w:webHidden/>
          </w:rPr>
        </w:r>
        <w:r w:rsidR="00204F2E">
          <w:rPr>
            <w:noProof/>
            <w:webHidden/>
          </w:rPr>
          <w:fldChar w:fldCharType="separate"/>
        </w:r>
        <w:r w:rsidR="00204F2E">
          <w:rPr>
            <w:noProof/>
            <w:webHidden/>
          </w:rPr>
          <w:t>9</w:t>
        </w:r>
        <w:r w:rsidR="00204F2E">
          <w:rPr>
            <w:noProof/>
            <w:webHidden/>
          </w:rPr>
          <w:fldChar w:fldCharType="end"/>
        </w:r>
      </w:hyperlink>
    </w:p>
    <w:p w:rsidR="00204F2E" w:rsidRDefault="00820308">
      <w:pPr>
        <w:pStyle w:val="TOC1"/>
        <w:rPr>
          <w:rFonts w:asciiTheme="minorHAnsi" w:eastAsiaTheme="minorEastAsia" w:hAnsiTheme="minorHAnsi" w:cstheme="minorBidi"/>
          <w:noProof/>
          <w:sz w:val="22"/>
          <w:lang w:eastAsia="en-CA"/>
        </w:rPr>
      </w:pPr>
      <w:hyperlink w:anchor="_Toc7537415" w:history="1">
        <w:r w:rsidR="00204F2E" w:rsidRPr="001C3BCA">
          <w:rPr>
            <w:rStyle w:val="Hyperlink"/>
            <w:noProof/>
            <w:lang w:val="fr-CA"/>
          </w:rPr>
          <w:t>SOURCES ADDITIONNELLES DE PHOTOS AÉRIENNES POUR LA PROVINCE DE L’ONTARIO</w:t>
        </w:r>
        <w:r w:rsidR="00204F2E">
          <w:rPr>
            <w:noProof/>
            <w:webHidden/>
          </w:rPr>
          <w:tab/>
        </w:r>
        <w:r w:rsidR="00204F2E">
          <w:rPr>
            <w:noProof/>
            <w:webHidden/>
          </w:rPr>
          <w:fldChar w:fldCharType="begin"/>
        </w:r>
        <w:r w:rsidR="00204F2E">
          <w:rPr>
            <w:noProof/>
            <w:webHidden/>
          </w:rPr>
          <w:instrText xml:space="preserve"> PAGEREF _Toc7537415 \h </w:instrText>
        </w:r>
        <w:r w:rsidR="00204F2E">
          <w:rPr>
            <w:noProof/>
            <w:webHidden/>
          </w:rPr>
        </w:r>
        <w:r w:rsidR="00204F2E">
          <w:rPr>
            <w:noProof/>
            <w:webHidden/>
          </w:rPr>
          <w:fldChar w:fldCharType="separate"/>
        </w:r>
        <w:r w:rsidR="00204F2E">
          <w:rPr>
            <w:noProof/>
            <w:webHidden/>
          </w:rPr>
          <w:t>13</w:t>
        </w:r>
        <w:r w:rsidR="00204F2E">
          <w:rPr>
            <w:noProof/>
            <w:webHidden/>
          </w:rPr>
          <w:fldChar w:fldCharType="end"/>
        </w:r>
      </w:hyperlink>
    </w:p>
    <w:p w:rsidR="00204F2E" w:rsidRDefault="00820308">
      <w:pPr>
        <w:pStyle w:val="TOC1"/>
        <w:rPr>
          <w:rFonts w:asciiTheme="minorHAnsi" w:eastAsiaTheme="minorEastAsia" w:hAnsiTheme="minorHAnsi" w:cstheme="minorBidi"/>
          <w:noProof/>
          <w:sz w:val="22"/>
          <w:lang w:eastAsia="en-CA"/>
        </w:rPr>
      </w:pPr>
      <w:hyperlink w:anchor="_Toc7537416" w:history="1">
        <w:r w:rsidR="00204F2E" w:rsidRPr="001C3BCA">
          <w:rPr>
            <w:rStyle w:val="Hyperlink"/>
            <w:noProof/>
            <w:lang w:val="fr-CA"/>
          </w:rPr>
          <w:t>Pour nous joindre</w:t>
        </w:r>
        <w:r w:rsidR="00204F2E">
          <w:rPr>
            <w:noProof/>
            <w:webHidden/>
          </w:rPr>
          <w:tab/>
        </w:r>
        <w:r w:rsidR="00204F2E">
          <w:rPr>
            <w:noProof/>
            <w:webHidden/>
          </w:rPr>
          <w:fldChar w:fldCharType="begin"/>
        </w:r>
        <w:r w:rsidR="00204F2E">
          <w:rPr>
            <w:noProof/>
            <w:webHidden/>
          </w:rPr>
          <w:instrText xml:space="preserve"> PAGEREF _Toc7537416 \h </w:instrText>
        </w:r>
        <w:r w:rsidR="00204F2E">
          <w:rPr>
            <w:noProof/>
            <w:webHidden/>
          </w:rPr>
        </w:r>
        <w:r w:rsidR="00204F2E">
          <w:rPr>
            <w:noProof/>
            <w:webHidden/>
          </w:rPr>
          <w:fldChar w:fldCharType="separate"/>
        </w:r>
        <w:r w:rsidR="00204F2E">
          <w:rPr>
            <w:noProof/>
            <w:webHidden/>
          </w:rPr>
          <w:t>13</w:t>
        </w:r>
        <w:r w:rsidR="00204F2E">
          <w:rPr>
            <w:noProof/>
            <w:webHidden/>
          </w:rPr>
          <w:fldChar w:fldCharType="end"/>
        </w:r>
      </w:hyperlink>
    </w:p>
    <w:p w:rsidR="00A41BC3" w:rsidRDefault="00204F2E" w:rsidP="00D01D5A">
      <w:pPr>
        <w:pStyle w:val="Style12ptLinespacingAtleast15pt"/>
        <w:ind w:left="0"/>
        <w:rPr>
          <w:lang w:val="fr-CA"/>
        </w:rPr>
      </w:pPr>
      <w:r>
        <w:rPr>
          <w:szCs w:val="22"/>
          <w:lang w:val="fr-CA"/>
        </w:rPr>
        <w:fldChar w:fldCharType="end"/>
      </w:r>
      <w:r w:rsidR="00E84410" w:rsidRPr="005132FC">
        <w:rPr>
          <w:lang w:val="fr-CA"/>
        </w:rPr>
        <w:t xml:space="preserve">Ce guide de recherche contient </w:t>
      </w:r>
      <w:r w:rsidR="005132FC" w:rsidRPr="005132FC">
        <w:rPr>
          <w:lang w:val="fr-CA"/>
        </w:rPr>
        <w:t>des renseignements</w:t>
      </w:r>
      <w:r w:rsidR="00E84410" w:rsidRPr="005132FC">
        <w:rPr>
          <w:lang w:val="fr-CA"/>
        </w:rPr>
        <w:t xml:space="preserve"> sur les photos aériennes du ministère des Richesses naturelles </w:t>
      </w:r>
      <w:r w:rsidR="00C84A12" w:rsidRPr="005132FC">
        <w:rPr>
          <w:lang w:val="fr-CA"/>
        </w:rPr>
        <w:t xml:space="preserve">dont disposent les </w:t>
      </w:r>
      <w:r w:rsidR="00EC3DF3" w:rsidRPr="005132FC">
        <w:rPr>
          <w:lang w:val="fr-CA"/>
        </w:rPr>
        <w:t>Archives publiques de l’Ontario</w:t>
      </w:r>
      <w:r w:rsidR="00A41BC3" w:rsidRPr="005132FC">
        <w:rPr>
          <w:lang w:val="fr-CA"/>
        </w:rPr>
        <w:t xml:space="preserve">. </w:t>
      </w:r>
      <w:r w:rsidR="00C84A12" w:rsidRPr="005132FC">
        <w:rPr>
          <w:lang w:val="fr-CA"/>
        </w:rPr>
        <w:t>Utilisez-le pour faciliter la recherche et la commande de</w:t>
      </w:r>
      <w:r w:rsidR="00A41BC3" w:rsidRPr="005132FC">
        <w:rPr>
          <w:lang w:val="fr-CA"/>
        </w:rPr>
        <w:t xml:space="preserve"> </w:t>
      </w:r>
      <w:r w:rsidR="00C84A12" w:rsidRPr="005132FC">
        <w:rPr>
          <w:lang w:val="fr-CA"/>
        </w:rPr>
        <w:t>photos aériennes</w:t>
      </w:r>
      <w:r w:rsidR="00A41BC3" w:rsidRPr="005132FC">
        <w:rPr>
          <w:lang w:val="fr-CA"/>
        </w:rPr>
        <w:t>.</w:t>
      </w:r>
    </w:p>
    <w:p w:rsidR="00D01D5A" w:rsidRPr="005132FC" w:rsidRDefault="00D01D5A" w:rsidP="00D01D5A">
      <w:pPr>
        <w:pStyle w:val="Style12ptLinespacingAtleast15pt"/>
        <w:ind w:left="0"/>
        <w:rPr>
          <w:lang w:val="fr-CA"/>
        </w:rPr>
      </w:pPr>
    </w:p>
    <w:p w:rsidR="00A41BC3" w:rsidRPr="00A6436A" w:rsidRDefault="00C84A12" w:rsidP="009E2DE8">
      <w:pPr>
        <w:spacing w:line="300" w:lineRule="atLeast"/>
        <w:rPr>
          <w:rFonts w:cs="Arial"/>
          <w:b/>
          <w:sz w:val="28"/>
          <w:szCs w:val="28"/>
          <w:lang w:val="fr-CA"/>
        </w:rPr>
      </w:pPr>
      <w:r w:rsidRPr="00A6436A">
        <w:rPr>
          <w:rFonts w:cs="Arial"/>
          <w:b/>
          <w:sz w:val="28"/>
          <w:szCs w:val="28"/>
          <w:lang w:val="fr-CA"/>
        </w:rPr>
        <w:t xml:space="preserve">LES </w:t>
      </w:r>
      <w:r w:rsidR="00C3280C" w:rsidRPr="00A6436A">
        <w:rPr>
          <w:rFonts w:cs="Arial"/>
          <w:b/>
          <w:sz w:val="28"/>
          <w:szCs w:val="28"/>
          <w:lang w:val="fr-CA"/>
        </w:rPr>
        <w:t>DOCUMENTS PHOTOGRAPHIQUES</w:t>
      </w:r>
    </w:p>
    <w:p w:rsidR="00A41BC3" w:rsidRDefault="00C84A12" w:rsidP="00D01D5A">
      <w:pPr>
        <w:pStyle w:val="Style12ptLinespacingAtleast15pt"/>
        <w:tabs>
          <w:tab w:val="left" w:pos="0"/>
        </w:tabs>
        <w:ind w:left="0"/>
        <w:rPr>
          <w:lang w:val="fr-CA"/>
        </w:rPr>
      </w:pPr>
      <w:r w:rsidRPr="002724E3">
        <w:rPr>
          <w:lang w:val="fr-CA"/>
        </w:rPr>
        <w:t xml:space="preserve">Les documents photographiques du ministère des Richesses naturelles dont disposent les Archives publiques de l’Ontario </w:t>
      </w:r>
      <w:r w:rsidR="00F701C0" w:rsidRPr="002724E3">
        <w:rPr>
          <w:lang w:val="fr-CA"/>
        </w:rPr>
        <w:t>sont répartis en</w:t>
      </w:r>
      <w:r w:rsidRPr="002724E3">
        <w:rPr>
          <w:lang w:val="fr-CA"/>
        </w:rPr>
        <w:t xml:space="preserve"> deux collections principales </w:t>
      </w:r>
      <w:r w:rsidR="00E84410" w:rsidRPr="002724E3">
        <w:rPr>
          <w:lang w:val="fr-CA"/>
        </w:rPr>
        <w:t>:</w:t>
      </w:r>
      <w:r w:rsidR="00A41BC3" w:rsidRPr="002724E3">
        <w:rPr>
          <w:b/>
          <w:lang w:val="fr-CA"/>
        </w:rPr>
        <w:t xml:space="preserve"> </w:t>
      </w:r>
      <w:r w:rsidRPr="000A466A">
        <w:rPr>
          <w:rStyle w:val="Emphasis"/>
          <w:szCs w:val="24"/>
          <w:lang w:val="fr-CA"/>
        </w:rPr>
        <w:t xml:space="preserve">les </w:t>
      </w:r>
      <w:r w:rsidR="0098506E" w:rsidRPr="000A466A">
        <w:rPr>
          <w:rStyle w:val="Emphasis"/>
          <w:szCs w:val="24"/>
          <w:lang w:val="fr-CA"/>
        </w:rPr>
        <w:t>photos aériennes</w:t>
      </w:r>
      <w:r w:rsidRPr="000A466A">
        <w:rPr>
          <w:rStyle w:val="Emphasis"/>
          <w:szCs w:val="24"/>
          <w:lang w:val="fr-CA"/>
        </w:rPr>
        <w:t xml:space="preserve"> de l’Inventaire des ressources forestières</w:t>
      </w:r>
      <w:r w:rsidR="00A41BC3" w:rsidRPr="002724E3">
        <w:rPr>
          <w:b/>
          <w:lang w:val="fr-CA"/>
        </w:rPr>
        <w:t xml:space="preserve"> </w:t>
      </w:r>
      <w:r w:rsidR="00A41BC3" w:rsidRPr="002724E3">
        <w:rPr>
          <w:lang w:val="fr-CA"/>
        </w:rPr>
        <w:t xml:space="preserve">(RG 1-429) </w:t>
      </w:r>
      <w:r w:rsidRPr="002724E3">
        <w:rPr>
          <w:lang w:val="fr-CA"/>
        </w:rPr>
        <w:t xml:space="preserve">et </w:t>
      </w:r>
      <w:r w:rsidRPr="000A466A">
        <w:rPr>
          <w:rStyle w:val="Emphasis"/>
          <w:szCs w:val="24"/>
          <w:lang w:val="fr-CA"/>
        </w:rPr>
        <w:t xml:space="preserve">les photos aériennes du </w:t>
      </w:r>
      <w:r w:rsidR="00F701C0" w:rsidRPr="000A466A">
        <w:rPr>
          <w:rStyle w:val="Emphasis"/>
          <w:szCs w:val="24"/>
          <w:lang w:val="fr-CA"/>
        </w:rPr>
        <w:t>système de cartographie de base de l’Ontario</w:t>
      </w:r>
      <w:r w:rsidR="00F701C0" w:rsidRPr="002724E3">
        <w:rPr>
          <w:b/>
          <w:lang w:val="fr-CA"/>
        </w:rPr>
        <w:t xml:space="preserve"> </w:t>
      </w:r>
      <w:r w:rsidR="00A41BC3" w:rsidRPr="002724E3">
        <w:rPr>
          <w:lang w:val="fr-CA"/>
        </w:rPr>
        <w:t xml:space="preserve">(RG 1-628). </w:t>
      </w:r>
      <w:hyperlink r:id="rId9" w:history="1">
        <w:r w:rsidR="00D01D5A">
          <w:rPr>
            <w:rStyle w:val="Hyperlink"/>
            <w:rFonts w:cs="Arial"/>
            <w:szCs w:val="24"/>
            <w:lang w:val="fr-CA"/>
          </w:rPr>
          <w:t>Cliquez ici pour consulter notre Base de données des descriptions des documents d’archives (BDDDA)</w:t>
        </w:r>
      </w:hyperlink>
      <w:r w:rsidR="005132FC" w:rsidRPr="002724E3">
        <w:rPr>
          <w:lang w:val="fr-CA"/>
        </w:rPr>
        <w:t xml:space="preserve"> </w:t>
      </w:r>
      <w:r w:rsidRPr="002724E3">
        <w:rPr>
          <w:lang w:val="fr-CA"/>
        </w:rPr>
        <w:lastRenderedPageBreak/>
        <w:t>(en anglais seulement)</w:t>
      </w:r>
      <w:r w:rsidR="005132FC" w:rsidRPr="002724E3">
        <w:rPr>
          <w:lang w:val="fr-CA"/>
        </w:rPr>
        <w:t>.</w:t>
      </w:r>
      <w:r w:rsidR="00D01D5A">
        <w:rPr>
          <w:lang w:val="fr-CA"/>
        </w:rPr>
        <w:t xml:space="preserve"> La BDDA </w:t>
      </w:r>
      <w:r w:rsidR="00D01D5A" w:rsidRPr="00D01D5A">
        <w:rPr>
          <w:lang w:val="fr-CA"/>
        </w:rPr>
        <w:t>offre une description de ces documents photographiques et d’un grand nombre d’autres documents connexes</w:t>
      </w:r>
    </w:p>
    <w:p w:rsidR="00D01D5A" w:rsidRPr="002724E3" w:rsidRDefault="00D01D5A" w:rsidP="00D01D5A">
      <w:pPr>
        <w:pStyle w:val="Style12ptLinespacingAtleast15pt"/>
        <w:tabs>
          <w:tab w:val="left" w:pos="0"/>
        </w:tabs>
        <w:ind w:left="0"/>
        <w:rPr>
          <w:lang w:val="fr-CA"/>
        </w:rPr>
      </w:pPr>
    </w:p>
    <w:p w:rsidR="00A41BC3" w:rsidRPr="00A6436A" w:rsidRDefault="00C84A12" w:rsidP="002724E3">
      <w:pPr>
        <w:pStyle w:val="Heading3"/>
        <w:rPr>
          <w:lang w:val="fr-CA"/>
        </w:rPr>
      </w:pPr>
      <w:bookmarkStart w:id="7" w:name="_Toc7537408"/>
      <w:r w:rsidRPr="00A6436A">
        <w:rPr>
          <w:lang w:val="fr-CA"/>
        </w:rPr>
        <w:t>HISTORIQUE ET FONCTION</w:t>
      </w:r>
      <w:bookmarkEnd w:id="7"/>
    </w:p>
    <w:p w:rsidR="00D01D5A" w:rsidRDefault="00D01D5A" w:rsidP="00D01D5A">
      <w:pPr>
        <w:pStyle w:val="Style12ptLinespacingAtleast15pt"/>
        <w:ind w:left="0"/>
        <w:rPr>
          <w:rStyle w:val="Emphasis"/>
          <w:szCs w:val="24"/>
          <w:lang w:val="fr-CA"/>
        </w:rPr>
      </w:pPr>
    </w:p>
    <w:p w:rsidR="00A41BC3" w:rsidRPr="002724E3" w:rsidRDefault="00C84A12" w:rsidP="00D01D5A">
      <w:pPr>
        <w:pStyle w:val="Style12ptLinespacingAtleast15pt"/>
        <w:ind w:left="0"/>
        <w:rPr>
          <w:lang w:val="fr-CA"/>
        </w:rPr>
      </w:pPr>
      <w:r w:rsidRPr="000A466A">
        <w:rPr>
          <w:rStyle w:val="Emphasis"/>
          <w:szCs w:val="24"/>
          <w:lang w:val="fr-CA"/>
        </w:rPr>
        <w:t>L’Inventaire des ressources forestières (IRF)</w:t>
      </w:r>
      <w:r w:rsidR="00A41BC3" w:rsidRPr="002724E3">
        <w:rPr>
          <w:lang w:val="fr-CA"/>
        </w:rPr>
        <w:t xml:space="preserve"> </w:t>
      </w:r>
      <w:r w:rsidRPr="002724E3">
        <w:rPr>
          <w:lang w:val="fr-CA"/>
        </w:rPr>
        <w:t>a été mis sur pied en</w:t>
      </w:r>
      <w:r w:rsidR="00A41BC3" w:rsidRPr="002724E3">
        <w:rPr>
          <w:lang w:val="fr-CA"/>
        </w:rPr>
        <w:t xml:space="preserve"> 1946 </w:t>
      </w:r>
      <w:r w:rsidR="00F701C0" w:rsidRPr="002724E3">
        <w:rPr>
          <w:lang w:val="fr-CA"/>
        </w:rPr>
        <w:t>pour</w:t>
      </w:r>
      <w:r w:rsidR="00A41BC3" w:rsidRPr="002724E3">
        <w:rPr>
          <w:lang w:val="fr-CA"/>
        </w:rPr>
        <w:t xml:space="preserve"> </w:t>
      </w:r>
      <w:r w:rsidR="003447A9" w:rsidRPr="002724E3">
        <w:rPr>
          <w:lang w:val="fr-CA"/>
        </w:rPr>
        <w:t xml:space="preserve">repérer et cartographier les peuplements forestiers de l’Ontario. Les photos qui le composent ont été prises à relativement grande échelle et basse altitude durant l’été quand les arbres sont en feuilles. </w:t>
      </w:r>
      <w:r w:rsidR="003D4822" w:rsidRPr="002724E3">
        <w:rPr>
          <w:lang w:val="fr-CA"/>
        </w:rPr>
        <w:t xml:space="preserve">Le programme a donné lieu à trois cycles de </w:t>
      </w:r>
      <w:r w:rsidR="00F701C0" w:rsidRPr="002724E3">
        <w:rPr>
          <w:lang w:val="fr-CA"/>
        </w:rPr>
        <w:t>cartographie des ressources forestières</w:t>
      </w:r>
      <w:r w:rsidR="003D4822" w:rsidRPr="002724E3">
        <w:rPr>
          <w:lang w:val="fr-CA"/>
        </w:rPr>
        <w:t xml:space="preserve">, quoi que les </w:t>
      </w:r>
      <w:r w:rsidR="007E18D3" w:rsidRPr="002724E3">
        <w:rPr>
          <w:lang w:val="fr-CA"/>
        </w:rPr>
        <w:t xml:space="preserve">secteurs </w:t>
      </w:r>
      <w:r w:rsidR="00F701C0" w:rsidRPr="002724E3">
        <w:rPr>
          <w:lang w:val="fr-CA"/>
        </w:rPr>
        <w:t>de terres</w:t>
      </w:r>
      <w:r w:rsidR="003D4822" w:rsidRPr="002724E3">
        <w:rPr>
          <w:lang w:val="fr-CA"/>
        </w:rPr>
        <w:t xml:space="preserve"> </w:t>
      </w:r>
      <w:r w:rsidR="00F701C0" w:rsidRPr="002724E3">
        <w:rPr>
          <w:lang w:val="fr-CA"/>
        </w:rPr>
        <w:t xml:space="preserve">forestières productives </w:t>
      </w:r>
      <w:r w:rsidR="00A6436A" w:rsidRPr="002724E3">
        <w:rPr>
          <w:lang w:val="fr-CA"/>
        </w:rPr>
        <w:t>puissent</w:t>
      </w:r>
      <w:r w:rsidR="007E18D3" w:rsidRPr="002724E3">
        <w:rPr>
          <w:lang w:val="fr-CA"/>
        </w:rPr>
        <w:t xml:space="preserve"> </w:t>
      </w:r>
      <w:r w:rsidR="00F701C0" w:rsidRPr="002724E3">
        <w:rPr>
          <w:lang w:val="fr-CA"/>
        </w:rPr>
        <w:t>inclure</w:t>
      </w:r>
      <w:r w:rsidR="007E18D3" w:rsidRPr="002724E3">
        <w:rPr>
          <w:lang w:val="fr-CA"/>
        </w:rPr>
        <w:t xml:space="preserve"> des photos </w:t>
      </w:r>
      <w:r w:rsidR="00F701C0" w:rsidRPr="002724E3">
        <w:rPr>
          <w:lang w:val="fr-CA"/>
        </w:rPr>
        <w:t>prises</w:t>
      </w:r>
      <w:r w:rsidR="007E18D3" w:rsidRPr="002724E3">
        <w:rPr>
          <w:lang w:val="fr-CA"/>
        </w:rPr>
        <w:t xml:space="preserve"> sur une période de trois à six ans. Ces documents photographiques comprennent des </w:t>
      </w:r>
      <w:r w:rsidR="0098506E" w:rsidRPr="002724E3">
        <w:rPr>
          <w:lang w:val="fr-CA"/>
        </w:rPr>
        <w:t>photos aériennes</w:t>
      </w:r>
      <w:r w:rsidR="007E18D3" w:rsidRPr="002724E3">
        <w:rPr>
          <w:lang w:val="fr-CA"/>
        </w:rPr>
        <w:t xml:space="preserve"> verticales</w:t>
      </w:r>
      <w:r w:rsidR="00A41BC3" w:rsidRPr="002724E3">
        <w:rPr>
          <w:lang w:val="fr-CA"/>
        </w:rPr>
        <w:t xml:space="preserve">, </w:t>
      </w:r>
      <w:r w:rsidR="007E18D3" w:rsidRPr="002724E3">
        <w:rPr>
          <w:lang w:val="fr-CA"/>
        </w:rPr>
        <w:t xml:space="preserve">c’est-à-dire des images prises directement au-dessus du sujet </w:t>
      </w:r>
      <w:r w:rsidR="00F701C0" w:rsidRPr="002724E3">
        <w:rPr>
          <w:lang w:val="fr-CA"/>
        </w:rPr>
        <w:t>tandis</w:t>
      </w:r>
      <w:r w:rsidR="007E18D3" w:rsidRPr="002724E3">
        <w:rPr>
          <w:lang w:val="fr-CA"/>
        </w:rPr>
        <w:t xml:space="preserve"> que l’axe de l’appareil photo était perpendiculaire au sol, ou presque vertical</w:t>
      </w:r>
      <w:r w:rsidR="00A41BC3" w:rsidRPr="002724E3">
        <w:rPr>
          <w:lang w:val="fr-CA"/>
        </w:rPr>
        <w:t>.</w:t>
      </w:r>
    </w:p>
    <w:p w:rsidR="00A41BC3" w:rsidRDefault="007E18D3" w:rsidP="00D01D5A">
      <w:pPr>
        <w:pStyle w:val="Style12ptLinespacingAtleast15pt"/>
        <w:ind w:left="0"/>
        <w:rPr>
          <w:lang w:val="fr-CA"/>
        </w:rPr>
      </w:pPr>
      <w:r w:rsidRPr="002724E3">
        <w:rPr>
          <w:lang w:val="fr-CA"/>
        </w:rPr>
        <w:t>Les photos aériennes du</w:t>
      </w:r>
      <w:r w:rsidR="00A41BC3" w:rsidRPr="002724E3">
        <w:rPr>
          <w:lang w:val="fr-CA"/>
        </w:rPr>
        <w:t xml:space="preserve"> </w:t>
      </w:r>
      <w:r w:rsidR="00F701C0" w:rsidRPr="000A466A">
        <w:rPr>
          <w:rStyle w:val="Emphasis"/>
          <w:szCs w:val="24"/>
          <w:lang w:val="fr-CA"/>
        </w:rPr>
        <w:t>système de cartographie de base de l’Ontario</w:t>
      </w:r>
      <w:r w:rsidR="00F701C0" w:rsidRPr="002724E3">
        <w:rPr>
          <w:b/>
          <w:lang w:val="fr-CA"/>
        </w:rPr>
        <w:t xml:space="preserve"> </w:t>
      </w:r>
      <w:r w:rsidRPr="002724E3">
        <w:rPr>
          <w:lang w:val="fr-CA"/>
        </w:rPr>
        <w:t xml:space="preserve">ont été prises par le ministère des Richesses naturelles </w:t>
      </w:r>
      <w:r w:rsidR="00F701C0" w:rsidRPr="002724E3">
        <w:rPr>
          <w:lang w:val="fr-CA"/>
        </w:rPr>
        <w:t xml:space="preserve">(MRN) </w:t>
      </w:r>
      <w:r w:rsidRPr="002724E3">
        <w:rPr>
          <w:lang w:val="fr-CA"/>
        </w:rPr>
        <w:t>en vue du programme de cartographie de base de la province</w:t>
      </w:r>
      <w:r w:rsidR="00A41BC3" w:rsidRPr="002724E3">
        <w:rPr>
          <w:lang w:val="fr-CA"/>
        </w:rPr>
        <w:t xml:space="preserve">. </w:t>
      </w:r>
      <w:r w:rsidRPr="002724E3">
        <w:rPr>
          <w:lang w:val="fr-CA"/>
        </w:rPr>
        <w:t xml:space="preserve">En Ontario, les </w:t>
      </w:r>
      <w:r w:rsidR="00F701C0" w:rsidRPr="002724E3">
        <w:rPr>
          <w:lang w:val="fr-CA"/>
        </w:rPr>
        <w:t>photos servant à créer les cartes de base de la province ont été prises entre</w:t>
      </w:r>
      <w:r w:rsidRPr="002724E3">
        <w:rPr>
          <w:lang w:val="fr-CA"/>
        </w:rPr>
        <w:t xml:space="preserve"> </w:t>
      </w:r>
      <w:r w:rsidR="00A41BC3" w:rsidRPr="002724E3">
        <w:rPr>
          <w:lang w:val="fr-CA"/>
        </w:rPr>
        <w:t xml:space="preserve">1975 </w:t>
      </w:r>
      <w:r w:rsidRPr="002724E3">
        <w:rPr>
          <w:lang w:val="fr-CA"/>
        </w:rPr>
        <w:t xml:space="preserve">et </w:t>
      </w:r>
      <w:r w:rsidR="00A41BC3" w:rsidRPr="002724E3">
        <w:rPr>
          <w:lang w:val="fr-CA"/>
        </w:rPr>
        <w:t>1995</w:t>
      </w:r>
      <w:r w:rsidR="008D4623" w:rsidRPr="002724E3">
        <w:rPr>
          <w:lang w:val="fr-CA"/>
        </w:rPr>
        <w:t>, au printemps ou à l’automne, lorsque le couvert forestier est minimal et qu’il n’y a pas de neige</w:t>
      </w:r>
      <w:r w:rsidR="00A41BC3" w:rsidRPr="002724E3">
        <w:rPr>
          <w:lang w:val="fr-CA"/>
        </w:rPr>
        <w:t xml:space="preserve">. </w:t>
      </w:r>
      <w:r w:rsidR="008D4623" w:rsidRPr="002724E3">
        <w:rPr>
          <w:lang w:val="fr-CA"/>
        </w:rPr>
        <w:t>P</w:t>
      </w:r>
      <w:r w:rsidRPr="002724E3">
        <w:rPr>
          <w:lang w:val="fr-CA"/>
        </w:rPr>
        <w:t>rises à petit</w:t>
      </w:r>
      <w:r w:rsidR="00F701C0" w:rsidRPr="002724E3">
        <w:rPr>
          <w:lang w:val="fr-CA"/>
        </w:rPr>
        <w:t xml:space="preserve">e échelle et haute altitude, </w:t>
      </w:r>
      <w:r w:rsidR="008D4623" w:rsidRPr="002724E3">
        <w:rPr>
          <w:lang w:val="fr-CA"/>
        </w:rPr>
        <w:t>elles</w:t>
      </w:r>
      <w:r w:rsidR="00F701C0" w:rsidRPr="002724E3">
        <w:rPr>
          <w:lang w:val="fr-CA"/>
        </w:rPr>
        <w:t xml:space="preserve"> </w:t>
      </w:r>
      <w:r w:rsidRPr="002724E3">
        <w:rPr>
          <w:lang w:val="fr-CA"/>
        </w:rPr>
        <w:t>couvrent davantage de terrain que les photos de l’IRF</w:t>
      </w:r>
      <w:r w:rsidR="008D4623" w:rsidRPr="002724E3">
        <w:rPr>
          <w:lang w:val="fr-CA"/>
        </w:rPr>
        <w:t xml:space="preserve"> et</w:t>
      </w:r>
      <w:r w:rsidR="00843590" w:rsidRPr="002724E3">
        <w:rPr>
          <w:lang w:val="fr-CA"/>
        </w:rPr>
        <w:t xml:space="preserve"> documentent certaines caractéristiques du sol qui ne sont pas visibles sur les photos de l’IRF</w:t>
      </w:r>
      <w:r w:rsidR="00A41BC3" w:rsidRPr="002724E3">
        <w:rPr>
          <w:lang w:val="fr-CA"/>
        </w:rPr>
        <w:t xml:space="preserve">. </w:t>
      </w:r>
    </w:p>
    <w:p w:rsidR="009C23D3" w:rsidRPr="002724E3" w:rsidRDefault="009C23D3" w:rsidP="00D01D5A">
      <w:pPr>
        <w:pStyle w:val="Style12ptLinespacingAtleast15pt"/>
        <w:ind w:left="0"/>
        <w:rPr>
          <w:lang w:val="fr-CA"/>
        </w:rPr>
      </w:pPr>
    </w:p>
    <w:p w:rsidR="00A41BC3" w:rsidRPr="00A6436A" w:rsidRDefault="00CD73D2" w:rsidP="009C23D3">
      <w:pPr>
        <w:pStyle w:val="Heading3"/>
        <w:rPr>
          <w:lang w:val="fr-CA"/>
        </w:rPr>
      </w:pPr>
      <w:bookmarkStart w:id="8" w:name="_Toc7537409"/>
      <w:r w:rsidRPr="00A6436A">
        <w:rPr>
          <w:lang w:val="fr-CA"/>
        </w:rPr>
        <w:t>ÉLÉMENTS D’UNE PHOTO AÉRIENNE</w:t>
      </w:r>
      <w:bookmarkEnd w:id="8"/>
    </w:p>
    <w:p w:rsidR="009C23D3" w:rsidRDefault="009C23D3" w:rsidP="00D01D5A">
      <w:pPr>
        <w:pStyle w:val="Style12ptLinespacingAtleast15pt"/>
        <w:ind w:left="0"/>
        <w:rPr>
          <w:lang w:val="fr-CA"/>
        </w:rPr>
      </w:pPr>
    </w:p>
    <w:p w:rsidR="00A41BC3" w:rsidRDefault="00CD73D2" w:rsidP="00D01D5A">
      <w:pPr>
        <w:pStyle w:val="Style12ptLinespacingAtleast15pt"/>
        <w:ind w:left="0"/>
        <w:rPr>
          <w:lang w:val="fr-CA"/>
        </w:rPr>
      </w:pPr>
      <w:r w:rsidRPr="002724E3">
        <w:rPr>
          <w:lang w:val="fr-CA"/>
        </w:rPr>
        <w:t>Les p</w:t>
      </w:r>
      <w:r w:rsidR="0098506E" w:rsidRPr="002724E3">
        <w:rPr>
          <w:lang w:val="fr-CA"/>
        </w:rPr>
        <w:t>hotos aériennes</w:t>
      </w:r>
      <w:r w:rsidR="00A41BC3" w:rsidRPr="002724E3">
        <w:rPr>
          <w:lang w:val="fr-CA"/>
        </w:rPr>
        <w:t xml:space="preserve"> </w:t>
      </w:r>
      <w:r w:rsidRPr="002724E3">
        <w:rPr>
          <w:lang w:val="fr-CA"/>
        </w:rPr>
        <w:t>obtenues du</w:t>
      </w:r>
      <w:r w:rsidR="00A41BC3" w:rsidRPr="002724E3">
        <w:rPr>
          <w:lang w:val="fr-CA"/>
        </w:rPr>
        <w:t xml:space="preserve"> </w:t>
      </w:r>
      <w:r w:rsidRPr="002724E3">
        <w:rPr>
          <w:lang w:val="fr-CA"/>
        </w:rPr>
        <w:t>MRN</w:t>
      </w:r>
      <w:r w:rsidR="00A41BC3" w:rsidRPr="002724E3">
        <w:rPr>
          <w:lang w:val="fr-CA"/>
        </w:rPr>
        <w:t xml:space="preserve"> </w:t>
      </w:r>
      <w:r w:rsidRPr="002724E3">
        <w:rPr>
          <w:lang w:val="fr-CA"/>
        </w:rPr>
        <w:t xml:space="preserve">jusqu’à présent sont en noir et blanc uniquement et, dans la pluspart des cas, font 9 po </w:t>
      </w:r>
      <w:r w:rsidR="00F701C0" w:rsidRPr="002724E3">
        <w:rPr>
          <w:lang w:val="fr-CA"/>
        </w:rPr>
        <w:t>x</w:t>
      </w:r>
      <w:r w:rsidRPr="002724E3">
        <w:rPr>
          <w:lang w:val="fr-CA"/>
        </w:rPr>
        <w:t xml:space="preserve"> 9 po de dimension. Tou</w:t>
      </w:r>
      <w:r w:rsidR="00F701C0" w:rsidRPr="002724E3">
        <w:rPr>
          <w:lang w:val="fr-CA"/>
        </w:rPr>
        <w:t>te</w:t>
      </w:r>
      <w:r w:rsidRPr="002724E3">
        <w:rPr>
          <w:lang w:val="fr-CA"/>
        </w:rPr>
        <w:t xml:space="preserve">s les </w:t>
      </w:r>
      <w:r w:rsidR="00F701C0" w:rsidRPr="002724E3">
        <w:rPr>
          <w:lang w:val="fr-CA"/>
        </w:rPr>
        <w:t>épreuves sont appelées</w:t>
      </w:r>
      <w:r w:rsidRPr="002724E3">
        <w:rPr>
          <w:lang w:val="fr-CA"/>
        </w:rPr>
        <w:t xml:space="preserve"> « épreuves par contact » étant donné qu’</w:t>
      </w:r>
      <w:r w:rsidR="00F701C0" w:rsidRPr="002724E3">
        <w:rPr>
          <w:lang w:val="fr-CA"/>
        </w:rPr>
        <w:t>elle</w:t>
      </w:r>
      <w:r w:rsidRPr="002724E3">
        <w:rPr>
          <w:lang w:val="fr-CA"/>
        </w:rPr>
        <w:t>s ont la même taille que le négatif d’origine</w:t>
      </w:r>
      <w:r w:rsidR="00A41BC3" w:rsidRPr="002724E3">
        <w:rPr>
          <w:lang w:val="fr-CA"/>
        </w:rPr>
        <w:t xml:space="preserve">. </w:t>
      </w:r>
    </w:p>
    <w:p w:rsidR="009C23D3" w:rsidRPr="002724E3" w:rsidRDefault="009C23D3" w:rsidP="00D01D5A">
      <w:pPr>
        <w:pStyle w:val="Style12ptLinespacingAtleast15pt"/>
        <w:ind w:left="0"/>
        <w:rPr>
          <w:lang w:val="fr-CA"/>
        </w:rPr>
      </w:pPr>
    </w:p>
    <w:p w:rsidR="00A41BC3" w:rsidRPr="00A6436A" w:rsidRDefault="009C23D3" w:rsidP="002724E3">
      <w:pPr>
        <w:pStyle w:val="Heading4"/>
        <w:rPr>
          <w:lang w:val="fr-CA"/>
        </w:rPr>
      </w:pPr>
      <w:bookmarkStart w:id="9" w:name="_Toc7537410"/>
      <w:r>
        <w:rPr>
          <w:lang w:val="fr-CA"/>
        </w:rPr>
        <w:t>Numérotation</w:t>
      </w:r>
      <w:bookmarkEnd w:id="9"/>
    </w:p>
    <w:p w:rsidR="00A41BC3" w:rsidRPr="00A6436A" w:rsidRDefault="00CD73D2" w:rsidP="002724E3">
      <w:pPr>
        <w:pStyle w:val="Heading5"/>
        <w:rPr>
          <w:lang w:val="fr-CA"/>
        </w:rPr>
      </w:pPr>
      <w:r w:rsidRPr="00A6436A">
        <w:rPr>
          <w:lang w:val="fr-CA"/>
        </w:rPr>
        <w:t>Photos de l’</w:t>
      </w:r>
      <w:r w:rsidR="00C84A12" w:rsidRPr="00A6436A">
        <w:rPr>
          <w:lang w:val="fr-CA"/>
        </w:rPr>
        <w:t>Inventaire des ressources forestières (IRF)</w:t>
      </w:r>
    </w:p>
    <w:p w:rsidR="00A41BC3" w:rsidRPr="002724E3" w:rsidRDefault="00CD73D2" w:rsidP="00EC0670">
      <w:pPr>
        <w:rPr>
          <w:rFonts w:cs="Arial"/>
          <w:szCs w:val="24"/>
          <w:lang w:val="fr-CA"/>
        </w:rPr>
      </w:pPr>
      <w:r w:rsidRPr="002724E3">
        <w:rPr>
          <w:rFonts w:cs="Arial"/>
          <w:szCs w:val="24"/>
          <w:lang w:val="fr-CA"/>
        </w:rPr>
        <w:t>Les photos de l’IRF</w:t>
      </w:r>
      <w:r w:rsidR="00A41BC3" w:rsidRPr="002724E3">
        <w:rPr>
          <w:rFonts w:cs="Arial"/>
          <w:szCs w:val="24"/>
          <w:lang w:val="fr-CA"/>
        </w:rPr>
        <w:t xml:space="preserve"> </w:t>
      </w:r>
      <w:r w:rsidRPr="002724E3">
        <w:rPr>
          <w:rFonts w:cs="Arial"/>
          <w:szCs w:val="24"/>
          <w:lang w:val="fr-CA"/>
        </w:rPr>
        <w:t xml:space="preserve">sont généralement numérotées en fonction de </w:t>
      </w:r>
      <w:r w:rsidRPr="000A466A">
        <w:rPr>
          <w:rStyle w:val="Emphasis"/>
          <w:szCs w:val="24"/>
          <w:lang w:val="fr-CA"/>
        </w:rPr>
        <w:t>l’année</w:t>
      </w:r>
      <w:r w:rsidR="00A41BC3" w:rsidRPr="002724E3">
        <w:rPr>
          <w:rFonts w:cs="Arial"/>
          <w:szCs w:val="24"/>
          <w:lang w:val="fr-CA"/>
        </w:rPr>
        <w:t>,</w:t>
      </w:r>
      <w:r w:rsidRPr="002724E3">
        <w:rPr>
          <w:rFonts w:cs="Arial"/>
          <w:szCs w:val="24"/>
          <w:lang w:val="fr-CA"/>
        </w:rPr>
        <w:t xml:space="preserve"> du</w:t>
      </w:r>
      <w:r w:rsidR="00A41BC3" w:rsidRPr="002724E3">
        <w:rPr>
          <w:rFonts w:cs="Arial"/>
          <w:szCs w:val="24"/>
          <w:lang w:val="fr-CA"/>
        </w:rPr>
        <w:t xml:space="preserve"> </w:t>
      </w:r>
      <w:r w:rsidR="00247490" w:rsidRPr="000A466A">
        <w:rPr>
          <w:rStyle w:val="Emphasis"/>
          <w:szCs w:val="24"/>
          <w:lang w:val="fr-CA"/>
        </w:rPr>
        <w:t>numéro de rouleau</w:t>
      </w:r>
      <w:r w:rsidRPr="000A466A">
        <w:rPr>
          <w:rStyle w:val="Emphasis"/>
          <w:szCs w:val="24"/>
          <w:lang w:val="fr-CA"/>
        </w:rPr>
        <w:t xml:space="preserve"> de film</w:t>
      </w:r>
      <w:r w:rsidR="00A41BC3" w:rsidRPr="002724E3">
        <w:rPr>
          <w:rFonts w:cs="Arial"/>
          <w:szCs w:val="24"/>
          <w:lang w:val="fr-CA"/>
        </w:rPr>
        <w:t xml:space="preserve">, </w:t>
      </w:r>
      <w:r w:rsidR="00F701C0" w:rsidRPr="002724E3">
        <w:rPr>
          <w:rFonts w:cs="Arial"/>
          <w:szCs w:val="24"/>
          <w:lang w:val="fr-CA"/>
        </w:rPr>
        <w:t xml:space="preserve">du </w:t>
      </w:r>
      <w:r w:rsidR="008E724D" w:rsidRPr="000A466A">
        <w:rPr>
          <w:rStyle w:val="Emphasis"/>
          <w:szCs w:val="24"/>
          <w:lang w:val="fr-CA"/>
        </w:rPr>
        <w:t xml:space="preserve">numéro </w:t>
      </w:r>
      <w:r w:rsidR="00B82A19" w:rsidRPr="000A466A">
        <w:rPr>
          <w:rStyle w:val="Emphasis"/>
          <w:szCs w:val="24"/>
          <w:lang w:val="fr-CA"/>
        </w:rPr>
        <w:t>de ligne de vol</w:t>
      </w:r>
      <w:r w:rsidR="00A41BC3" w:rsidRPr="002724E3">
        <w:rPr>
          <w:rFonts w:cs="Arial"/>
          <w:szCs w:val="24"/>
          <w:lang w:val="fr-CA"/>
        </w:rPr>
        <w:t xml:space="preserve"> </w:t>
      </w:r>
      <w:r w:rsidR="00D76142" w:rsidRPr="002724E3">
        <w:rPr>
          <w:rFonts w:cs="Arial"/>
          <w:szCs w:val="24"/>
          <w:lang w:val="fr-CA"/>
        </w:rPr>
        <w:t>et du</w:t>
      </w:r>
      <w:r w:rsidR="00A41BC3" w:rsidRPr="002724E3">
        <w:rPr>
          <w:rFonts w:cs="Arial"/>
          <w:szCs w:val="24"/>
          <w:lang w:val="fr-CA"/>
        </w:rPr>
        <w:t xml:space="preserve"> </w:t>
      </w:r>
      <w:r w:rsidR="00D76142" w:rsidRPr="000A466A">
        <w:rPr>
          <w:rStyle w:val="Emphasis"/>
          <w:szCs w:val="24"/>
          <w:lang w:val="fr-CA"/>
        </w:rPr>
        <w:t>n</w:t>
      </w:r>
      <w:r w:rsidR="00F701C0" w:rsidRPr="000A466A">
        <w:rPr>
          <w:rStyle w:val="Emphasis"/>
          <w:szCs w:val="24"/>
          <w:lang w:val="fr-CA"/>
        </w:rPr>
        <w:t xml:space="preserve">uméro de </w:t>
      </w:r>
      <w:r w:rsidRPr="000A466A">
        <w:rPr>
          <w:rStyle w:val="Emphasis"/>
          <w:szCs w:val="24"/>
          <w:lang w:val="fr-CA"/>
        </w:rPr>
        <w:t>photo</w:t>
      </w:r>
      <w:r w:rsidR="00A41BC3" w:rsidRPr="002724E3">
        <w:rPr>
          <w:rFonts w:cs="Arial"/>
          <w:szCs w:val="24"/>
          <w:lang w:val="fr-CA"/>
        </w:rPr>
        <w:t>.</w:t>
      </w:r>
      <w:r w:rsidR="00D76142" w:rsidRPr="002724E3">
        <w:rPr>
          <w:rFonts w:cs="Arial"/>
          <w:szCs w:val="24"/>
          <w:lang w:val="fr-CA"/>
        </w:rPr>
        <w:t xml:space="preserve"> Cette information est habituellement inscrite de la façon suivante au bas à droite de la photo</w:t>
      </w:r>
      <w:r w:rsidR="00E84410" w:rsidRPr="002724E3">
        <w:rPr>
          <w:rFonts w:cs="Arial"/>
          <w:szCs w:val="24"/>
          <w:lang w:val="fr-CA"/>
        </w:rPr>
        <w:t> :</w:t>
      </w:r>
      <w:r w:rsidR="00A41BC3" w:rsidRPr="002724E3">
        <w:rPr>
          <w:rFonts w:cs="Arial"/>
          <w:szCs w:val="24"/>
          <w:lang w:val="fr-CA"/>
        </w:rPr>
        <w:t xml:space="preserve"> </w:t>
      </w:r>
    </w:p>
    <w:p w:rsidR="00A41BC3" w:rsidRPr="002724E3" w:rsidRDefault="00D76142" w:rsidP="00EC0670">
      <w:pPr>
        <w:rPr>
          <w:rFonts w:cs="Arial"/>
          <w:szCs w:val="24"/>
          <w:lang w:val="fr-CA"/>
        </w:rPr>
      </w:pPr>
      <w:bookmarkStart w:id="10" w:name="OLE_LINK5"/>
      <w:r w:rsidRPr="002724E3">
        <w:rPr>
          <w:rFonts w:cs="Arial"/>
          <w:szCs w:val="24"/>
          <w:lang w:val="fr-CA"/>
        </w:rPr>
        <w:t xml:space="preserve">Exemple : </w:t>
      </w:r>
      <w:r w:rsidR="00A41BC3" w:rsidRPr="002724E3">
        <w:rPr>
          <w:rFonts w:cs="Arial"/>
          <w:b/>
          <w:szCs w:val="24"/>
          <w:lang w:val="fr-CA"/>
        </w:rPr>
        <w:tab/>
      </w:r>
      <w:bookmarkStart w:id="11" w:name="OLE_LINK22"/>
      <w:bookmarkStart w:id="12" w:name="OLE_LINK23"/>
      <w:r w:rsidR="00A41BC3" w:rsidRPr="002724E3">
        <w:rPr>
          <w:rFonts w:cs="Arial"/>
          <w:szCs w:val="24"/>
          <w:lang w:val="fr-CA"/>
        </w:rPr>
        <w:t>95</w:t>
      </w:r>
      <w:r w:rsidR="00A41BC3" w:rsidRPr="002724E3">
        <w:rPr>
          <w:rFonts w:cs="Arial"/>
          <w:b/>
          <w:szCs w:val="24"/>
          <w:lang w:val="fr-CA"/>
        </w:rPr>
        <w:t xml:space="preserve">   </w:t>
      </w:r>
      <w:r w:rsidR="00A41BC3" w:rsidRPr="002724E3">
        <w:rPr>
          <w:rFonts w:cs="Arial"/>
          <w:szCs w:val="24"/>
          <w:lang w:val="fr-CA"/>
        </w:rPr>
        <w:t>(</w:t>
      </w:r>
      <w:r w:rsidR="009C11C8" w:rsidRPr="002724E3">
        <w:rPr>
          <w:rFonts w:cs="Arial"/>
          <w:szCs w:val="24"/>
          <w:lang w:val="fr-CA"/>
        </w:rPr>
        <w:t>année</w:t>
      </w:r>
      <w:r w:rsidR="00A41BC3" w:rsidRPr="002724E3">
        <w:rPr>
          <w:rFonts w:cs="Arial"/>
          <w:szCs w:val="24"/>
          <w:lang w:val="fr-CA"/>
        </w:rPr>
        <w:t xml:space="preserve">) </w:t>
      </w:r>
      <w:r w:rsidR="00A41BC3" w:rsidRPr="002724E3">
        <w:rPr>
          <w:rFonts w:cs="Arial"/>
          <w:b/>
          <w:szCs w:val="24"/>
          <w:lang w:val="fr-CA"/>
        </w:rPr>
        <w:tab/>
      </w:r>
      <w:r w:rsidR="00A41BC3" w:rsidRPr="002724E3">
        <w:rPr>
          <w:rFonts w:cs="Arial"/>
          <w:b/>
          <w:szCs w:val="24"/>
          <w:lang w:val="fr-CA"/>
        </w:rPr>
        <w:tab/>
      </w:r>
      <w:r w:rsidR="00A41BC3" w:rsidRPr="002724E3">
        <w:rPr>
          <w:rFonts w:cs="Arial"/>
          <w:szCs w:val="24"/>
          <w:lang w:val="fr-CA"/>
        </w:rPr>
        <w:t>4511</w:t>
      </w:r>
      <w:r w:rsidR="00A41BC3" w:rsidRPr="002724E3">
        <w:rPr>
          <w:rFonts w:cs="Arial"/>
          <w:b/>
          <w:szCs w:val="24"/>
          <w:lang w:val="fr-CA"/>
        </w:rPr>
        <w:t xml:space="preserve"> </w:t>
      </w:r>
      <w:r w:rsidR="00A41BC3" w:rsidRPr="002724E3">
        <w:rPr>
          <w:rFonts w:cs="Arial"/>
          <w:szCs w:val="24"/>
          <w:lang w:val="fr-CA"/>
        </w:rPr>
        <w:t>(</w:t>
      </w:r>
      <w:r w:rsidR="008E724D" w:rsidRPr="002724E3">
        <w:rPr>
          <w:rFonts w:cs="Arial"/>
          <w:szCs w:val="24"/>
          <w:lang w:val="fr-CA"/>
        </w:rPr>
        <w:t xml:space="preserve">numéro </w:t>
      </w:r>
      <w:r w:rsidR="00B82A19" w:rsidRPr="002724E3">
        <w:rPr>
          <w:rFonts w:cs="Arial"/>
          <w:szCs w:val="24"/>
          <w:lang w:val="fr-CA"/>
        </w:rPr>
        <w:t>de ligne de vol</w:t>
      </w:r>
      <w:r w:rsidR="00A41BC3" w:rsidRPr="002724E3">
        <w:rPr>
          <w:rFonts w:cs="Arial"/>
          <w:szCs w:val="24"/>
          <w:lang w:val="fr-CA"/>
        </w:rPr>
        <w:t>)</w:t>
      </w:r>
    </w:p>
    <w:p w:rsidR="00A41BC3" w:rsidRPr="002724E3" w:rsidRDefault="00A41BC3" w:rsidP="00A72D6B">
      <w:pPr>
        <w:numPr>
          <w:ilvl w:val="0"/>
          <w:numId w:val="16"/>
        </w:numPr>
        <w:rPr>
          <w:rFonts w:cs="Arial"/>
          <w:b/>
          <w:szCs w:val="24"/>
          <w:lang w:val="fr-CA"/>
        </w:rPr>
      </w:pPr>
      <w:r w:rsidRPr="002724E3">
        <w:rPr>
          <w:rFonts w:cs="Arial"/>
          <w:szCs w:val="24"/>
          <w:lang w:val="fr-CA"/>
        </w:rPr>
        <w:t>(</w:t>
      </w:r>
      <w:r w:rsidR="00247490" w:rsidRPr="002724E3">
        <w:rPr>
          <w:rFonts w:cs="Arial"/>
          <w:szCs w:val="24"/>
          <w:lang w:val="fr-CA"/>
        </w:rPr>
        <w:t>numéro de rouleau</w:t>
      </w:r>
      <w:r w:rsidR="00CD73D2" w:rsidRPr="002724E3">
        <w:rPr>
          <w:rFonts w:cs="Arial"/>
          <w:szCs w:val="24"/>
          <w:lang w:val="fr-CA"/>
        </w:rPr>
        <w:t xml:space="preserve"> de film</w:t>
      </w:r>
      <w:r w:rsidRPr="002724E3">
        <w:rPr>
          <w:rFonts w:cs="Arial"/>
          <w:szCs w:val="24"/>
          <w:lang w:val="fr-CA"/>
        </w:rPr>
        <w:t>)</w:t>
      </w:r>
      <w:r w:rsidRPr="002724E3">
        <w:rPr>
          <w:rFonts w:cs="Arial"/>
          <w:b/>
          <w:szCs w:val="24"/>
          <w:lang w:val="fr-CA"/>
        </w:rPr>
        <w:t xml:space="preserve"> </w:t>
      </w:r>
      <w:r w:rsidRPr="002724E3">
        <w:rPr>
          <w:rFonts w:cs="Arial"/>
          <w:b/>
          <w:szCs w:val="24"/>
          <w:lang w:val="fr-CA"/>
        </w:rPr>
        <w:tab/>
      </w:r>
      <w:r w:rsidRPr="002724E3">
        <w:rPr>
          <w:rFonts w:cs="Arial"/>
          <w:szCs w:val="24"/>
          <w:lang w:val="fr-CA"/>
        </w:rPr>
        <w:t>92 (</w:t>
      </w:r>
      <w:r w:rsidR="00F701C0" w:rsidRPr="002724E3">
        <w:rPr>
          <w:rFonts w:cs="Arial"/>
          <w:szCs w:val="24"/>
          <w:lang w:val="fr-CA"/>
        </w:rPr>
        <w:t>numéro de photo</w:t>
      </w:r>
      <w:r w:rsidRPr="002724E3">
        <w:rPr>
          <w:rFonts w:cs="Arial"/>
          <w:szCs w:val="24"/>
          <w:lang w:val="fr-CA"/>
        </w:rPr>
        <w:t>)</w:t>
      </w:r>
    </w:p>
    <w:bookmarkEnd w:id="10"/>
    <w:bookmarkEnd w:id="11"/>
    <w:bookmarkEnd w:id="12"/>
    <w:p w:rsidR="002724E3" w:rsidRDefault="00935EAA" w:rsidP="002724E3">
      <w:pPr>
        <w:rPr>
          <w:rFonts w:cs="Arial"/>
          <w:szCs w:val="24"/>
          <w:lang w:val="fr-CA"/>
        </w:rPr>
      </w:pPr>
      <w:r w:rsidRPr="002724E3">
        <w:rPr>
          <w:rFonts w:cs="Arial"/>
          <w:szCs w:val="24"/>
          <w:lang w:val="fr-CA"/>
        </w:rPr>
        <w:t>L’</w:t>
      </w:r>
      <w:r w:rsidR="00F0386F" w:rsidRPr="002724E3">
        <w:rPr>
          <w:rFonts w:cs="Arial"/>
          <w:szCs w:val="24"/>
          <w:lang w:val="fr-CA"/>
        </w:rPr>
        <w:t>a</w:t>
      </w:r>
      <w:r w:rsidR="006259D4" w:rsidRPr="002724E3">
        <w:rPr>
          <w:rFonts w:cs="Arial"/>
          <w:szCs w:val="24"/>
          <w:lang w:val="fr-CA"/>
        </w:rPr>
        <w:t>nnée</w:t>
      </w:r>
      <w:r w:rsidR="00A41BC3" w:rsidRPr="002724E3">
        <w:rPr>
          <w:rFonts w:cs="Arial"/>
          <w:szCs w:val="24"/>
          <w:lang w:val="fr-CA"/>
        </w:rPr>
        <w:t xml:space="preserve"> </w:t>
      </w:r>
      <w:r w:rsidR="00F701C0" w:rsidRPr="002724E3">
        <w:rPr>
          <w:rFonts w:cs="Arial"/>
          <w:szCs w:val="24"/>
          <w:lang w:val="fr-CA"/>
        </w:rPr>
        <w:t>renvoie</w:t>
      </w:r>
      <w:r w:rsidRPr="002724E3">
        <w:rPr>
          <w:rFonts w:cs="Arial"/>
          <w:szCs w:val="24"/>
          <w:lang w:val="fr-CA"/>
        </w:rPr>
        <w:t xml:space="preserve"> aux deux derniers chiffres de l’année durant laquelle la photo a été prise</w:t>
      </w:r>
      <w:r w:rsidR="00A41BC3" w:rsidRPr="002724E3">
        <w:rPr>
          <w:rFonts w:cs="Arial"/>
          <w:szCs w:val="24"/>
          <w:lang w:val="fr-CA"/>
        </w:rPr>
        <w:t xml:space="preserve">. </w:t>
      </w:r>
      <w:r w:rsidRPr="002724E3">
        <w:rPr>
          <w:rFonts w:cs="Arial"/>
          <w:szCs w:val="24"/>
          <w:lang w:val="fr-CA"/>
        </w:rPr>
        <w:t xml:space="preserve">Le </w:t>
      </w:r>
      <w:r w:rsidR="00247490" w:rsidRPr="002724E3">
        <w:rPr>
          <w:rFonts w:cs="Arial"/>
          <w:szCs w:val="24"/>
          <w:lang w:val="fr-CA"/>
        </w:rPr>
        <w:t>numéro de rouleau</w:t>
      </w:r>
      <w:r w:rsidR="00CD73D2" w:rsidRPr="002724E3">
        <w:rPr>
          <w:rFonts w:cs="Arial"/>
          <w:szCs w:val="24"/>
          <w:lang w:val="fr-CA"/>
        </w:rPr>
        <w:t xml:space="preserve"> de film</w:t>
      </w:r>
      <w:r w:rsidR="00A41BC3" w:rsidRPr="002724E3">
        <w:rPr>
          <w:rFonts w:cs="Arial"/>
          <w:szCs w:val="24"/>
          <w:lang w:val="fr-CA"/>
        </w:rPr>
        <w:t xml:space="preserve"> </w:t>
      </w:r>
      <w:r w:rsidRPr="002724E3">
        <w:rPr>
          <w:rFonts w:cs="Arial"/>
          <w:szCs w:val="24"/>
          <w:lang w:val="fr-CA"/>
        </w:rPr>
        <w:t xml:space="preserve">représente le numéro attribué </w:t>
      </w:r>
      <w:r w:rsidR="00247490" w:rsidRPr="002724E3">
        <w:rPr>
          <w:rFonts w:cs="Arial"/>
          <w:szCs w:val="24"/>
          <w:lang w:val="fr-CA"/>
        </w:rPr>
        <w:t>au rouleau</w:t>
      </w:r>
      <w:r w:rsidRPr="002724E3">
        <w:rPr>
          <w:rFonts w:cs="Arial"/>
          <w:szCs w:val="24"/>
          <w:lang w:val="fr-CA"/>
        </w:rPr>
        <w:t xml:space="preserve"> de</w:t>
      </w:r>
      <w:r w:rsidR="00A41BC3" w:rsidRPr="002724E3">
        <w:rPr>
          <w:rFonts w:cs="Arial"/>
          <w:szCs w:val="24"/>
          <w:lang w:val="fr-CA"/>
        </w:rPr>
        <w:t xml:space="preserve"> film </w:t>
      </w:r>
      <w:r w:rsidRPr="002724E3">
        <w:rPr>
          <w:rFonts w:cs="Arial"/>
          <w:szCs w:val="24"/>
          <w:lang w:val="fr-CA"/>
        </w:rPr>
        <w:t xml:space="preserve">par le </w:t>
      </w:r>
      <w:r w:rsidR="00F701C0" w:rsidRPr="002724E3">
        <w:rPr>
          <w:rFonts w:cs="Arial"/>
          <w:szCs w:val="24"/>
          <w:lang w:val="fr-CA"/>
        </w:rPr>
        <w:t>MRN</w:t>
      </w:r>
      <w:r w:rsidR="00A41BC3" w:rsidRPr="002724E3">
        <w:rPr>
          <w:rFonts w:cs="Arial"/>
          <w:szCs w:val="24"/>
          <w:lang w:val="fr-CA"/>
        </w:rPr>
        <w:t xml:space="preserve">. </w:t>
      </w:r>
      <w:r w:rsidRPr="002724E3">
        <w:rPr>
          <w:rFonts w:cs="Arial"/>
          <w:szCs w:val="24"/>
          <w:lang w:val="fr-CA"/>
        </w:rPr>
        <w:t>Le numéro</w:t>
      </w:r>
      <w:r w:rsidR="00CD73D2" w:rsidRPr="002724E3">
        <w:rPr>
          <w:rFonts w:cs="Arial"/>
          <w:szCs w:val="24"/>
          <w:lang w:val="fr-CA"/>
        </w:rPr>
        <w:t xml:space="preserve"> de ligne </w:t>
      </w:r>
      <w:r w:rsidR="00F701C0" w:rsidRPr="002724E3">
        <w:rPr>
          <w:rFonts w:cs="Arial"/>
          <w:szCs w:val="24"/>
          <w:lang w:val="fr-CA"/>
        </w:rPr>
        <w:t xml:space="preserve">de vol </w:t>
      </w:r>
      <w:r w:rsidRPr="002724E3">
        <w:rPr>
          <w:rFonts w:cs="Arial"/>
          <w:szCs w:val="24"/>
          <w:lang w:val="fr-CA"/>
        </w:rPr>
        <w:t xml:space="preserve">est habituellement composé de deux ou quatre </w:t>
      </w:r>
      <w:r w:rsidRPr="002724E3">
        <w:rPr>
          <w:rFonts w:cs="Arial"/>
          <w:szCs w:val="24"/>
          <w:lang w:val="fr-CA"/>
        </w:rPr>
        <w:lastRenderedPageBreak/>
        <w:t>chiffres.</w:t>
      </w:r>
      <w:r w:rsidR="00A41BC3" w:rsidRPr="002724E3">
        <w:rPr>
          <w:rFonts w:cs="Arial"/>
          <w:szCs w:val="24"/>
          <w:lang w:val="fr-CA"/>
        </w:rPr>
        <w:t xml:space="preserve"> </w:t>
      </w:r>
      <w:r w:rsidRPr="002724E3">
        <w:rPr>
          <w:rFonts w:cs="Arial"/>
          <w:szCs w:val="24"/>
          <w:lang w:val="fr-CA"/>
        </w:rPr>
        <w:t xml:space="preserve">Le </w:t>
      </w:r>
      <w:r w:rsidR="00F701C0" w:rsidRPr="002724E3">
        <w:rPr>
          <w:rFonts w:cs="Arial"/>
          <w:szCs w:val="24"/>
          <w:lang w:val="fr-CA"/>
        </w:rPr>
        <w:t>numéro de photo</w:t>
      </w:r>
      <w:r w:rsidR="00A41BC3" w:rsidRPr="002724E3">
        <w:rPr>
          <w:rFonts w:cs="Arial"/>
          <w:szCs w:val="24"/>
          <w:lang w:val="fr-CA"/>
        </w:rPr>
        <w:t xml:space="preserve"> </w:t>
      </w:r>
      <w:r w:rsidRPr="002724E3">
        <w:rPr>
          <w:rFonts w:cs="Arial"/>
          <w:szCs w:val="24"/>
          <w:lang w:val="fr-CA"/>
        </w:rPr>
        <w:t>fait référence au</w:t>
      </w:r>
      <w:r w:rsidR="00A41BC3" w:rsidRPr="002724E3">
        <w:rPr>
          <w:rFonts w:cs="Arial"/>
          <w:szCs w:val="24"/>
          <w:lang w:val="fr-CA"/>
        </w:rPr>
        <w:t xml:space="preserve"> </w:t>
      </w:r>
      <w:r w:rsidR="00D619FC" w:rsidRPr="002724E3">
        <w:rPr>
          <w:rFonts w:cs="Arial"/>
          <w:szCs w:val="24"/>
          <w:lang w:val="fr-CA"/>
        </w:rPr>
        <w:t>numéro de cliché</w:t>
      </w:r>
      <w:r w:rsidRPr="002724E3">
        <w:rPr>
          <w:rFonts w:cs="Arial"/>
          <w:szCs w:val="24"/>
          <w:lang w:val="fr-CA"/>
        </w:rPr>
        <w:t xml:space="preserve"> </w:t>
      </w:r>
      <w:bookmarkStart w:id="13" w:name="OLE_LINK6"/>
      <w:bookmarkStart w:id="14" w:name="OLE_LINK7"/>
      <w:r w:rsidRPr="002724E3">
        <w:rPr>
          <w:rFonts w:cs="Arial"/>
          <w:szCs w:val="24"/>
          <w:lang w:val="fr-CA"/>
        </w:rPr>
        <w:t>indiqué sur le négatif o</w:t>
      </w:r>
      <w:r w:rsidR="008E724D" w:rsidRPr="002724E3">
        <w:rPr>
          <w:rFonts w:cs="Arial"/>
          <w:szCs w:val="24"/>
          <w:lang w:val="fr-CA"/>
        </w:rPr>
        <w:t>riginal. Ce numéro augmente d</w:t>
      </w:r>
      <w:r w:rsidRPr="002724E3">
        <w:rPr>
          <w:rFonts w:cs="Arial"/>
          <w:szCs w:val="24"/>
          <w:lang w:val="fr-CA"/>
        </w:rPr>
        <w:t>’</w:t>
      </w:r>
      <w:r w:rsidR="008E724D" w:rsidRPr="002724E3">
        <w:rPr>
          <w:rFonts w:cs="Arial"/>
          <w:szCs w:val="24"/>
          <w:lang w:val="fr-CA"/>
        </w:rPr>
        <w:t>ouest en est le long d’un</w:t>
      </w:r>
      <w:r w:rsidR="000B6B47" w:rsidRPr="002724E3">
        <w:rPr>
          <w:rFonts w:cs="Arial"/>
          <w:szCs w:val="24"/>
          <w:lang w:val="fr-CA"/>
        </w:rPr>
        <w:t>e ligne</w:t>
      </w:r>
      <w:r w:rsidR="008E724D" w:rsidRPr="002724E3">
        <w:rPr>
          <w:rFonts w:cs="Arial"/>
          <w:szCs w:val="24"/>
          <w:lang w:val="fr-CA"/>
        </w:rPr>
        <w:t xml:space="preserve"> de vol</w:t>
      </w:r>
      <w:r w:rsidR="00A41BC3" w:rsidRPr="002724E3">
        <w:rPr>
          <w:rFonts w:cs="Arial"/>
          <w:szCs w:val="24"/>
          <w:lang w:val="fr-CA"/>
        </w:rPr>
        <w:t xml:space="preserve">. </w:t>
      </w:r>
      <w:bookmarkEnd w:id="13"/>
      <w:bookmarkEnd w:id="14"/>
    </w:p>
    <w:p w:rsidR="002724E3" w:rsidRPr="00C338D8" w:rsidRDefault="002724E3" w:rsidP="002724E3">
      <w:pPr>
        <w:rPr>
          <w:lang w:val="fr-CA"/>
        </w:rPr>
      </w:pPr>
      <w:r w:rsidRPr="00C338D8">
        <w:rPr>
          <w:lang w:val="fr-CA"/>
        </w:rPr>
        <w:t>Certaines images de la collection de photos aériennes de l’IRF peuvent avoir été numérotées différemment :</w:t>
      </w:r>
    </w:p>
    <w:p w:rsidR="002724E3" w:rsidRPr="002724E3" w:rsidRDefault="002724E3" w:rsidP="002724E3">
      <w:pPr>
        <w:rPr>
          <w:szCs w:val="24"/>
          <w:lang w:val="fr-CA"/>
        </w:rPr>
      </w:pPr>
      <w:r w:rsidRPr="002724E3">
        <w:rPr>
          <w:szCs w:val="24"/>
          <w:u w:val="single"/>
          <w:lang w:val="fr-CA"/>
        </w:rPr>
        <w:t xml:space="preserve">Nota : </w:t>
      </w:r>
    </w:p>
    <w:p w:rsidR="002724E3" w:rsidRPr="002724E3" w:rsidRDefault="002724E3" w:rsidP="002724E3">
      <w:pPr>
        <w:numPr>
          <w:ilvl w:val="0"/>
          <w:numId w:val="18"/>
        </w:numPr>
        <w:rPr>
          <w:szCs w:val="24"/>
          <w:lang w:val="fr-CA"/>
        </w:rPr>
      </w:pPr>
      <w:r w:rsidRPr="002724E3">
        <w:rPr>
          <w:rFonts w:cs="Arial"/>
          <w:szCs w:val="24"/>
          <w:lang w:val="fr-CA"/>
        </w:rPr>
        <w:t>Durant les premières années de prise de photos aériennes, des lettres représentants différentes années (N = 1946, O = 1947, P = 1948, Q = 1949, R = 1949) ont été utilisées pour représenter certains secteurs de projet.</w:t>
      </w:r>
    </w:p>
    <w:p w:rsidR="002724E3" w:rsidRPr="002724E3" w:rsidRDefault="002724E3" w:rsidP="002724E3">
      <w:pPr>
        <w:numPr>
          <w:ilvl w:val="0"/>
          <w:numId w:val="18"/>
        </w:numPr>
        <w:rPr>
          <w:szCs w:val="24"/>
          <w:lang w:val="fr-CA"/>
        </w:rPr>
      </w:pPr>
      <w:r w:rsidRPr="002724E3">
        <w:rPr>
          <w:rFonts w:cs="Arial"/>
          <w:szCs w:val="24"/>
          <w:lang w:val="fr-CA"/>
        </w:rPr>
        <w:t>« 2.71 » – renvoie au deuxième projet de photos entrepris en 1971</w:t>
      </w:r>
    </w:p>
    <w:p w:rsidR="00F62C1F" w:rsidRDefault="002724E3" w:rsidP="003B58E1">
      <w:pPr>
        <w:pStyle w:val="Style12ptLinespacingAtleast15pt"/>
        <w:rPr>
          <w:lang w:val="fr-CA"/>
        </w:rPr>
      </w:pPr>
      <w:r w:rsidRPr="002724E3">
        <w:rPr>
          <w:lang w:val="fr-CA"/>
        </w:rPr>
        <w:t>« 54R » – renvoie au « images de révision » prises en 1954. En règle générale, des images de révision sont prises lorsque les photos prises précédemment ont été abîmées ou ne conviennent pas pour d’autres raisons.</w:t>
      </w:r>
    </w:p>
    <w:p w:rsidR="00A41BC3" w:rsidRPr="002724E3" w:rsidRDefault="00F62C1F" w:rsidP="003B58E1">
      <w:pPr>
        <w:pStyle w:val="Style12ptLinespacingAtleast15pt"/>
        <w:rPr>
          <w:lang w:val="fr-CA"/>
        </w:rPr>
      </w:pPr>
      <w:r w:rsidRPr="002724E3">
        <w:rPr>
          <w:lang w:val="fr-CA"/>
        </w:rPr>
        <w:t xml:space="preserve"> </w:t>
      </w:r>
    </w:p>
    <w:p w:rsidR="00371013" w:rsidRDefault="00C338D8" w:rsidP="0026267D">
      <w:pPr>
        <w:rPr>
          <w:rFonts w:cs="Arial"/>
          <w:lang w:val="fr-CA"/>
        </w:rPr>
      </w:pPr>
      <w:r w:rsidRPr="00A6436A">
        <w:rPr>
          <w:rFonts w:cs="Arial"/>
          <w:b/>
          <w:lang w:val="fr-CA"/>
        </w:rPr>
        <w:t xml:space="preserve">IRF </w:t>
      </w:r>
      <w:r w:rsidRPr="00A6436A">
        <w:rPr>
          <w:rFonts w:cs="Arial"/>
          <w:b/>
          <w:lang w:val="fr-CA"/>
        </w:rPr>
        <w:softHyphen/>
        <w:t>– numéros de</w:t>
      </w:r>
      <w:r w:rsidR="00247490" w:rsidRPr="00A6436A">
        <w:rPr>
          <w:rFonts w:cs="Arial"/>
          <w:b/>
          <w:lang w:val="fr-CA"/>
        </w:rPr>
        <w:t xml:space="preserve"> </w:t>
      </w:r>
      <w:r w:rsidR="008D4623" w:rsidRPr="00A6436A">
        <w:rPr>
          <w:rFonts w:cs="Arial"/>
          <w:b/>
          <w:lang w:val="fr-CA"/>
        </w:rPr>
        <w:t>négatif</w:t>
      </w:r>
      <w:r w:rsidRPr="00A6436A">
        <w:rPr>
          <w:rFonts w:cs="Arial"/>
          <w:b/>
          <w:lang w:val="fr-CA"/>
        </w:rPr>
        <w:t> </w:t>
      </w:r>
      <w:r w:rsidR="00A6436A" w:rsidRPr="00A6436A">
        <w:rPr>
          <w:rFonts w:cs="Arial"/>
          <w:b/>
          <w:lang w:val="fr-CA"/>
        </w:rPr>
        <w:t xml:space="preserve">: </w:t>
      </w:r>
      <w:r w:rsidR="00A41BC3" w:rsidRPr="00A6436A">
        <w:rPr>
          <w:rFonts w:cs="Arial"/>
          <w:b/>
          <w:lang w:val="fr-CA"/>
        </w:rPr>
        <w:br/>
      </w:r>
      <w:r w:rsidR="00335947" w:rsidRPr="00A6436A">
        <w:rPr>
          <w:rFonts w:cs="Arial"/>
          <w:lang w:val="fr-CA"/>
        </w:rPr>
        <w:t xml:space="preserve">Les numéros </w:t>
      </w:r>
      <w:r w:rsidRPr="00A6436A">
        <w:rPr>
          <w:rFonts w:cs="Arial"/>
          <w:lang w:val="fr-CA"/>
        </w:rPr>
        <w:t xml:space="preserve">de </w:t>
      </w:r>
      <w:r w:rsidR="00247490" w:rsidRPr="00A6436A">
        <w:rPr>
          <w:rFonts w:cs="Arial"/>
          <w:lang w:val="fr-CA"/>
        </w:rPr>
        <w:t>rouleau</w:t>
      </w:r>
      <w:r w:rsidRPr="00A6436A">
        <w:rPr>
          <w:rFonts w:cs="Arial"/>
          <w:lang w:val="fr-CA"/>
        </w:rPr>
        <w:t xml:space="preserve"> </w:t>
      </w:r>
      <w:r w:rsidR="00335947" w:rsidRPr="00A6436A">
        <w:rPr>
          <w:rFonts w:cs="Arial"/>
          <w:lang w:val="fr-CA"/>
        </w:rPr>
        <w:t>de négatif</w:t>
      </w:r>
      <w:r w:rsidRPr="00A6436A">
        <w:rPr>
          <w:rFonts w:cs="Arial"/>
          <w:lang w:val="fr-CA"/>
        </w:rPr>
        <w:t xml:space="preserve"> et de référence </w:t>
      </w:r>
      <w:r w:rsidR="00335947" w:rsidRPr="00A6436A">
        <w:rPr>
          <w:rFonts w:cs="Arial"/>
          <w:lang w:val="fr-CA"/>
        </w:rPr>
        <w:t>du cliché</w:t>
      </w:r>
      <w:r w:rsidRPr="00A6436A">
        <w:rPr>
          <w:rFonts w:cs="Arial"/>
          <w:lang w:val="fr-CA"/>
        </w:rPr>
        <w:t xml:space="preserve"> </w:t>
      </w:r>
      <w:r w:rsidR="00335947" w:rsidRPr="00A6436A">
        <w:rPr>
          <w:rFonts w:cs="Arial"/>
          <w:lang w:val="fr-CA"/>
        </w:rPr>
        <w:t>sont exprimés</w:t>
      </w:r>
      <w:r w:rsidRPr="00A6436A">
        <w:rPr>
          <w:rFonts w:cs="Arial"/>
          <w:lang w:val="fr-CA"/>
        </w:rPr>
        <w:t xml:space="preserve"> différemment d’une application à l’autre.</w:t>
      </w:r>
    </w:p>
    <w:p w:rsidR="00A41BC3" w:rsidRPr="00A6436A" w:rsidRDefault="00371013" w:rsidP="0026267D">
      <w:pPr>
        <w:rPr>
          <w:rFonts w:cs="Arial"/>
          <w:lang w:val="fr-CA"/>
        </w:rPr>
      </w:pPr>
      <w:r w:rsidRPr="000A466A">
        <w:rPr>
          <w:rStyle w:val="Emphasis"/>
          <w:lang w:val="fr-CA"/>
        </w:rPr>
        <w:t xml:space="preserve"> </w:t>
      </w:r>
      <w:r w:rsidR="00C338D8" w:rsidRPr="000A466A">
        <w:rPr>
          <w:rStyle w:val="Emphasis"/>
          <w:lang w:val="fr-CA"/>
        </w:rPr>
        <w:t>Exemple</w:t>
      </w:r>
      <w:r w:rsidR="00C338D8" w:rsidRPr="00A6436A">
        <w:rPr>
          <w:rFonts w:cs="Arial"/>
          <w:b/>
          <w:lang w:val="fr-CA"/>
        </w:rPr>
        <w:t xml:space="preserve"> : </w:t>
      </w:r>
      <w:r w:rsidR="006259D4" w:rsidRPr="00A6436A">
        <w:rPr>
          <w:rFonts w:cs="Arial"/>
          <w:lang w:val="fr-CA"/>
        </w:rPr>
        <w:t>Année</w:t>
      </w:r>
      <w:r w:rsidR="00A41BC3" w:rsidRPr="00A6436A">
        <w:rPr>
          <w:rFonts w:cs="Arial"/>
          <w:lang w:val="fr-CA"/>
        </w:rPr>
        <w:t xml:space="preserve"> 1960, </w:t>
      </w:r>
      <w:r w:rsidR="00247490" w:rsidRPr="00A6436A">
        <w:rPr>
          <w:rFonts w:cs="Arial"/>
          <w:lang w:val="fr-CA"/>
        </w:rPr>
        <w:t>rouleau</w:t>
      </w:r>
      <w:r w:rsidR="00A41BC3" w:rsidRPr="00A6436A">
        <w:rPr>
          <w:rFonts w:cs="Arial"/>
          <w:lang w:val="fr-CA"/>
        </w:rPr>
        <w:t xml:space="preserve"> 42.</w:t>
      </w:r>
      <w:r w:rsidR="00335947" w:rsidRPr="00A6436A">
        <w:rPr>
          <w:rFonts w:cs="Arial"/>
          <w:b/>
          <w:lang w:val="fr-CA"/>
        </w:rPr>
        <w:br/>
      </w:r>
      <w:r w:rsidR="00335947" w:rsidRPr="00A6436A">
        <w:rPr>
          <w:rFonts w:cs="Arial"/>
          <w:b/>
          <w:lang w:val="fr-CA"/>
        </w:rPr>
        <w:tab/>
      </w:r>
      <w:r w:rsidR="00335947" w:rsidRPr="00A6436A">
        <w:rPr>
          <w:rFonts w:cs="Arial"/>
          <w:b/>
          <w:lang w:val="fr-CA"/>
        </w:rPr>
        <w:br/>
      </w:r>
      <w:r w:rsidR="0034275D" w:rsidRPr="000A466A">
        <w:rPr>
          <w:rStyle w:val="Heading6Char"/>
          <w:lang w:val="fr-CA"/>
        </w:rPr>
        <w:t>Cartes-index</w:t>
      </w:r>
      <w:r w:rsidR="00A41BC3" w:rsidRPr="000A466A">
        <w:rPr>
          <w:rStyle w:val="Heading6Char"/>
          <w:lang w:val="fr-CA"/>
        </w:rPr>
        <w:br/>
      </w:r>
      <w:r w:rsidR="00335947" w:rsidRPr="00A6436A">
        <w:rPr>
          <w:rFonts w:cs="Arial"/>
          <w:lang w:val="fr-CA"/>
        </w:rPr>
        <w:t>Les numéros de rouleau de négatif sont indiqués</w:t>
      </w:r>
      <w:r w:rsidR="00B82A19" w:rsidRPr="00A6436A">
        <w:rPr>
          <w:rFonts w:cs="Arial"/>
          <w:lang w:val="fr-CA"/>
        </w:rPr>
        <w:t xml:space="preserve"> </w:t>
      </w:r>
      <w:r w:rsidR="00335947" w:rsidRPr="00A6436A">
        <w:rPr>
          <w:rFonts w:cs="Arial"/>
          <w:lang w:val="fr-CA"/>
        </w:rPr>
        <w:t>à l’extrémité</w:t>
      </w:r>
      <w:r w:rsidR="00B82A19" w:rsidRPr="00A6436A">
        <w:rPr>
          <w:rFonts w:cs="Arial"/>
          <w:lang w:val="fr-CA"/>
        </w:rPr>
        <w:t xml:space="preserve"> des lignes de vol s</w:t>
      </w:r>
      <w:r w:rsidR="004448E4" w:rsidRPr="00A6436A">
        <w:rPr>
          <w:rFonts w:cs="Arial"/>
          <w:lang w:val="fr-CA"/>
        </w:rPr>
        <w:t>ur les</w:t>
      </w:r>
      <w:r w:rsidR="00A41BC3" w:rsidRPr="00A6436A">
        <w:rPr>
          <w:rFonts w:cs="Arial"/>
          <w:lang w:val="fr-CA"/>
        </w:rPr>
        <w:t xml:space="preserve"> </w:t>
      </w:r>
      <w:r w:rsidR="004448E4" w:rsidRPr="00A6436A">
        <w:rPr>
          <w:rFonts w:cs="Arial"/>
          <w:lang w:val="fr-CA"/>
        </w:rPr>
        <w:t>carte</w:t>
      </w:r>
      <w:r w:rsidR="00335947" w:rsidRPr="00A6436A">
        <w:rPr>
          <w:rFonts w:cs="Arial"/>
          <w:lang w:val="fr-CA"/>
        </w:rPr>
        <w:t>s</w:t>
      </w:r>
      <w:r w:rsidR="004448E4" w:rsidRPr="00A6436A">
        <w:rPr>
          <w:rFonts w:cs="Arial"/>
          <w:lang w:val="fr-CA"/>
        </w:rPr>
        <w:t>-index régionales</w:t>
      </w:r>
      <w:r w:rsidR="00A41BC3" w:rsidRPr="00A6436A">
        <w:rPr>
          <w:rFonts w:cs="Arial"/>
          <w:lang w:val="fr-CA"/>
        </w:rPr>
        <w:t xml:space="preserve"> </w:t>
      </w:r>
      <w:r w:rsidR="00B82A19" w:rsidRPr="00A6436A">
        <w:rPr>
          <w:rFonts w:cs="Arial"/>
          <w:lang w:val="fr-CA"/>
        </w:rPr>
        <w:t>et</w:t>
      </w:r>
      <w:r w:rsidR="00A41BC3" w:rsidRPr="00A6436A">
        <w:rPr>
          <w:rFonts w:cs="Arial"/>
          <w:lang w:val="fr-CA"/>
        </w:rPr>
        <w:t xml:space="preserve"> </w:t>
      </w:r>
      <w:r w:rsidR="00335947" w:rsidRPr="00A6436A">
        <w:rPr>
          <w:rFonts w:cs="Arial"/>
          <w:lang w:val="fr-CA"/>
        </w:rPr>
        <w:t>cartes-index topographiques</w:t>
      </w:r>
      <w:r w:rsidR="00A41BC3" w:rsidRPr="00A6436A">
        <w:rPr>
          <w:rFonts w:cs="Arial"/>
          <w:lang w:val="fr-CA"/>
        </w:rPr>
        <w:t xml:space="preserve">, </w:t>
      </w:r>
      <w:r w:rsidR="00B82A19" w:rsidRPr="00A6436A">
        <w:rPr>
          <w:rFonts w:cs="Arial"/>
          <w:lang w:val="fr-CA"/>
        </w:rPr>
        <w:t xml:space="preserve">qui </w:t>
      </w:r>
      <w:r w:rsidR="00335947" w:rsidRPr="00A6436A">
        <w:rPr>
          <w:rFonts w:cs="Arial"/>
          <w:lang w:val="fr-CA"/>
        </w:rPr>
        <w:t>couvrent généralement</w:t>
      </w:r>
      <w:r w:rsidR="00B82A19" w:rsidRPr="00A6436A">
        <w:rPr>
          <w:rFonts w:cs="Arial"/>
          <w:lang w:val="fr-CA"/>
        </w:rPr>
        <w:t xml:space="preserve"> uniquement </w:t>
      </w:r>
      <w:r w:rsidR="00335947" w:rsidRPr="00A6436A">
        <w:rPr>
          <w:rFonts w:cs="Arial"/>
          <w:lang w:val="fr-CA"/>
        </w:rPr>
        <w:t xml:space="preserve">une </w:t>
      </w:r>
      <w:r w:rsidR="00B82A19" w:rsidRPr="00A6436A">
        <w:rPr>
          <w:rFonts w:cs="Arial"/>
          <w:lang w:val="fr-CA"/>
        </w:rPr>
        <w:t xml:space="preserve">année </w:t>
      </w:r>
      <w:r w:rsidR="00335947" w:rsidRPr="00A6436A">
        <w:rPr>
          <w:rFonts w:cs="Arial"/>
          <w:lang w:val="fr-CA"/>
        </w:rPr>
        <w:t>de photos</w:t>
      </w:r>
      <w:r w:rsidR="00B82A19" w:rsidRPr="00A6436A">
        <w:rPr>
          <w:rFonts w:cs="Arial"/>
          <w:lang w:val="fr-CA"/>
        </w:rPr>
        <w:t xml:space="preserve">. Les numéros de </w:t>
      </w:r>
      <w:r w:rsidR="00247490" w:rsidRPr="00A6436A">
        <w:rPr>
          <w:rFonts w:cs="Arial"/>
          <w:lang w:val="fr-CA"/>
        </w:rPr>
        <w:t>rouleau</w:t>
      </w:r>
      <w:r w:rsidR="00B82A19" w:rsidRPr="00A6436A">
        <w:rPr>
          <w:rFonts w:cs="Arial"/>
          <w:lang w:val="fr-CA"/>
        </w:rPr>
        <w:t xml:space="preserve"> </w:t>
      </w:r>
      <w:r w:rsidR="00247490" w:rsidRPr="00A6436A">
        <w:rPr>
          <w:rFonts w:cs="Arial"/>
          <w:lang w:val="fr-CA"/>
        </w:rPr>
        <w:t>peuvent se composer de la lettre</w:t>
      </w:r>
      <w:r w:rsidR="00A41BC3" w:rsidRPr="00A6436A">
        <w:rPr>
          <w:rFonts w:cs="Arial"/>
          <w:lang w:val="fr-CA"/>
        </w:rPr>
        <w:t xml:space="preserve"> </w:t>
      </w:r>
      <w:r w:rsidR="00A41BC3" w:rsidRPr="00A6436A">
        <w:rPr>
          <w:rFonts w:cs="Arial"/>
          <w:b/>
          <w:lang w:val="fr-CA"/>
        </w:rPr>
        <w:t>R</w:t>
      </w:r>
      <w:r w:rsidR="00A41BC3" w:rsidRPr="00A6436A">
        <w:rPr>
          <w:rFonts w:cs="Arial"/>
          <w:lang w:val="fr-CA"/>
        </w:rPr>
        <w:t xml:space="preserve"> </w:t>
      </w:r>
      <w:r w:rsidR="00247490" w:rsidRPr="00A6436A">
        <w:rPr>
          <w:rFonts w:cs="Arial"/>
          <w:lang w:val="fr-CA"/>
        </w:rPr>
        <w:t>(pour « rouleau »)</w:t>
      </w:r>
      <w:r w:rsidR="00A41BC3" w:rsidRPr="00A6436A">
        <w:rPr>
          <w:rFonts w:cs="Arial"/>
          <w:lang w:val="fr-CA"/>
        </w:rPr>
        <w:t xml:space="preserve"> </w:t>
      </w:r>
      <w:r w:rsidR="00247490" w:rsidRPr="00A6436A">
        <w:rPr>
          <w:rFonts w:cs="Arial"/>
          <w:lang w:val="fr-CA"/>
        </w:rPr>
        <w:t>suivi d’un numéro (</w:t>
      </w:r>
      <w:r w:rsidR="00247490" w:rsidRPr="00A6436A">
        <w:rPr>
          <w:rFonts w:cs="Arial"/>
          <w:b/>
          <w:lang w:val="fr-CA"/>
        </w:rPr>
        <w:t>R42</w:t>
      </w:r>
      <w:r w:rsidR="00247490" w:rsidRPr="00A6436A">
        <w:rPr>
          <w:rFonts w:cs="Arial"/>
          <w:lang w:val="fr-CA"/>
        </w:rPr>
        <w:t>) ou seulement d’un numéro (</w:t>
      </w:r>
      <w:r w:rsidR="00A41BC3" w:rsidRPr="00A6436A">
        <w:rPr>
          <w:rFonts w:cs="Arial"/>
          <w:b/>
          <w:lang w:val="fr-CA"/>
        </w:rPr>
        <w:t>42</w:t>
      </w:r>
      <w:r w:rsidR="00247490" w:rsidRPr="00A6436A">
        <w:rPr>
          <w:rFonts w:cs="Arial"/>
          <w:lang w:val="fr-CA"/>
        </w:rPr>
        <w:t>)</w:t>
      </w:r>
      <w:r w:rsidR="00A41BC3" w:rsidRPr="00A6436A">
        <w:rPr>
          <w:rFonts w:cs="Arial"/>
          <w:lang w:val="fr-CA"/>
        </w:rPr>
        <w:t>.</w:t>
      </w:r>
    </w:p>
    <w:p w:rsidR="004E0E8B" w:rsidRDefault="006D4C55" w:rsidP="004E0E8B">
      <w:pPr>
        <w:rPr>
          <w:rFonts w:cs="Arial"/>
          <w:lang w:val="fr-CA"/>
        </w:rPr>
      </w:pPr>
      <w:r w:rsidRPr="000A466A">
        <w:rPr>
          <w:rStyle w:val="Heading6Char"/>
          <w:lang w:val="fr-CA"/>
        </w:rPr>
        <w:t>Base de données des descriptions de documents d’archives</w:t>
      </w:r>
      <w:r w:rsidR="00A41BC3" w:rsidRPr="000A466A">
        <w:rPr>
          <w:rStyle w:val="Heading6Char"/>
          <w:lang w:val="fr-CA"/>
        </w:rPr>
        <w:br/>
      </w:r>
      <w:r w:rsidR="00247490" w:rsidRPr="00A6436A">
        <w:rPr>
          <w:rFonts w:cs="Arial"/>
          <w:lang w:val="fr-CA"/>
        </w:rPr>
        <w:t>Dans la</w:t>
      </w:r>
      <w:r w:rsidR="00A41BC3" w:rsidRPr="00A6436A">
        <w:rPr>
          <w:rFonts w:cs="Arial"/>
          <w:lang w:val="fr-CA"/>
        </w:rPr>
        <w:t xml:space="preserve"> </w:t>
      </w:r>
      <w:r w:rsidR="00335947" w:rsidRPr="00A6436A">
        <w:rPr>
          <w:rFonts w:cs="Arial"/>
          <w:lang w:val="fr-CA"/>
        </w:rPr>
        <w:t>BDDDA,</w:t>
      </w:r>
      <w:r w:rsidR="00A41BC3" w:rsidRPr="00A6436A">
        <w:rPr>
          <w:rFonts w:cs="Arial"/>
          <w:lang w:val="fr-CA"/>
        </w:rPr>
        <w:t xml:space="preserve"> </w:t>
      </w:r>
      <w:r w:rsidR="00247490" w:rsidRPr="00A6436A">
        <w:rPr>
          <w:rFonts w:cs="Arial"/>
          <w:lang w:val="fr-CA"/>
        </w:rPr>
        <w:t>les numéros d</w:t>
      </w:r>
      <w:r w:rsidR="00335947" w:rsidRPr="00A6436A">
        <w:rPr>
          <w:rFonts w:cs="Arial"/>
          <w:lang w:val="fr-CA"/>
        </w:rPr>
        <w:t>e l</w:t>
      </w:r>
      <w:r w:rsidR="00247490" w:rsidRPr="00A6436A">
        <w:rPr>
          <w:rFonts w:cs="Arial"/>
          <w:lang w:val="fr-CA"/>
        </w:rPr>
        <w:t>’</w:t>
      </w:r>
      <w:r w:rsidR="00247490" w:rsidRPr="00A6436A">
        <w:rPr>
          <w:rFonts w:cs="Arial"/>
          <w:u w:val="single"/>
          <w:lang w:val="fr-CA"/>
        </w:rPr>
        <w:t>a</w:t>
      </w:r>
      <w:r w:rsidR="006259D4" w:rsidRPr="00A6436A">
        <w:rPr>
          <w:rFonts w:cs="Arial"/>
          <w:u w:val="single"/>
          <w:lang w:val="fr-CA"/>
        </w:rPr>
        <w:t>nnée</w:t>
      </w:r>
      <w:r w:rsidR="00A41BC3" w:rsidRPr="00A6436A">
        <w:rPr>
          <w:rFonts w:cs="Arial"/>
          <w:lang w:val="fr-CA"/>
        </w:rPr>
        <w:t xml:space="preserve"> </w:t>
      </w:r>
      <w:r w:rsidR="00247490" w:rsidRPr="00A6436A">
        <w:rPr>
          <w:rFonts w:cs="Arial"/>
          <w:lang w:val="fr-CA"/>
        </w:rPr>
        <w:t>et d</w:t>
      </w:r>
      <w:r w:rsidR="00335947" w:rsidRPr="00A6436A">
        <w:rPr>
          <w:rFonts w:cs="Arial"/>
          <w:lang w:val="fr-CA"/>
        </w:rPr>
        <w:t>u</w:t>
      </w:r>
      <w:r w:rsidR="00247490" w:rsidRPr="00A6436A">
        <w:rPr>
          <w:rFonts w:cs="Arial"/>
          <w:lang w:val="fr-CA"/>
        </w:rPr>
        <w:t xml:space="preserve"> </w:t>
      </w:r>
      <w:r w:rsidR="00247490" w:rsidRPr="00A6436A">
        <w:rPr>
          <w:rFonts w:cs="Arial"/>
          <w:u w:val="single"/>
          <w:lang w:val="fr-CA"/>
        </w:rPr>
        <w:t>rouleau</w:t>
      </w:r>
      <w:r w:rsidR="00A41BC3" w:rsidRPr="00A6436A">
        <w:rPr>
          <w:rFonts w:cs="Arial"/>
          <w:lang w:val="fr-CA"/>
        </w:rPr>
        <w:t xml:space="preserve"> </w:t>
      </w:r>
      <w:r w:rsidR="00335947" w:rsidRPr="00A6436A">
        <w:rPr>
          <w:rFonts w:cs="Arial"/>
          <w:lang w:val="fr-CA"/>
        </w:rPr>
        <w:t xml:space="preserve">du négatif </w:t>
      </w:r>
      <w:r w:rsidR="00247490" w:rsidRPr="00A6436A">
        <w:rPr>
          <w:rFonts w:cs="Arial"/>
          <w:lang w:val="fr-CA"/>
        </w:rPr>
        <w:t>sont combinés pour créer un seul</w:t>
      </w:r>
      <w:r w:rsidR="00A41BC3" w:rsidRPr="00A6436A">
        <w:rPr>
          <w:rFonts w:cs="Arial"/>
          <w:lang w:val="fr-CA"/>
        </w:rPr>
        <w:t xml:space="preserve"> </w:t>
      </w:r>
      <w:r w:rsidR="00247490" w:rsidRPr="00A6436A">
        <w:rPr>
          <w:rFonts w:cs="Arial"/>
          <w:lang w:val="fr-CA"/>
        </w:rPr>
        <w:t>identificateur</w:t>
      </w:r>
      <w:r w:rsidR="00A41BC3" w:rsidRPr="00A6436A">
        <w:rPr>
          <w:rFonts w:cs="Arial"/>
          <w:lang w:val="fr-CA"/>
        </w:rPr>
        <w:t xml:space="preserve"> </w:t>
      </w:r>
      <w:r w:rsidR="00247490" w:rsidRPr="00A6436A">
        <w:rPr>
          <w:rFonts w:cs="Arial"/>
          <w:lang w:val="fr-CA"/>
        </w:rPr>
        <w:t>pour chaque rouleau</w:t>
      </w:r>
      <w:r w:rsidR="00A41BC3" w:rsidRPr="00A6436A">
        <w:rPr>
          <w:rFonts w:cs="Arial"/>
          <w:lang w:val="fr-CA"/>
        </w:rPr>
        <w:t xml:space="preserve">. </w:t>
      </w:r>
      <w:r w:rsidR="00247490" w:rsidRPr="00A6436A">
        <w:rPr>
          <w:rFonts w:cs="Arial"/>
          <w:lang w:val="fr-CA"/>
        </w:rPr>
        <w:t xml:space="preserve">Dans le cas de l’exemple précédent, il s’agirait de </w:t>
      </w:r>
      <w:r w:rsidR="00A41BC3" w:rsidRPr="00A6436A">
        <w:rPr>
          <w:rFonts w:cs="Arial"/>
          <w:b/>
          <w:lang w:val="fr-CA"/>
        </w:rPr>
        <w:t xml:space="preserve">60-0042 </w:t>
      </w:r>
      <w:r w:rsidR="00A41BC3" w:rsidRPr="00A6436A">
        <w:rPr>
          <w:rFonts w:cs="Arial"/>
          <w:lang w:val="fr-CA"/>
        </w:rPr>
        <w:t>(</w:t>
      </w:r>
      <w:r w:rsidR="009A65C9" w:rsidRPr="00A6436A">
        <w:rPr>
          <w:rFonts w:cs="Arial"/>
          <w:lang w:val="fr-CA"/>
        </w:rPr>
        <w:t>facteur de remplissage 0</w:t>
      </w:r>
      <w:r w:rsidR="00A41BC3" w:rsidRPr="00A6436A">
        <w:rPr>
          <w:rFonts w:cs="Arial"/>
          <w:lang w:val="fr-CA"/>
        </w:rPr>
        <w:t>).</w:t>
      </w:r>
    </w:p>
    <w:p w:rsidR="00A41BC3" w:rsidRPr="00A6436A" w:rsidRDefault="006259D4" w:rsidP="004E0E8B">
      <w:pPr>
        <w:pStyle w:val="Heading5"/>
        <w:rPr>
          <w:lang w:val="fr-CA"/>
        </w:rPr>
      </w:pPr>
      <w:r w:rsidRPr="00A6436A">
        <w:rPr>
          <w:lang w:val="fr-CA"/>
        </w:rPr>
        <w:t>Photos du Système de cartographie de base de l’Ontario</w:t>
      </w:r>
    </w:p>
    <w:p w:rsidR="00A41BC3" w:rsidRPr="004E0E8B" w:rsidRDefault="009A65C9" w:rsidP="00D01D5A">
      <w:pPr>
        <w:pStyle w:val="Style12ptLinespacingAtleast15pt"/>
        <w:ind w:left="0"/>
        <w:rPr>
          <w:lang w:val="fr-CA"/>
        </w:rPr>
      </w:pPr>
      <w:r w:rsidRPr="004E0E8B">
        <w:rPr>
          <w:lang w:val="fr-CA"/>
        </w:rPr>
        <w:t xml:space="preserve">Les photos du </w:t>
      </w:r>
      <w:r w:rsidR="00F701C0" w:rsidRPr="004E0E8B">
        <w:rPr>
          <w:lang w:val="fr-CA"/>
        </w:rPr>
        <w:t xml:space="preserve">système de cartographie de base de l’Ontario </w:t>
      </w:r>
      <w:r w:rsidRPr="004E0E8B">
        <w:rPr>
          <w:lang w:val="fr-CA"/>
        </w:rPr>
        <w:t xml:space="preserve">sont numérotées </w:t>
      </w:r>
      <w:r w:rsidR="00CE7135" w:rsidRPr="004E0E8B">
        <w:rPr>
          <w:lang w:val="fr-CA"/>
        </w:rPr>
        <w:t>au moyen</w:t>
      </w:r>
      <w:r w:rsidR="00335947" w:rsidRPr="004E0E8B">
        <w:rPr>
          <w:lang w:val="fr-CA"/>
        </w:rPr>
        <w:t xml:space="preserve"> d</w:t>
      </w:r>
      <w:r w:rsidRPr="004E0E8B">
        <w:rPr>
          <w:lang w:val="fr-CA"/>
        </w:rPr>
        <w:t>’</w:t>
      </w:r>
      <w:r w:rsidR="00335947" w:rsidRPr="004E0E8B">
        <w:rPr>
          <w:lang w:val="fr-CA"/>
        </w:rPr>
        <w:t xml:space="preserve">un </w:t>
      </w:r>
      <w:r w:rsidR="00CE7135" w:rsidRPr="000A466A">
        <w:rPr>
          <w:rStyle w:val="Emphasis"/>
          <w:lang w:val="fr-CA"/>
        </w:rPr>
        <w:t>identificateur année-échelle</w:t>
      </w:r>
      <w:r w:rsidR="00A41BC3" w:rsidRPr="004E0E8B">
        <w:rPr>
          <w:lang w:val="fr-CA"/>
        </w:rPr>
        <w:t xml:space="preserve">, </w:t>
      </w:r>
      <w:r w:rsidRPr="004E0E8B">
        <w:rPr>
          <w:lang w:val="fr-CA"/>
        </w:rPr>
        <w:t xml:space="preserve">du </w:t>
      </w:r>
      <w:r w:rsidRPr="000A466A">
        <w:rPr>
          <w:rStyle w:val="Emphasis"/>
          <w:lang w:val="fr-CA"/>
        </w:rPr>
        <w:t>numéro de ligne de vol</w:t>
      </w:r>
      <w:r w:rsidR="00A41BC3" w:rsidRPr="004E0E8B">
        <w:rPr>
          <w:lang w:val="fr-CA"/>
        </w:rPr>
        <w:t xml:space="preserve">, </w:t>
      </w:r>
      <w:r w:rsidR="00CE7135" w:rsidRPr="004E0E8B">
        <w:rPr>
          <w:lang w:val="fr-CA"/>
        </w:rPr>
        <w:t xml:space="preserve">du </w:t>
      </w:r>
      <w:r w:rsidR="00CE7135" w:rsidRPr="000A466A">
        <w:rPr>
          <w:rStyle w:val="Emphasis"/>
          <w:lang w:val="fr-CA"/>
        </w:rPr>
        <w:t>n</w:t>
      </w:r>
      <w:r w:rsidR="00247490" w:rsidRPr="000A466A">
        <w:rPr>
          <w:rStyle w:val="Emphasis"/>
          <w:lang w:val="fr-CA"/>
        </w:rPr>
        <w:t>uméro de rouleau</w:t>
      </w:r>
      <w:r w:rsidR="00CD73D2" w:rsidRPr="000A466A">
        <w:rPr>
          <w:rStyle w:val="Emphasis"/>
          <w:lang w:val="fr-CA"/>
        </w:rPr>
        <w:t xml:space="preserve"> de film</w:t>
      </w:r>
      <w:r w:rsidR="00A41BC3" w:rsidRPr="004E0E8B">
        <w:rPr>
          <w:lang w:val="fr-CA"/>
        </w:rPr>
        <w:t xml:space="preserve"> </w:t>
      </w:r>
      <w:r w:rsidR="00CE7135" w:rsidRPr="004E0E8B">
        <w:rPr>
          <w:lang w:val="fr-CA"/>
        </w:rPr>
        <w:t>et du</w:t>
      </w:r>
      <w:r w:rsidR="00A41BC3" w:rsidRPr="004E0E8B">
        <w:rPr>
          <w:lang w:val="fr-CA"/>
        </w:rPr>
        <w:t xml:space="preserve"> </w:t>
      </w:r>
      <w:r w:rsidR="00F701C0" w:rsidRPr="000A466A">
        <w:rPr>
          <w:rStyle w:val="Emphasis"/>
          <w:lang w:val="fr-CA"/>
        </w:rPr>
        <w:t>numéro de photo</w:t>
      </w:r>
      <w:r w:rsidR="00A41BC3" w:rsidRPr="004E0E8B">
        <w:rPr>
          <w:lang w:val="fr-CA"/>
        </w:rPr>
        <w:t xml:space="preserve">. </w:t>
      </w:r>
      <w:r w:rsidR="00CE7135" w:rsidRPr="004E0E8B">
        <w:rPr>
          <w:lang w:val="fr-CA"/>
        </w:rPr>
        <w:t xml:space="preserve">Cette information est habituellement inscrite de la façon suivante au bas à droite de la photo : </w:t>
      </w:r>
    </w:p>
    <w:p w:rsidR="00A41BC3" w:rsidRPr="004E0E8B" w:rsidRDefault="00D76142" w:rsidP="00D01D5A">
      <w:pPr>
        <w:pStyle w:val="Style12ptLinespacingAtleast15pt"/>
        <w:ind w:left="0"/>
        <w:rPr>
          <w:b/>
          <w:lang w:val="fr-CA"/>
        </w:rPr>
      </w:pPr>
      <w:r w:rsidRPr="004E0E8B">
        <w:rPr>
          <w:lang w:val="fr-CA"/>
        </w:rPr>
        <w:t xml:space="preserve">Exemple : </w:t>
      </w:r>
      <w:r w:rsidR="00A41BC3" w:rsidRPr="004E0E8B">
        <w:rPr>
          <w:b/>
          <w:lang w:val="fr-CA"/>
        </w:rPr>
        <w:tab/>
      </w:r>
      <w:r w:rsidR="00A41BC3" w:rsidRPr="004E0E8B">
        <w:rPr>
          <w:lang w:val="fr-CA"/>
        </w:rPr>
        <w:t>B83-30</w:t>
      </w:r>
      <w:r w:rsidR="00A41BC3" w:rsidRPr="004E0E8B">
        <w:rPr>
          <w:b/>
          <w:lang w:val="fr-CA"/>
        </w:rPr>
        <w:t xml:space="preserve"> </w:t>
      </w:r>
      <w:r w:rsidR="00A41BC3" w:rsidRPr="004E0E8B">
        <w:rPr>
          <w:lang w:val="fr-CA"/>
        </w:rPr>
        <w:t>(</w:t>
      </w:r>
      <w:r w:rsidR="00CE7135" w:rsidRPr="004E0E8B">
        <w:rPr>
          <w:lang w:val="fr-CA"/>
        </w:rPr>
        <w:t>Identificateur année-échelle</w:t>
      </w:r>
      <w:r w:rsidR="00A41BC3" w:rsidRPr="004E0E8B">
        <w:rPr>
          <w:lang w:val="fr-CA"/>
        </w:rPr>
        <w:t>)</w:t>
      </w:r>
      <w:r w:rsidR="00371013">
        <w:rPr>
          <w:lang w:val="fr-CA"/>
        </w:rPr>
        <w:t xml:space="preserve"> </w:t>
      </w:r>
      <w:r w:rsidR="00371013" w:rsidRPr="004E0E8B">
        <w:rPr>
          <w:lang w:val="fr-CA"/>
        </w:rPr>
        <w:t xml:space="preserve"> </w:t>
      </w:r>
      <w:r w:rsidR="00A41BC3" w:rsidRPr="004E0E8B">
        <w:rPr>
          <w:lang w:val="fr-CA"/>
        </w:rPr>
        <w:t>22 (</w:t>
      </w:r>
      <w:r w:rsidR="00CE7135" w:rsidRPr="004E0E8B">
        <w:rPr>
          <w:lang w:val="fr-CA"/>
        </w:rPr>
        <w:t>numéro de ligne de vol</w:t>
      </w:r>
      <w:r w:rsidR="00A41BC3" w:rsidRPr="004E0E8B">
        <w:rPr>
          <w:lang w:val="fr-CA"/>
        </w:rPr>
        <w:t>)</w:t>
      </w:r>
    </w:p>
    <w:p w:rsidR="00A41BC3" w:rsidRPr="004E0E8B" w:rsidRDefault="00A41BC3" w:rsidP="00D01D5A">
      <w:pPr>
        <w:ind w:left="1440"/>
        <w:rPr>
          <w:rFonts w:cs="Arial"/>
          <w:b/>
          <w:szCs w:val="24"/>
          <w:lang w:val="fr-CA"/>
        </w:rPr>
      </w:pPr>
      <w:r w:rsidRPr="004E0E8B">
        <w:rPr>
          <w:rFonts w:cs="Arial"/>
          <w:szCs w:val="24"/>
          <w:lang w:val="fr-CA"/>
        </w:rPr>
        <w:t>162</w:t>
      </w:r>
      <w:r w:rsidRPr="004E0E8B">
        <w:rPr>
          <w:rFonts w:cs="Arial"/>
          <w:b/>
          <w:szCs w:val="24"/>
          <w:lang w:val="fr-CA"/>
        </w:rPr>
        <w:t xml:space="preserve"> </w:t>
      </w:r>
      <w:r w:rsidRPr="004E0E8B">
        <w:rPr>
          <w:rFonts w:cs="Arial"/>
          <w:szCs w:val="24"/>
          <w:lang w:val="fr-CA"/>
        </w:rPr>
        <w:t>(</w:t>
      </w:r>
      <w:r w:rsidR="00CE7135" w:rsidRPr="004E0E8B">
        <w:rPr>
          <w:rFonts w:cs="Arial"/>
          <w:szCs w:val="24"/>
          <w:lang w:val="fr-CA"/>
        </w:rPr>
        <w:t>numéro de rouleau de film</w:t>
      </w:r>
      <w:r w:rsidRPr="004E0E8B">
        <w:rPr>
          <w:rFonts w:cs="Arial"/>
          <w:szCs w:val="24"/>
          <w:lang w:val="fr-CA"/>
        </w:rPr>
        <w:t xml:space="preserve">) </w:t>
      </w:r>
      <w:r w:rsidRPr="004E0E8B">
        <w:rPr>
          <w:rFonts w:cs="Arial"/>
          <w:szCs w:val="24"/>
          <w:lang w:val="fr-CA"/>
        </w:rPr>
        <w:tab/>
        <w:t>127</w:t>
      </w:r>
      <w:r w:rsidRPr="004E0E8B">
        <w:rPr>
          <w:rFonts w:cs="Arial"/>
          <w:b/>
          <w:szCs w:val="24"/>
          <w:lang w:val="fr-CA"/>
        </w:rPr>
        <w:t xml:space="preserve"> </w:t>
      </w:r>
      <w:r w:rsidRPr="004E0E8B">
        <w:rPr>
          <w:rFonts w:cs="Arial"/>
          <w:szCs w:val="24"/>
          <w:lang w:val="fr-CA"/>
        </w:rPr>
        <w:t>(</w:t>
      </w:r>
      <w:r w:rsidR="00F701C0" w:rsidRPr="004E0E8B">
        <w:rPr>
          <w:rFonts w:cs="Arial"/>
          <w:szCs w:val="24"/>
          <w:lang w:val="fr-CA"/>
        </w:rPr>
        <w:t>numéro de photo</w:t>
      </w:r>
      <w:r w:rsidRPr="004E0E8B">
        <w:rPr>
          <w:rFonts w:cs="Arial"/>
          <w:szCs w:val="24"/>
          <w:lang w:val="fr-CA"/>
        </w:rPr>
        <w:t>)</w:t>
      </w:r>
    </w:p>
    <w:p w:rsidR="00A41BC3" w:rsidRPr="004E0E8B" w:rsidRDefault="00CE7135" w:rsidP="00D01D5A">
      <w:pPr>
        <w:pStyle w:val="Style12ptLinespacingAtleast15pt"/>
        <w:ind w:left="0"/>
        <w:rPr>
          <w:lang w:val="fr-CA"/>
        </w:rPr>
      </w:pPr>
      <w:r w:rsidRPr="004E0E8B">
        <w:rPr>
          <w:lang w:val="fr-CA"/>
        </w:rPr>
        <w:lastRenderedPageBreak/>
        <w:t>L’identificateur année-échelle</w:t>
      </w:r>
      <w:r w:rsidR="00A41BC3" w:rsidRPr="004E0E8B">
        <w:rPr>
          <w:lang w:val="fr-CA"/>
        </w:rPr>
        <w:t xml:space="preserve"> </w:t>
      </w:r>
      <w:r w:rsidRPr="004E0E8B">
        <w:rPr>
          <w:lang w:val="fr-CA"/>
        </w:rPr>
        <w:t>fait référence à l’année durant laquelle la photo a été prise</w:t>
      </w:r>
      <w:r w:rsidR="00A41BC3" w:rsidRPr="004E0E8B">
        <w:rPr>
          <w:lang w:val="fr-CA"/>
        </w:rPr>
        <w:t xml:space="preserve"> (1983</w:t>
      </w:r>
      <w:r w:rsidRPr="004E0E8B">
        <w:rPr>
          <w:lang w:val="fr-CA"/>
        </w:rPr>
        <w:t xml:space="preserve"> dans le présent cas</w:t>
      </w:r>
      <w:r w:rsidR="00A41BC3" w:rsidRPr="004E0E8B">
        <w:rPr>
          <w:lang w:val="fr-CA"/>
        </w:rPr>
        <w:t xml:space="preserve">) </w:t>
      </w:r>
      <w:r w:rsidRPr="004E0E8B">
        <w:rPr>
          <w:lang w:val="fr-CA"/>
        </w:rPr>
        <w:t>et à l’échelle de la photo</w:t>
      </w:r>
      <w:r w:rsidR="00A41BC3" w:rsidRPr="004E0E8B">
        <w:rPr>
          <w:lang w:val="fr-CA"/>
        </w:rPr>
        <w:t xml:space="preserve">. </w:t>
      </w:r>
      <w:r w:rsidRPr="004E0E8B">
        <w:rPr>
          <w:lang w:val="fr-CA"/>
        </w:rPr>
        <w:t>Pour l’échelle, il est presque toujours indiqué</w:t>
      </w:r>
      <w:r w:rsidR="00A41BC3" w:rsidRPr="004E0E8B">
        <w:rPr>
          <w:lang w:val="fr-CA"/>
        </w:rPr>
        <w:t xml:space="preserve"> 30 </w:t>
      </w:r>
      <w:r w:rsidRPr="004E0E8B">
        <w:rPr>
          <w:lang w:val="fr-CA"/>
        </w:rPr>
        <w:t>ou</w:t>
      </w:r>
      <w:r w:rsidR="00A41BC3" w:rsidRPr="004E0E8B">
        <w:rPr>
          <w:lang w:val="fr-CA"/>
        </w:rPr>
        <w:t xml:space="preserve"> 50, </w:t>
      </w:r>
      <w:r w:rsidRPr="004E0E8B">
        <w:rPr>
          <w:lang w:val="fr-CA"/>
        </w:rPr>
        <w:t>ce qui représente une échelle de</w:t>
      </w:r>
      <w:r w:rsidR="00A41BC3" w:rsidRPr="004E0E8B">
        <w:rPr>
          <w:lang w:val="fr-CA"/>
        </w:rPr>
        <w:t xml:space="preserve"> 1</w:t>
      </w:r>
      <w:r w:rsidR="00FD6B40" w:rsidRPr="004E0E8B">
        <w:rPr>
          <w:lang w:val="fr-CA"/>
        </w:rPr>
        <w:t>/</w:t>
      </w:r>
      <w:r w:rsidR="00A41BC3" w:rsidRPr="004E0E8B">
        <w:rPr>
          <w:lang w:val="fr-CA"/>
        </w:rPr>
        <w:t>30</w:t>
      </w:r>
      <w:r w:rsidRPr="004E0E8B">
        <w:rPr>
          <w:lang w:val="fr-CA"/>
        </w:rPr>
        <w:t> </w:t>
      </w:r>
      <w:r w:rsidR="00A41BC3" w:rsidRPr="004E0E8B">
        <w:rPr>
          <w:lang w:val="fr-CA"/>
        </w:rPr>
        <w:t xml:space="preserve">000 </w:t>
      </w:r>
      <w:r w:rsidRPr="004E0E8B">
        <w:rPr>
          <w:lang w:val="fr-CA"/>
        </w:rPr>
        <w:t>ou de</w:t>
      </w:r>
      <w:r w:rsidR="00A41BC3" w:rsidRPr="004E0E8B">
        <w:rPr>
          <w:lang w:val="fr-CA"/>
        </w:rPr>
        <w:t xml:space="preserve"> 1</w:t>
      </w:r>
      <w:r w:rsidR="00FD6B40" w:rsidRPr="004E0E8B">
        <w:rPr>
          <w:lang w:val="fr-CA"/>
        </w:rPr>
        <w:t>/</w:t>
      </w:r>
      <w:r w:rsidR="00A41BC3" w:rsidRPr="004E0E8B">
        <w:rPr>
          <w:lang w:val="fr-CA"/>
        </w:rPr>
        <w:t>50</w:t>
      </w:r>
      <w:r w:rsidRPr="004E0E8B">
        <w:rPr>
          <w:lang w:val="fr-CA"/>
        </w:rPr>
        <w:t> </w:t>
      </w:r>
      <w:r w:rsidR="00A41BC3" w:rsidRPr="004E0E8B">
        <w:rPr>
          <w:lang w:val="fr-CA"/>
        </w:rPr>
        <w:t xml:space="preserve">000. </w:t>
      </w:r>
      <w:r w:rsidRPr="004E0E8B">
        <w:rPr>
          <w:lang w:val="fr-CA"/>
        </w:rPr>
        <w:t>Le</w:t>
      </w:r>
      <w:r w:rsidR="00A41BC3" w:rsidRPr="004E0E8B">
        <w:rPr>
          <w:lang w:val="fr-CA"/>
        </w:rPr>
        <w:t xml:space="preserve"> </w:t>
      </w:r>
      <w:r w:rsidR="009A65C9" w:rsidRPr="004E0E8B">
        <w:rPr>
          <w:lang w:val="fr-CA"/>
        </w:rPr>
        <w:t>numéro de ligne de vol</w:t>
      </w:r>
      <w:r w:rsidR="00A41BC3" w:rsidRPr="004E0E8B">
        <w:rPr>
          <w:lang w:val="fr-CA"/>
        </w:rPr>
        <w:t xml:space="preserve"> </w:t>
      </w:r>
      <w:r w:rsidRPr="004E0E8B">
        <w:rPr>
          <w:lang w:val="fr-CA"/>
        </w:rPr>
        <w:t xml:space="preserve">est composé d’un ou </w:t>
      </w:r>
      <w:r w:rsidR="00335947" w:rsidRPr="004E0E8B">
        <w:rPr>
          <w:lang w:val="fr-CA"/>
        </w:rPr>
        <w:t xml:space="preserve">de </w:t>
      </w:r>
      <w:r w:rsidRPr="004E0E8B">
        <w:rPr>
          <w:lang w:val="fr-CA"/>
        </w:rPr>
        <w:t>deux chiffres qui augmentent lorsqu’on se dirige vers le Nord</w:t>
      </w:r>
      <w:r w:rsidR="00A41BC3" w:rsidRPr="004E0E8B">
        <w:rPr>
          <w:lang w:val="fr-CA"/>
        </w:rPr>
        <w:t xml:space="preserve">. </w:t>
      </w:r>
      <w:r w:rsidRPr="004E0E8B">
        <w:rPr>
          <w:lang w:val="fr-CA"/>
        </w:rPr>
        <w:t xml:space="preserve">À la différence des photos de l’IRF, </w:t>
      </w:r>
      <w:r w:rsidR="00335947" w:rsidRPr="004E0E8B">
        <w:rPr>
          <w:lang w:val="fr-CA"/>
        </w:rPr>
        <w:t>dont les</w:t>
      </w:r>
      <w:r w:rsidR="000B6B47" w:rsidRPr="004E0E8B">
        <w:rPr>
          <w:lang w:val="fr-CA"/>
        </w:rPr>
        <w:t xml:space="preserve"> coordonnées géographiques (latitude et longitude) </w:t>
      </w:r>
      <w:r w:rsidR="00335947" w:rsidRPr="004E0E8B">
        <w:rPr>
          <w:lang w:val="fr-CA"/>
        </w:rPr>
        <w:t>sont reportées sur une grille topographique</w:t>
      </w:r>
      <w:r w:rsidR="000B6B47" w:rsidRPr="004E0E8B">
        <w:rPr>
          <w:lang w:val="fr-CA"/>
        </w:rPr>
        <w:t xml:space="preserve">, les </w:t>
      </w:r>
      <w:r w:rsidR="00F76E34" w:rsidRPr="004E0E8B">
        <w:rPr>
          <w:lang w:val="fr-CA"/>
        </w:rPr>
        <w:t xml:space="preserve">photos du </w:t>
      </w:r>
      <w:r w:rsidR="00F701C0" w:rsidRPr="004E0E8B">
        <w:rPr>
          <w:lang w:val="fr-CA"/>
        </w:rPr>
        <w:t xml:space="preserve">système de cartographie de base de l’Ontario </w:t>
      </w:r>
      <w:r w:rsidR="00335947" w:rsidRPr="004E0E8B">
        <w:rPr>
          <w:lang w:val="fr-CA"/>
        </w:rPr>
        <w:t>sont présentées</w:t>
      </w:r>
      <w:r w:rsidR="000B6B47" w:rsidRPr="004E0E8B">
        <w:rPr>
          <w:lang w:val="fr-CA"/>
        </w:rPr>
        <w:t xml:space="preserve"> sur des cartes de secteur de projet</w:t>
      </w:r>
      <w:r w:rsidR="00A41BC3" w:rsidRPr="004E0E8B">
        <w:rPr>
          <w:lang w:val="fr-CA"/>
        </w:rPr>
        <w:t xml:space="preserve">. </w:t>
      </w:r>
      <w:r w:rsidR="00935EAA" w:rsidRPr="004E0E8B">
        <w:rPr>
          <w:lang w:val="fr-CA"/>
        </w:rPr>
        <w:t xml:space="preserve">Le </w:t>
      </w:r>
      <w:r w:rsidR="00F701C0" w:rsidRPr="004E0E8B">
        <w:rPr>
          <w:lang w:val="fr-CA"/>
        </w:rPr>
        <w:t>numéro de photo</w:t>
      </w:r>
      <w:r w:rsidR="000B6B47" w:rsidRPr="004E0E8B">
        <w:rPr>
          <w:lang w:val="fr-CA"/>
        </w:rPr>
        <w:t xml:space="preserve"> est composé de un à trois chiffres et renvoi</w:t>
      </w:r>
      <w:r w:rsidR="00335947" w:rsidRPr="004E0E8B">
        <w:rPr>
          <w:lang w:val="fr-CA"/>
        </w:rPr>
        <w:t>e</w:t>
      </w:r>
      <w:r w:rsidR="000B6B47" w:rsidRPr="004E0E8B">
        <w:rPr>
          <w:lang w:val="fr-CA"/>
        </w:rPr>
        <w:t xml:space="preserve"> au </w:t>
      </w:r>
      <w:r w:rsidR="00D619FC" w:rsidRPr="004E0E8B">
        <w:rPr>
          <w:lang w:val="fr-CA"/>
        </w:rPr>
        <w:t>numéro de cliché</w:t>
      </w:r>
      <w:r w:rsidR="00935EAA" w:rsidRPr="004E0E8B">
        <w:rPr>
          <w:lang w:val="fr-CA"/>
        </w:rPr>
        <w:t xml:space="preserve"> </w:t>
      </w:r>
      <w:r w:rsidR="000B6B47" w:rsidRPr="004E0E8B">
        <w:rPr>
          <w:lang w:val="fr-CA"/>
        </w:rPr>
        <w:t>situé sur le négatif original</w:t>
      </w:r>
      <w:r w:rsidR="00A41BC3" w:rsidRPr="004E0E8B">
        <w:rPr>
          <w:lang w:val="fr-CA"/>
        </w:rPr>
        <w:t xml:space="preserve">. </w:t>
      </w:r>
      <w:r w:rsidR="000B6B47" w:rsidRPr="004E0E8B">
        <w:rPr>
          <w:lang w:val="fr-CA"/>
        </w:rPr>
        <w:t>Ce numéro augmente généralement d’ouest en est le long d’une ligne de vol.</w:t>
      </w:r>
    </w:p>
    <w:p w:rsidR="00A41BC3" w:rsidRPr="00A6436A" w:rsidRDefault="00A41BC3" w:rsidP="003B58E1">
      <w:pPr>
        <w:pStyle w:val="Style12ptLinespacingAtleast15pt"/>
        <w:rPr>
          <w:lang w:val="fr-CA"/>
        </w:rPr>
      </w:pPr>
    </w:p>
    <w:p w:rsidR="000B6B47" w:rsidRPr="00A6436A" w:rsidRDefault="00FB15FB" w:rsidP="00E54B72">
      <w:pPr>
        <w:pStyle w:val="Heading5"/>
        <w:rPr>
          <w:lang w:val="fr-CA"/>
        </w:rPr>
      </w:pPr>
      <w:r w:rsidRPr="00A6436A">
        <w:rPr>
          <w:lang w:val="fr-CA"/>
        </w:rPr>
        <w:t>Photographie stéréo</w:t>
      </w:r>
    </w:p>
    <w:p w:rsidR="00A41BC3" w:rsidRPr="00E54B72" w:rsidRDefault="002D405E" w:rsidP="000B6B47">
      <w:pPr>
        <w:pStyle w:val="Heading1"/>
        <w:rPr>
          <w:rFonts w:ascii="Arial" w:hAnsi="Arial" w:cs="Arial"/>
          <w:b w:val="0"/>
          <w:sz w:val="24"/>
          <w:szCs w:val="24"/>
          <w:lang w:val="fr-CA"/>
        </w:rPr>
      </w:pPr>
      <w:r w:rsidRPr="00E54B72">
        <w:rPr>
          <w:rFonts w:ascii="Arial" w:hAnsi="Arial" w:cs="Arial"/>
          <w:b w:val="0"/>
          <w:sz w:val="24"/>
          <w:szCs w:val="24"/>
          <w:lang w:val="fr-CA"/>
        </w:rPr>
        <w:t>Pour les photos aériennes de l’IRF et</w:t>
      </w:r>
      <w:r w:rsidR="009A65C9" w:rsidRPr="00E54B72">
        <w:rPr>
          <w:rFonts w:ascii="Arial" w:hAnsi="Arial" w:cs="Arial"/>
          <w:b w:val="0"/>
          <w:sz w:val="24"/>
          <w:szCs w:val="24"/>
          <w:lang w:val="fr-CA"/>
        </w:rPr>
        <w:t xml:space="preserve"> du </w:t>
      </w:r>
      <w:r w:rsidR="00F701C0" w:rsidRPr="00E54B72">
        <w:rPr>
          <w:rFonts w:ascii="Arial" w:hAnsi="Arial" w:cs="Arial"/>
          <w:b w:val="0"/>
          <w:sz w:val="24"/>
          <w:szCs w:val="24"/>
          <w:lang w:val="fr-CA"/>
        </w:rPr>
        <w:t>système de ca</w:t>
      </w:r>
      <w:r w:rsidR="00335947" w:rsidRPr="00E54B72">
        <w:rPr>
          <w:rFonts w:ascii="Arial" w:hAnsi="Arial" w:cs="Arial"/>
          <w:b w:val="0"/>
          <w:sz w:val="24"/>
          <w:szCs w:val="24"/>
          <w:lang w:val="fr-CA"/>
        </w:rPr>
        <w:t>rtographie de base de l’Ontario</w:t>
      </w:r>
      <w:r w:rsidR="00FB15FB" w:rsidRPr="00E54B72">
        <w:rPr>
          <w:rFonts w:ascii="Arial" w:hAnsi="Arial" w:cs="Arial"/>
          <w:b w:val="0"/>
          <w:sz w:val="24"/>
          <w:szCs w:val="24"/>
          <w:lang w:val="fr-CA"/>
        </w:rPr>
        <w:t>, la trajectoire de vol adoptée</w:t>
      </w:r>
      <w:r w:rsidRPr="00E54B72">
        <w:rPr>
          <w:rFonts w:ascii="Arial" w:hAnsi="Arial" w:cs="Arial"/>
          <w:b w:val="0"/>
          <w:sz w:val="24"/>
          <w:szCs w:val="24"/>
          <w:lang w:val="fr-CA"/>
        </w:rPr>
        <w:t xml:space="preserve"> assure </w:t>
      </w:r>
      <w:r w:rsidR="00FB15FB" w:rsidRPr="00E54B72">
        <w:rPr>
          <w:rFonts w:ascii="Arial" w:hAnsi="Arial" w:cs="Arial"/>
          <w:b w:val="0"/>
          <w:sz w:val="24"/>
          <w:szCs w:val="24"/>
          <w:lang w:val="fr-CA"/>
        </w:rPr>
        <w:t>un</w:t>
      </w:r>
      <w:r w:rsidRPr="00E54B72">
        <w:rPr>
          <w:rFonts w:ascii="Arial" w:hAnsi="Arial" w:cs="Arial"/>
          <w:b w:val="0"/>
          <w:sz w:val="24"/>
          <w:szCs w:val="24"/>
          <w:lang w:val="fr-CA"/>
        </w:rPr>
        <w:t xml:space="preserve"> recouvrement longitudinal d’environ 60 pour 100 </w:t>
      </w:r>
      <w:r w:rsidR="00A41BC3" w:rsidRPr="00E54B72">
        <w:rPr>
          <w:rFonts w:ascii="Arial" w:hAnsi="Arial" w:cs="Arial"/>
          <w:b w:val="0"/>
          <w:sz w:val="24"/>
          <w:szCs w:val="24"/>
          <w:lang w:val="fr-CA"/>
        </w:rPr>
        <w:t>(</w:t>
      </w:r>
      <w:r w:rsidRPr="00E54B72">
        <w:rPr>
          <w:rFonts w:ascii="Arial" w:hAnsi="Arial" w:cs="Arial"/>
          <w:b w:val="0"/>
          <w:sz w:val="24"/>
          <w:szCs w:val="24"/>
          <w:lang w:val="fr-CA"/>
        </w:rPr>
        <w:t xml:space="preserve">chevauchement de photos </w:t>
      </w:r>
      <w:r w:rsidR="00335947" w:rsidRPr="00E54B72">
        <w:rPr>
          <w:rFonts w:ascii="Arial" w:hAnsi="Arial" w:cs="Arial"/>
          <w:b w:val="0"/>
          <w:sz w:val="24"/>
          <w:szCs w:val="24"/>
          <w:lang w:val="fr-CA"/>
        </w:rPr>
        <w:t xml:space="preserve">adjacentes </w:t>
      </w:r>
      <w:r w:rsidR="00FB15FB" w:rsidRPr="00E54B72">
        <w:rPr>
          <w:rFonts w:ascii="Arial" w:hAnsi="Arial" w:cs="Arial"/>
          <w:b w:val="0"/>
          <w:sz w:val="24"/>
          <w:szCs w:val="24"/>
          <w:lang w:val="fr-CA"/>
        </w:rPr>
        <w:t>dans l’axe d’une</w:t>
      </w:r>
      <w:r w:rsidRPr="00E54B72">
        <w:rPr>
          <w:rFonts w:ascii="Arial" w:hAnsi="Arial" w:cs="Arial"/>
          <w:b w:val="0"/>
          <w:sz w:val="24"/>
          <w:szCs w:val="24"/>
          <w:lang w:val="fr-CA"/>
        </w:rPr>
        <w:t xml:space="preserve"> même</w:t>
      </w:r>
      <w:r w:rsidR="00A41BC3" w:rsidRPr="00E54B72">
        <w:rPr>
          <w:rFonts w:ascii="Arial" w:hAnsi="Arial" w:cs="Arial"/>
          <w:b w:val="0"/>
          <w:sz w:val="24"/>
          <w:szCs w:val="24"/>
          <w:lang w:val="fr-CA"/>
        </w:rPr>
        <w:t xml:space="preserve"> </w:t>
      </w:r>
      <w:r w:rsidR="000B6B47" w:rsidRPr="00E54B72">
        <w:rPr>
          <w:rFonts w:ascii="Arial" w:hAnsi="Arial" w:cs="Arial"/>
          <w:b w:val="0"/>
          <w:sz w:val="24"/>
          <w:szCs w:val="24"/>
          <w:lang w:val="fr-CA"/>
        </w:rPr>
        <w:t>ligne de vol</w:t>
      </w:r>
      <w:r w:rsidR="00A41BC3" w:rsidRPr="00E54B72">
        <w:rPr>
          <w:rFonts w:ascii="Arial" w:hAnsi="Arial" w:cs="Arial"/>
          <w:b w:val="0"/>
          <w:sz w:val="24"/>
          <w:szCs w:val="24"/>
          <w:lang w:val="fr-CA"/>
        </w:rPr>
        <w:t xml:space="preserve">). </w:t>
      </w:r>
      <w:r w:rsidR="00FB15FB" w:rsidRPr="00E54B72">
        <w:rPr>
          <w:rFonts w:ascii="Arial" w:hAnsi="Arial" w:cs="Arial"/>
          <w:b w:val="0"/>
          <w:sz w:val="24"/>
          <w:szCs w:val="24"/>
          <w:lang w:val="fr-CA"/>
        </w:rPr>
        <w:t xml:space="preserve">Ce recouvrement ou chevauchement permet </w:t>
      </w:r>
      <w:r w:rsidR="00335947" w:rsidRPr="00E54B72">
        <w:rPr>
          <w:rFonts w:ascii="Arial" w:hAnsi="Arial" w:cs="Arial"/>
          <w:b w:val="0"/>
          <w:sz w:val="24"/>
          <w:szCs w:val="24"/>
          <w:lang w:val="fr-CA"/>
        </w:rPr>
        <w:t>le visionnement d’</w:t>
      </w:r>
      <w:r w:rsidR="00FB15FB" w:rsidRPr="00E54B72">
        <w:rPr>
          <w:rFonts w:ascii="Arial" w:hAnsi="Arial" w:cs="Arial"/>
          <w:b w:val="0"/>
          <w:sz w:val="24"/>
          <w:szCs w:val="24"/>
          <w:lang w:val="fr-CA"/>
        </w:rPr>
        <w:t xml:space="preserve">éléments d’une photographie de façon stéréoscopique ou tridimensionnelle. </w:t>
      </w:r>
      <w:r w:rsidR="00335947" w:rsidRPr="00E54B72">
        <w:rPr>
          <w:rFonts w:ascii="Arial" w:hAnsi="Arial" w:cs="Arial"/>
          <w:b w:val="0"/>
          <w:sz w:val="24"/>
          <w:szCs w:val="24"/>
          <w:lang w:val="fr-CA"/>
        </w:rPr>
        <w:t>L’examen de</w:t>
      </w:r>
      <w:r w:rsidR="00FB15FB" w:rsidRPr="00E54B72">
        <w:rPr>
          <w:rFonts w:ascii="Arial" w:hAnsi="Arial" w:cs="Arial"/>
          <w:b w:val="0"/>
          <w:sz w:val="24"/>
          <w:szCs w:val="24"/>
          <w:lang w:val="fr-CA"/>
        </w:rPr>
        <w:t xml:space="preserve"> </w:t>
      </w:r>
      <w:r w:rsidR="00335947" w:rsidRPr="00E54B72">
        <w:rPr>
          <w:rFonts w:ascii="Arial" w:hAnsi="Arial" w:cs="Arial"/>
          <w:b w:val="0"/>
          <w:sz w:val="24"/>
          <w:szCs w:val="24"/>
          <w:lang w:val="fr-CA"/>
        </w:rPr>
        <w:t xml:space="preserve">différentes caractéristiques d’un plan </w:t>
      </w:r>
      <w:r w:rsidR="00FB15FB" w:rsidRPr="00E54B72">
        <w:rPr>
          <w:rFonts w:ascii="Arial" w:hAnsi="Arial" w:cs="Arial"/>
          <w:b w:val="0"/>
          <w:sz w:val="24"/>
          <w:szCs w:val="24"/>
          <w:lang w:val="fr-CA"/>
        </w:rPr>
        <w:t>de deux p</w:t>
      </w:r>
      <w:r w:rsidR="00335947" w:rsidRPr="00E54B72">
        <w:rPr>
          <w:rFonts w:ascii="Arial" w:hAnsi="Arial" w:cs="Arial"/>
          <w:b w:val="0"/>
          <w:sz w:val="24"/>
          <w:szCs w:val="24"/>
          <w:lang w:val="fr-CA"/>
        </w:rPr>
        <w:t>oints de vue différent</w:t>
      </w:r>
      <w:r w:rsidR="00FB15FB" w:rsidRPr="00E54B72">
        <w:rPr>
          <w:rFonts w:ascii="Arial" w:hAnsi="Arial" w:cs="Arial"/>
          <w:b w:val="0"/>
          <w:sz w:val="24"/>
          <w:szCs w:val="24"/>
          <w:lang w:val="fr-CA"/>
        </w:rPr>
        <w:t xml:space="preserve">s, à l’aide de deux photos adjacentes, ou photos stéréo, </w:t>
      </w:r>
      <w:r w:rsidR="00335947" w:rsidRPr="00E54B72">
        <w:rPr>
          <w:rFonts w:ascii="Arial" w:hAnsi="Arial" w:cs="Arial"/>
          <w:b w:val="0"/>
          <w:sz w:val="24"/>
          <w:szCs w:val="24"/>
          <w:lang w:val="fr-CA"/>
        </w:rPr>
        <w:t>permet une représentation visuelle de la profondeur</w:t>
      </w:r>
      <w:r w:rsidR="00A41BC3" w:rsidRPr="00E54B72">
        <w:rPr>
          <w:rFonts w:ascii="Arial" w:hAnsi="Arial" w:cs="Arial"/>
          <w:b w:val="0"/>
          <w:sz w:val="24"/>
          <w:szCs w:val="24"/>
          <w:lang w:val="fr-CA"/>
        </w:rPr>
        <w:t xml:space="preserve">. </w:t>
      </w:r>
    </w:p>
    <w:p w:rsidR="00A41BC3" w:rsidRPr="00E54B72" w:rsidRDefault="00FB15FB" w:rsidP="00705A41">
      <w:pPr>
        <w:pStyle w:val="Heading1"/>
        <w:rPr>
          <w:rFonts w:ascii="Arial" w:hAnsi="Arial" w:cs="Arial"/>
          <w:b w:val="0"/>
          <w:sz w:val="24"/>
          <w:szCs w:val="24"/>
          <w:lang w:val="fr-CA"/>
        </w:rPr>
      </w:pPr>
      <w:r w:rsidRPr="00E54B72">
        <w:rPr>
          <w:rFonts w:ascii="Arial" w:hAnsi="Arial" w:cs="Arial"/>
          <w:b w:val="0"/>
          <w:sz w:val="24"/>
          <w:szCs w:val="24"/>
          <w:lang w:val="fr-CA"/>
        </w:rPr>
        <w:t>Le terme « recouvrement latéral » fait référence au chevauchement adjacent de photos</w:t>
      </w:r>
      <w:r w:rsidR="00FC3C93" w:rsidRPr="00E54B72">
        <w:rPr>
          <w:rFonts w:ascii="Arial" w:hAnsi="Arial" w:cs="Arial"/>
          <w:b w:val="0"/>
          <w:sz w:val="24"/>
          <w:szCs w:val="24"/>
          <w:lang w:val="fr-CA"/>
        </w:rPr>
        <w:t xml:space="preserve"> de lignes de vol parallèles</w:t>
      </w:r>
      <w:r w:rsidR="00A41BC3" w:rsidRPr="00E54B72">
        <w:rPr>
          <w:rFonts w:ascii="Arial" w:hAnsi="Arial" w:cs="Arial"/>
          <w:b w:val="0"/>
          <w:sz w:val="24"/>
          <w:szCs w:val="24"/>
          <w:lang w:val="fr-CA"/>
        </w:rPr>
        <w:t xml:space="preserve">. </w:t>
      </w:r>
      <w:r w:rsidR="00FC3C93" w:rsidRPr="00E54B72">
        <w:rPr>
          <w:rFonts w:ascii="Arial" w:hAnsi="Arial" w:cs="Arial"/>
          <w:b w:val="0"/>
          <w:sz w:val="24"/>
          <w:szCs w:val="24"/>
          <w:lang w:val="fr-CA"/>
        </w:rPr>
        <w:t xml:space="preserve">Habituellement de 10 pour 100, le recouvrement latéral assure la couverture photographique complète </w:t>
      </w:r>
      <w:r w:rsidR="006F1DEC" w:rsidRPr="00E54B72">
        <w:rPr>
          <w:rFonts w:ascii="Arial" w:hAnsi="Arial" w:cs="Arial"/>
          <w:b w:val="0"/>
          <w:sz w:val="24"/>
          <w:szCs w:val="24"/>
          <w:lang w:val="fr-CA"/>
        </w:rPr>
        <w:t>d’un secteur donné</w:t>
      </w:r>
      <w:r w:rsidR="00A41BC3" w:rsidRPr="00E54B72">
        <w:rPr>
          <w:rFonts w:ascii="Arial" w:hAnsi="Arial" w:cs="Arial"/>
          <w:b w:val="0"/>
          <w:sz w:val="24"/>
          <w:szCs w:val="24"/>
          <w:lang w:val="fr-CA"/>
        </w:rPr>
        <w:t xml:space="preserve">.  </w:t>
      </w:r>
      <w:r w:rsidR="00FC3C93" w:rsidRPr="00E54B72">
        <w:rPr>
          <w:rFonts w:ascii="Arial" w:hAnsi="Arial" w:cs="Arial"/>
          <w:b w:val="0"/>
          <w:sz w:val="24"/>
          <w:szCs w:val="24"/>
          <w:lang w:val="fr-CA"/>
        </w:rPr>
        <w:t>Le recouvrement latéral permet aussi le visionnement stéréoscopique de la partie chevauchante de deux photos</w:t>
      </w:r>
      <w:r w:rsidR="00A41BC3" w:rsidRPr="00E54B72">
        <w:rPr>
          <w:rFonts w:ascii="Arial" w:hAnsi="Arial" w:cs="Arial"/>
          <w:b w:val="0"/>
          <w:sz w:val="24"/>
          <w:szCs w:val="24"/>
          <w:lang w:val="fr-CA"/>
        </w:rPr>
        <w:t>.</w:t>
      </w:r>
    </w:p>
    <w:p w:rsidR="00E54B72" w:rsidRDefault="00A41BC3" w:rsidP="00371013">
      <w:pPr>
        <w:pStyle w:val="Heading1"/>
        <w:rPr>
          <w:rFonts w:ascii="Arial" w:hAnsi="Arial" w:cs="Arial"/>
          <w:b w:val="0"/>
          <w:sz w:val="24"/>
          <w:szCs w:val="24"/>
          <w:lang w:val="fr-CA"/>
        </w:rPr>
      </w:pPr>
      <w:r w:rsidRPr="00E54B72">
        <w:rPr>
          <w:rFonts w:ascii="Arial" w:hAnsi="Arial" w:cs="Arial"/>
          <w:b w:val="0"/>
          <w:sz w:val="24"/>
          <w:szCs w:val="24"/>
          <w:u w:val="single"/>
          <w:lang w:val="fr-CA"/>
        </w:rPr>
        <w:t>Not</w:t>
      </w:r>
      <w:r w:rsidR="00FC3C93" w:rsidRPr="00E54B72">
        <w:rPr>
          <w:rFonts w:ascii="Arial" w:hAnsi="Arial" w:cs="Arial"/>
          <w:b w:val="0"/>
          <w:sz w:val="24"/>
          <w:szCs w:val="24"/>
          <w:u w:val="single"/>
          <w:lang w:val="fr-CA"/>
        </w:rPr>
        <w:t>a</w:t>
      </w:r>
      <w:r w:rsidR="00E84410" w:rsidRPr="00E54B72">
        <w:rPr>
          <w:rFonts w:ascii="Arial" w:hAnsi="Arial" w:cs="Arial"/>
          <w:b w:val="0"/>
          <w:sz w:val="24"/>
          <w:szCs w:val="24"/>
          <w:lang w:val="fr-CA"/>
        </w:rPr>
        <w:t> :</w:t>
      </w:r>
      <w:r w:rsidRPr="00E54B72">
        <w:rPr>
          <w:rFonts w:ascii="Arial" w:hAnsi="Arial" w:cs="Arial"/>
          <w:b w:val="0"/>
          <w:sz w:val="24"/>
          <w:szCs w:val="24"/>
          <w:lang w:val="fr-CA"/>
        </w:rPr>
        <w:t xml:space="preserve"> </w:t>
      </w:r>
      <w:r w:rsidR="00FC3C93" w:rsidRPr="00E54B72">
        <w:rPr>
          <w:rFonts w:ascii="Arial" w:hAnsi="Arial" w:cs="Arial"/>
          <w:b w:val="0"/>
          <w:sz w:val="24"/>
          <w:szCs w:val="24"/>
          <w:lang w:val="fr-CA"/>
        </w:rPr>
        <w:t>Les objets semblent plus hauts lorsqu’on les visi</w:t>
      </w:r>
      <w:r w:rsidR="00D23585" w:rsidRPr="00E54B72">
        <w:rPr>
          <w:rFonts w:ascii="Arial" w:hAnsi="Arial" w:cs="Arial"/>
          <w:b w:val="0"/>
          <w:sz w:val="24"/>
          <w:szCs w:val="24"/>
          <w:lang w:val="fr-CA"/>
        </w:rPr>
        <w:t>onne</w:t>
      </w:r>
      <w:r w:rsidR="00FC3C93" w:rsidRPr="00E54B72">
        <w:rPr>
          <w:rFonts w:ascii="Arial" w:hAnsi="Arial" w:cs="Arial"/>
          <w:b w:val="0"/>
          <w:sz w:val="24"/>
          <w:szCs w:val="24"/>
          <w:lang w:val="fr-CA"/>
        </w:rPr>
        <w:t xml:space="preserve"> de façon stéréoscopique. Appelé « exagération verticale »</w:t>
      </w:r>
      <w:r w:rsidR="00D23585" w:rsidRPr="00E54B72">
        <w:rPr>
          <w:rFonts w:ascii="Arial" w:hAnsi="Arial" w:cs="Arial"/>
          <w:b w:val="0"/>
          <w:sz w:val="24"/>
          <w:szCs w:val="24"/>
          <w:lang w:val="fr-CA"/>
        </w:rPr>
        <w:t>, ce phénomène est attribuable à une exagération de l’échelle verticale par rapport à l’échelle horizontale.</w:t>
      </w:r>
    </w:p>
    <w:p w:rsidR="00371013" w:rsidRPr="00371013" w:rsidRDefault="00371013" w:rsidP="00371013">
      <w:pPr>
        <w:rPr>
          <w:lang w:val="fr-CA"/>
        </w:rPr>
      </w:pPr>
    </w:p>
    <w:p w:rsidR="00A41BC3" w:rsidRPr="00E54B72" w:rsidRDefault="00C3280C" w:rsidP="00E54B72">
      <w:pPr>
        <w:pStyle w:val="Heading5"/>
      </w:pPr>
      <w:r w:rsidRPr="00E54B72">
        <w:t xml:space="preserve">DOCUMENTS </w:t>
      </w:r>
      <w:r w:rsidR="00D23585" w:rsidRPr="00E54B72">
        <w:t>CONNEXES</w:t>
      </w:r>
      <w:r w:rsidR="00A41BC3" w:rsidRPr="00E54B72">
        <w:t xml:space="preserve"> </w:t>
      </w:r>
    </w:p>
    <w:bookmarkStart w:id="15" w:name="OLE_LINK12"/>
    <w:bookmarkStart w:id="16" w:name="OLE_LINK13"/>
    <w:p w:rsidR="00A41BC3" w:rsidRPr="009C6933" w:rsidRDefault="00E54B72" w:rsidP="006B4F57">
      <w:pPr>
        <w:rPr>
          <w:rFonts w:cs="Arial"/>
          <w:szCs w:val="24"/>
          <w:u w:val="single"/>
          <w:lang w:val="fr-CA"/>
        </w:rPr>
      </w:pPr>
      <w:r w:rsidRPr="00F71661">
        <w:rPr>
          <w:rFonts w:cs="Arial"/>
          <w:szCs w:val="24"/>
          <w:u w:val="single"/>
        </w:rPr>
        <w:fldChar w:fldCharType="begin"/>
      </w:r>
      <w:r w:rsidR="009C6933" w:rsidRPr="009C6933">
        <w:rPr>
          <w:rFonts w:cs="Arial"/>
          <w:szCs w:val="24"/>
          <w:u w:val="single"/>
          <w:lang w:val="fr-CA"/>
        </w:rPr>
        <w:instrText>HYPERLINK "http://ao.minisisinc.com/scripts/mwimain.dll?get&amp;file=%5bARCHON%5dsearch.htm"</w:instrText>
      </w:r>
      <w:r w:rsidRPr="00F71661">
        <w:rPr>
          <w:rFonts w:cs="Arial"/>
          <w:szCs w:val="24"/>
          <w:u w:val="single"/>
        </w:rPr>
        <w:fldChar w:fldCharType="separate"/>
      </w:r>
      <w:r w:rsidR="009C6933">
        <w:rPr>
          <w:rStyle w:val="Hyperlink"/>
          <w:rFonts w:cs="Arial"/>
          <w:szCs w:val="24"/>
          <w:lang w:val="fr-CA"/>
        </w:rPr>
        <w:t>Cliquez ici pour consulter notre Base de données des descriptions de documents d'archives et trouver plus de renseignements au sujet des sous-séries ci-dessous, ou pour identifier les index et les instruments de recherches correspondants dans les séries de documents de l'Inventaire des ressources forestières et du Système géographique de base de l'Ontario</w:t>
      </w:r>
      <w:r w:rsidRPr="00F71661">
        <w:rPr>
          <w:rFonts w:cs="Arial"/>
          <w:szCs w:val="24"/>
          <w:u w:val="single"/>
        </w:rPr>
        <w:fldChar w:fldCharType="end"/>
      </w:r>
      <w:bookmarkEnd w:id="15"/>
      <w:bookmarkEnd w:id="16"/>
      <w:r w:rsidR="009C6933" w:rsidRPr="009C6933">
        <w:rPr>
          <w:rFonts w:cs="Arial"/>
          <w:szCs w:val="24"/>
          <w:u w:val="single"/>
          <w:lang w:val="fr-CA"/>
        </w:rPr>
        <w:t>.</w:t>
      </w:r>
    </w:p>
    <w:p w:rsidR="000A466A" w:rsidRPr="000A466A" w:rsidRDefault="000A466A" w:rsidP="000A466A">
      <w:pPr>
        <w:pStyle w:val="Heading5"/>
        <w:rPr>
          <w:lang w:val="fr-CA"/>
        </w:rPr>
      </w:pPr>
      <w:r>
        <w:rPr>
          <w:lang w:val="fr-CA"/>
        </w:rPr>
        <w:lastRenderedPageBreak/>
        <w:t xml:space="preserve">Photos </w:t>
      </w:r>
      <w:r w:rsidRPr="000A466A">
        <w:rPr>
          <w:lang w:val="fr-CA"/>
        </w:rPr>
        <w:t>de l’inventaire des ressources foresti</w:t>
      </w:r>
      <w:r>
        <w:rPr>
          <w:lang w:val="fr-CA"/>
        </w:rPr>
        <w:t>ères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ous-séries de documents de l'Inventaire des ressources forestières"/>
        <w:tblDescription w:val="Ce tableau contient le code de référence et le titre des sous-séries de dcuments de l'Inventaire des ressources forestières."/>
      </w:tblPr>
      <w:tblGrid>
        <w:gridCol w:w="2088"/>
        <w:gridCol w:w="6768"/>
      </w:tblGrid>
      <w:tr w:rsidR="00A41BC3" w:rsidRPr="000A466A" w:rsidTr="00D01D5A">
        <w:trPr>
          <w:trHeight w:val="450"/>
          <w:tblHeader/>
        </w:trPr>
        <w:tc>
          <w:tcPr>
            <w:tcW w:w="2088" w:type="dxa"/>
          </w:tcPr>
          <w:p w:rsidR="00A41BC3" w:rsidRPr="000A466A" w:rsidRDefault="006D4C55" w:rsidP="009C2F0D">
            <w:pPr>
              <w:spacing w:line="240" w:lineRule="auto"/>
              <w:rPr>
                <w:rFonts w:cs="Arial"/>
                <w:b/>
                <w:szCs w:val="24"/>
                <w:lang w:val="fr-CA"/>
              </w:rPr>
            </w:pPr>
            <w:r w:rsidRPr="000A466A">
              <w:rPr>
                <w:rFonts w:cs="Arial"/>
                <w:b/>
                <w:szCs w:val="24"/>
                <w:lang w:val="fr-CA"/>
              </w:rPr>
              <w:t>Code de référence</w:t>
            </w:r>
          </w:p>
        </w:tc>
        <w:tc>
          <w:tcPr>
            <w:tcW w:w="6768" w:type="dxa"/>
          </w:tcPr>
          <w:p w:rsidR="00A41BC3" w:rsidRPr="000A466A" w:rsidRDefault="00D23585" w:rsidP="009C2F0D">
            <w:pPr>
              <w:spacing w:line="240" w:lineRule="auto"/>
              <w:rPr>
                <w:rFonts w:cs="Arial"/>
                <w:b/>
                <w:szCs w:val="24"/>
                <w:lang w:val="fr-CA"/>
              </w:rPr>
            </w:pPr>
            <w:r w:rsidRPr="000A466A">
              <w:rPr>
                <w:rFonts w:cs="Arial"/>
                <w:b/>
                <w:szCs w:val="24"/>
                <w:lang w:val="fr-CA"/>
              </w:rPr>
              <w:t>Titre</w:t>
            </w:r>
          </w:p>
        </w:tc>
      </w:tr>
      <w:tr w:rsidR="00A41BC3" w:rsidRPr="00E87258" w:rsidTr="009C2F0D">
        <w:trPr>
          <w:trHeight w:val="277"/>
        </w:trPr>
        <w:tc>
          <w:tcPr>
            <w:tcW w:w="2088" w:type="dxa"/>
          </w:tcPr>
          <w:p w:rsidR="00A41BC3" w:rsidRPr="000A466A" w:rsidRDefault="00A41BC3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>RG 1-429</w:t>
            </w:r>
          </w:p>
        </w:tc>
        <w:tc>
          <w:tcPr>
            <w:tcW w:w="6768" w:type="dxa"/>
          </w:tcPr>
          <w:p w:rsidR="00A41BC3" w:rsidRPr="000A466A" w:rsidRDefault="00D23585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 xml:space="preserve">Documents photographiques </w:t>
            </w:r>
            <w:r w:rsidR="006F1DEC" w:rsidRPr="000A466A">
              <w:rPr>
                <w:lang w:val="fr-CA"/>
              </w:rPr>
              <w:t xml:space="preserve">– Inventaire </w:t>
            </w:r>
            <w:r w:rsidRPr="000A466A">
              <w:rPr>
                <w:lang w:val="fr-CA"/>
              </w:rPr>
              <w:t>des ressources forestières</w:t>
            </w:r>
          </w:p>
        </w:tc>
      </w:tr>
      <w:tr w:rsidR="00A41BC3" w:rsidRPr="00E87258" w:rsidTr="009C2F0D">
        <w:trPr>
          <w:trHeight w:val="277"/>
        </w:trPr>
        <w:tc>
          <w:tcPr>
            <w:tcW w:w="2088" w:type="dxa"/>
          </w:tcPr>
          <w:p w:rsidR="00A41BC3" w:rsidRPr="000A466A" w:rsidRDefault="00A41BC3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>RG 1-429-1</w:t>
            </w:r>
          </w:p>
        </w:tc>
        <w:tc>
          <w:tcPr>
            <w:tcW w:w="6768" w:type="dxa"/>
          </w:tcPr>
          <w:p w:rsidR="00A41BC3" w:rsidRPr="000A466A" w:rsidRDefault="00D23585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 xml:space="preserve">Cartes principales des cantons à peuplements forestiers </w:t>
            </w:r>
            <w:r w:rsidR="006F1DEC" w:rsidRPr="000A466A">
              <w:rPr>
                <w:lang w:val="fr-CA"/>
              </w:rPr>
              <w:t xml:space="preserve">– Inventaire </w:t>
            </w:r>
            <w:r w:rsidRPr="000A466A">
              <w:rPr>
                <w:lang w:val="fr-CA"/>
              </w:rPr>
              <w:t>des ressources forestières</w:t>
            </w:r>
          </w:p>
        </w:tc>
      </w:tr>
      <w:tr w:rsidR="00A41BC3" w:rsidRPr="00E87258" w:rsidTr="009C2F0D">
        <w:trPr>
          <w:trHeight w:val="277"/>
        </w:trPr>
        <w:tc>
          <w:tcPr>
            <w:tcW w:w="2088" w:type="dxa"/>
          </w:tcPr>
          <w:p w:rsidR="00A41BC3" w:rsidRPr="000A466A" w:rsidRDefault="00A41BC3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>RG 1-429-2</w:t>
            </w:r>
          </w:p>
        </w:tc>
        <w:tc>
          <w:tcPr>
            <w:tcW w:w="6768" w:type="dxa"/>
          </w:tcPr>
          <w:p w:rsidR="00A41BC3" w:rsidRPr="000A466A" w:rsidRDefault="00D23585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 xml:space="preserve">Épreuves composites des cartes de peuplements forestiers </w:t>
            </w:r>
            <w:r w:rsidR="006F1DEC" w:rsidRPr="000A466A">
              <w:rPr>
                <w:lang w:val="fr-CA"/>
              </w:rPr>
              <w:t xml:space="preserve">– Inventaire </w:t>
            </w:r>
            <w:r w:rsidRPr="000A466A">
              <w:rPr>
                <w:lang w:val="fr-CA"/>
              </w:rPr>
              <w:t>des ressources forestières</w:t>
            </w:r>
          </w:p>
        </w:tc>
      </w:tr>
      <w:tr w:rsidR="00A41BC3" w:rsidRPr="00E87258" w:rsidTr="009C2F0D">
        <w:trPr>
          <w:trHeight w:val="277"/>
        </w:trPr>
        <w:tc>
          <w:tcPr>
            <w:tcW w:w="2088" w:type="dxa"/>
          </w:tcPr>
          <w:p w:rsidR="00A41BC3" w:rsidRPr="000A466A" w:rsidRDefault="00A41BC3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>RG 1-429-3</w:t>
            </w:r>
          </w:p>
        </w:tc>
        <w:tc>
          <w:tcPr>
            <w:tcW w:w="6768" w:type="dxa"/>
          </w:tcPr>
          <w:p w:rsidR="00A41BC3" w:rsidRPr="000A466A" w:rsidRDefault="00D23585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 xml:space="preserve">Négatifs des cartes de peuplements forestiers </w:t>
            </w:r>
            <w:r w:rsidR="006F1DEC" w:rsidRPr="000A466A">
              <w:rPr>
                <w:lang w:val="fr-CA"/>
              </w:rPr>
              <w:t xml:space="preserve">– Inventaire </w:t>
            </w:r>
            <w:r w:rsidRPr="000A466A">
              <w:rPr>
                <w:lang w:val="fr-CA"/>
              </w:rPr>
              <w:t>des ressources forestières</w:t>
            </w:r>
          </w:p>
        </w:tc>
      </w:tr>
      <w:tr w:rsidR="00A41BC3" w:rsidRPr="00E87258" w:rsidTr="009C2F0D">
        <w:trPr>
          <w:trHeight w:val="277"/>
        </w:trPr>
        <w:tc>
          <w:tcPr>
            <w:tcW w:w="2088" w:type="dxa"/>
          </w:tcPr>
          <w:p w:rsidR="00A41BC3" w:rsidRPr="000A466A" w:rsidRDefault="00A41BC3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>RG 1-429-4</w:t>
            </w:r>
          </w:p>
        </w:tc>
        <w:tc>
          <w:tcPr>
            <w:tcW w:w="6768" w:type="dxa"/>
          </w:tcPr>
          <w:p w:rsidR="00A41BC3" w:rsidRPr="000A466A" w:rsidRDefault="00D23585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 xml:space="preserve">Cartes de base de peuplements forestiers </w:t>
            </w:r>
            <w:r w:rsidR="006F1DEC" w:rsidRPr="000A466A">
              <w:rPr>
                <w:lang w:val="fr-CA"/>
              </w:rPr>
              <w:t xml:space="preserve">– Inventaire </w:t>
            </w:r>
            <w:r w:rsidRPr="000A466A">
              <w:rPr>
                <w:lang w:val="fr-CA"/>
              </w:rPr>
              <w:t>des ressources forestières</w:t>
            </w:r>
          </w:p>
        </w:tc>
      </w:tr>
      <w:tr w:rsidR="00A41BC3" w:rsidRPr="00E87258" w:rsidTr="009C2F0D">
        <w:trPr>
          <w:trHeight w:val="277"/>
        </w:trPr>
        <w:tc>
          <w:tcPr>
            <w:tcW w:w="2088" w:type="dxa"/>
          </w:tcPr>
          <w:p w:rsidR="00A41BC3" w:rsidRPr="000A466A" w:rsidRDefault="00A41BC3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>RG 1-429-5</w:t>
            </w:r>
          </w:p>
        </w:tc>
        <w:tc>
          <w:tcPr>
            <w:tcW w:w="6768" w:type="dxa"/>
          </w:tcPr>
          <w:p w:rsidR="00A41BC3" w:rsidRPr="000A466A" w:rsidRDefault="00822294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>Données sur le volume e</w:t>
            </w:r>
            <w:r w:rsidR="006F1DEC" w:rsidRPr="000A466A">
              <w:rPr>
                <w:lang w:val="fr-CA"/>
              </w:rPr>
              <w:t xml:space="preserve">t la superficie – Inventaire </w:t>
            </w:r>
            <w:r w:rsidRPr="000A466A">
              <w:rPr>
                <w:lang w:val="fr-CA"/>
              </w:rPr>
              <w:t>des ressources forestières</w:t>
            </w:r>
          </w:p>
        </w:tc>
      </w:tr>
      <w:tr w:rsidR="00A41BC3" w:rsidRPr="00E87258" w:rsidTr="009C2F0D">
        <w:trPr>
          <w:trHeight w:val="277"/>
        </w:trPr>
        <w:tc>
          <w:tcPr>
            <w:tcW w:w="2088" w:type="dxa"/>
          </w:tcPr>
          <w:p w:rsidR="00A41BC3" w:rsidRPr="000A466A" w:rsidRDefault="00A41BC3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>RG 1-429-6</w:t>
            </w:r>
          </w:p>
        </w:tc>
        <w:tc>
          <w:tcPr>
            <w:tcW w:w="6768" w:type="dxa"/>
          </w:tcPr>
          <w:p w:rsidR="00A41BC3" w:rsidRPr="000A466A" w:rsidRDefault="00D9158B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>Dossiers</w:t>
            </w:r>
            <w:r w:rsidR="006F1DEC" w:rsidRPr="000A466A">
              <w:rPr>
                <w:lang w:val="fr-CA"/>
              </w:rPr>
              <w:t xml:space="preserve"> – </w:t>
            </w:r>
            <w:r w:rsidR="00C84A12" w:rsidRPr="000A466A">
              <w:rPr>
                <w:lang w:val="fr-CA"/>
              </w:rPr>
              <w:t>Inventaire des ressources forestières</w:t>
            </w:r>
            <w:r w:rsidR="00A41BC3" w:rsidRPr="000A466A">
              <w:rPr>
                <w:lang w:val="fr-CA"/>
              </w:rPr>
              <w:t xml:space="preserve"> </w:t>
            </w:r>
          </w:p>
        </w:tc>
      </w:tr>
      <w:tr w:rsidR="00A41BC3" w:rsidRPr="00E87258" w:rsidTr="009C2F0D">
        <w:trPr>
          <w:trHeight w:val="277"/>
        </w:trPr>
        <w:tc>
          <w:tcPr>
            <w:tcW w:w="2088" w:type="dxa"/>
          </w:tcPr>
          <w:p w:rsidR="00A41BC3" w:rsidRPr="000A466A" w:rsidRDefault="00A41BC3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>RG 1-429-7</w:t>
            </w:r>
          </w:p>
        </w:tc>
        <w:tc>
          <w:tcPr>
            <w:tcW w:w="6768" w:type="dxa"/>
          </w:tcPr>
          <w:p w:rsidR="00A41BC3" w:rsidRPr="000A466A" w:rsidRDefault="00822294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 xml:space="preserve">Épreuves </w:t>
            </w:r>
            <w:r w:rsidR="00D838FC" w:rsidRPr="000A466A">
              <w:rPr>
                <w:lang w:val="fr-CA"/>
              </w:rPr>
              <w:t>–</w:t>
            </w:r>
            <w:r w:rsidRPr="000A466A">
              <w:rPr>
                <w:lang w:val="fr-CA"/>
              </w:rPr>
              <w:t xml:space="preserve"> photos aériennes de l’</w:t>
            </w:r>
            <w:r w:rsidR="00C84A12" w:rsidRPr="000A466A">
              <w:rPr>
                <w:lang w:val="fr-CA"/>
              </w:rPr>
              <w:t>Inventaire des ressources forestières</w:t>
            </w:r>
            <w:r w:rsidR="00A41BC3" w:rsidRPr="000A466A">
              <w:rPr>
                <w:lang w:val="fr-CA"/>
              </w:rPr>
              <w:t xml:space="preserve"> </w:t>
            </w:r>
          </w:p>
        </w:tc>
      </w:tr>
      <w:tr w:rsidR="00A41BC3" w:rsidRPr="00E87258" w:rsidTr="009C2F0D">
        <w:trPr>
          <w:trHeight w:val="277"/>
        </w:trPr>
        <w:tc>
          <w:tcPr>
            <w:tcW w:w="2088" w:type="dxa"/>
          </w:tcPr>
          <w:p w:rsidR="00A41BC3" w:rsidRPr="000A466A" w:rsidRDefault="00A41BC3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>RG 1-429-8</w:t>
            </w:r>
          </w:p>
        </w:tc>
        <w:tc>
          <w:tcPr>
            <w:tcW w:w="6768" w:type="dxa"/>
          </w:tcPr>
          <w:p w:rsidR="00A41BC3" w:rsidRPr="000A466A" w:rsidRDefault="00822294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>Négatifs</w:t>
            </w:r>
            <w:r w:rsidR="00DB3210" w:rsidRPr="000A466A">
              <w:rPr>
                <w:lang w:val="fr-CA"/>
              </w:rPr>
              <w:t>*</w:t>
            </w:r>
            <w:r w:rsidRPr="000A466A">
              <w:rPr>
                <w:lang w:val="fr-CA"/>
              </w:rPr>
              <w:t xml:space="preserve"> </w:t>
            </w:r>
            <w:r w:rsidR="00D838FC" w:rsidRPr="000A466A">
              <w:rPr>
                <w:lang w:val="fr-CA"/>
              </w:rPr>
              <w:t>–</w:t>
            </w:r>
            <w:r w:rsidRPr="000A466A">
              <w:rPr>
                <w:lang w:val="fr-CA"/>
              </w:rPr>
              <w:t xml:space="preserve"> photos aériennes de l’Inventaire </w:t>
            </w:r>
            <w:r w:rsidR="00C84A12" w:rsidRPr="000A466A">
              <w:rPr>
                <w:lang w:val="fr-CA"/>
              </w:rPr>
              <w:t>des ressources forestières</w:t>
            </w:r>
          </w:p>
        </w:tc>
      </w:tr>
      <w:tr w:rsidR="00A41BC3" w:rsidRPr="00E87258" w:rsidTr="009C2F0D">
        <w:trPr>
          <w:trHeight w:val="411"/>
        </w:trPr>
        <w:tc>
          <w:tcPr>
            <w:tcW w:w="2088" w:type="dxa"/>
          </w:tcPr>
          <w:p w:rsidR="00A41BC3" w:rsidRPr="000A466A" w:rsidRDefault="00A41BC3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>RG 1-429-9</w:t>
            </w:r>
          </w:p>
        </w:tc>
        <w:tc>
          <w:tcPr>
            <w:tcW w:w="6768" w:type="dxa"/>
          </w:tcPr>
          <w:p w:rsidR="00A41BC3" w:rsidRPr="000A466A" w:rsidRDefault="006F1DEC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 xml:space="preserve">Cartes-index topographiques maîtresses </w:t>
            </w:r>
            <w:r w:rsidR="00D838FC" w:rsidRPr="000A466A">
              <w:rPr>
                <w:lang w:val="fr-CA"/>
              </w:rPr>
              <w:t xml:space="preserve">– photos aériennes de l’Inventaire </w:t>
            </w:r>
            <w:r w:rsidR="00C84A12" w:rsidRPr="000A466A">
              <w:rPr>
                <w:lang w:val="fr-CA"/>
              </w:rPr>
              <w:t>des ressources forestières</w:t>
            </w:r>
            <w:r w:rsidR="00A41BC3" w:rsidRPr="000A466A">
              <w:rPr>
                <w:lang w:val="fr-CA"/>
              </w:rPr>
              <w:t xml:space="preserve"> </w:t>
            </w:r>
          </w:p>
        </w:tc>
      </w:tr>
      <w:tr w:rsidR="00A41BC3" w:rsidRPr="00E87258" w:rsidTr="009C2F0D">
        <w:trPr>
          <w:trHeight w:val="421"/>
        </w:trPr>
        <w:tc>
          <w:tcPr>
            <w:tcW w:w="2088" w:type="dxa"/>
          </w:tcPr>
          <w:p w:rsidR="00A41BC3" w:rsidRPr="000A466A" w:rsidRDefault="00A41BC3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>RG 1-429-10</w:t>
            </w:r>
          </w:p>
        </w:tc>
        <w:tc>
          <w:tcPr>
            <w:tcW w:w="6768" w:type="dxa"/>
          </w:tcPr>
          <w:p w:rsidR="00A41BC3" w:rsidRPr="000A466A" w:rsidRDefault="00822294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 xml:space="preserve">Cartes-index </w:t>
            </w:r>
            <w:r w:rsidR="006F1DEC" w:rsidRPr="000A466A">
              <w:rPr>
                <w:lang w:val="fr-CA"/>
              </w:rPr>
              <w:t xml:space="preserve">topographiques – </w:t>
            </w:r>
            <w:r w:rsidR="00C84A12" w:rsidRPr="000A466A">
              <w:rPr>
                <w:lang w:val="fr-CA"/>
              </w:rPr>
              <w:t>Inventaire des ressources forestières</w:t>
            </w:r>
            <w:r w:rsidR="00A41BC3" w:rsidRPr="000A466A">
              <w:rPr>
                <w:lang w:val="fr-CA"/>
              </w:rPr>
              <w:t xml:space="preserve"> </w:t>
            </w:r>
            <w:r w:rsidR="0098506E" w:rsidRPr="000A466A">
              <w:rPr>
                <w:lang w:val="fr-CA"/>
              </w:rPr>
              <w:t>photos aériennes</w:t>
            </w:r>
          </w:p>
        </w:tc>
      </w:tr>
      <w:tr w:rsidR="00A41BC3" w:rsidRPr="00E87258" w:rsidTr="009C2F0D">
        <w:trPr>
          <w:trHeight w:val="421"/>
        </w:trPr>
        <w:tc>
          <w:tcPr>
            <w:tcW w:w="2088" w:type="dxa"/>
          </w:tcPr>
          <w:p w:rsidR="00A41BC3" w:rsidRPr="000A466A" w:rsidRDefault="00A41BC3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>RG 1-429-11</w:t>
            </w:r>
          </w:p>
        </w:tc>
        <w:tc>
          <w:tcPr>
            <w:tcW w:w="6768" w:type="dxa"/>
          </w:tcPr>
          <w:p w:rsidR="00A41BC3" w:rsidRPr="000A466A" w:rsidRDefault="00822294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 xml:space="preserve">Cartes-index régionales </w:t>
            </w:r>
            <w:r w:rsidR="00D838FC" w:rsidRPr="000A466A">
              <w:rPr>
                <w:lang w:val="fr-CA"/>
              </w:rPr>
              <w:t xml:space="preserve">– </w:t>
            </w:r>
            <w:r w:rsidRPr="000A466A">
              <w:rPr>
                <w:lang w:val="fr-CA"/>
              </w:rPr>
              <w:t>photos aériennes de l’</w:t>
            </w:r>
            <w:r w:rsidR="00C84A12" w:rsidRPr="000A466A">
              <w:rPr>
                <w:lang w:val="fr-CA"/>
              </w:rPr>
              <w:t>Inventaire des ressources forestières</w:t>
            </w:r>
            <w:r w:rsidR="00A41BC3" w:rsidRPr="000A466A">
              <w:rPr>
                <w:lang w:val="fr-CA"/>
              </w:rPr>
              <w:t xml:space="preserve"> </w:t>
            </w:r>
          </w:p>
        </w:tc>
      </w:tr>
      <w:tr w:rsidR="00A41BC3" w:rsidRPr="00E87258" w:rsidTr="009C2F0D">
        <w:trPr>
          <w:trHeight w:val="411"/>
        </w:trPr>
        <w:tc>
          <w:tcPr>
            <w:tcW w:w="2088" w:type="dxa"/>
          </w:tcPr>
          <w:p w:rsidR="00A41BC3" w:rsidRPr="000A466A" w:rsidRDefault="00A41BC3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>RG 1-429-12</w:t>
            </w:r>
          </w:p>
        </w:tc>
        <w:tc>
          <w:tcPr>
            <w:tcW w:w="6768" w:type="dxa"/>
          </w:tcPr>
          <w:p w:rsidR="00A41BC3" w:rsidRPr="000A466A" w:rsidRDefault="00822294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>Carte</w:t>
            </w:r>
            <w:r w:rsidR="006F1DEC" w:rsidRPr="000A466A">
              <w:rPr>
                <w:lang w:val="fr-CA"/>
              </w:rPr>
              <w:t>s</w:t>
            </w:r>
            <w:r w:rsidRPr="000A466A">
              <w:rPr>
                <w:lang w:val="fr-CA"/>
              </w:rPr>
              <w:t>-index</w:t>
            </w:r>
            <w:r w:rsidR="00D838FC" w:rsidRPr="000A466A">
              <w:rPr>
                <w:lang w:val="fr-CA"/>
              </w:rPr>
              <w:t xml:space="preserve"> </w:t>
            </w:r>
            <w:r w:rsidR="006F1DEC" w:rsidRPr="000A466A">
              <w:rPr>
                <w:lang w:val="fr-CA"/>
              </w:rPr>
              <w:t>périodiques</w:t>
            </w:r>
            <w:r w:rsidR="00D838FC" w:rsidRPr="000A466A">
              <w:rPr>
                <w:lang w:val="fr-CA"/>
              </w:rPr>
              <w:t xml:space="preserve"> – photos aériennes</w:t>
            </w:r>
            <w:r w:rsidRPr="000A466A">
              <w:rPr>
                <w:lang w:val="fr-CA"/>
              </w:rPr>
              <w:t xml:space="preserve"> de l’</w:t>
            </w:r>
            <w:r w:rsidR="00C84A12" w:rsidRPr="000A466A">
              <w:rPr>
                <w:lang w:val="fr-CA"/>
              </w:rPr>
              <w:t>Inventaire des ressources forestières</w:t>
            </w:r>
            <w:r w:rsidR="00A41BC3" w:rsidRPr="000A466A">
              <w:rPr>
                <w:lang w:val="fr-CA"/>
              </w:rPr>
              <w:t xml:space="preserve"> </w:t>
            </w:r>
          </w:p>
        </w:tc>
      </w:tr>
      <w:tr w:rsidR="00A41BC3" w:rsidRPr="00E87258" w:rsidTr="009C2F0D">
        <w:trPr>
          <w:trHeight w:val="277"/>
        </w:trPr>
        <w:tc>
          <w:tcPr>
            <w:tcW w:w="2088" w:type="dxa"/>
          </w:tcPr>
          <w:p w:rsidR="00A41BC3" w:rsidRPr="000A466A" w:rsidRDefault="00A41BC3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>RG 1-429-13</w:t>
            </w:r>
          </w:p>
        </w:tc>
        <w:tc>
          <w:tcPr>
            <w:tcW w:w="6768" w:type="dxa"/>
          </w:tcPr>
          <w:p w:rsidR="00A41BC3" w:rsidRPr="000A466A" w:rsidRDefault="006F1DEC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>Listes de grilles topographiques</w:t>
            </w:r>
            <w:r w:rsidR="00E163CA" w:rsidRPr="000A466A">
              <w:rPr>
                <w:lang w:val="fr-CA"/>
              </w:rPr>
              <w:t xml:space="preserve"> </w:t>
            </w:r>
            <w:r w:rsidR="00D838FC" w:rsidRPr="000A466A">
              <w:rPr>
                <w:lang w:val="fr-CA"/>
              </w:rPr>
              <w:t xml:space="preserve">– photos aériennes </w:t>
            </w:r>
            <w:r w:rsidR="00E163CA" w:rsidRPr="000A466A">
              <w:rPr>
                <w:lang w:val="fr-CA"/>
              </w:rPr>
              <w:t>de l’</w:t>
            </w:r>
            <w:r w:rsidR="00C84A12" w:rsidRPr="000A466A">
              <w:rPr>
                <w:lang w:val="fr-CA"/>
              </w:rPr>
              <w:t>Inventaire des ressources forestières</w:t>
            </w:r>
            <w:r w:rsidR="00A41BC3" w:rsidRPr="000A466A">
              <w:rPr>
                <w:lang w:val="fr-CA"/>
              </w:rPr>
              <w:t xml:space="preserve"> </w:t>
            </w:r>
          </w:p>
        </w:tc>
      </w:tr>
      <w:tr w:rsidR="00724C32" w:rsidRPr="00E87258" w:rsidTr="009C2F0D">
        <w:trPr>
          <w:trHeight w:val="277"/>
        </w:trPr>
        <w:tc>
          <w:tcPr>
            <w:tcW w:w="2088" w:type="dxa"/>
          </w:tcPr>
          <w:p w:rsidR="00724C32" w:rsidRPr="000A466A" w:rsidRDefault="00724C32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>RG 1-429-14</w:t>
            </w:r>
          </w:p>
        </w:tc>
        <w:tc>
          <w:tcPr>
            <w:tcW w:w="6768" w:type="dxa"/>
          </w:tcPr>
          <w:p w:rsidR="00724C32" w:rsidRPr="000A466A" w:rsidRDefault="00E163CA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>R</w:t>
            </w:r>
            <w:r w:rsidR="006F1DEC" w:rsidRPr="000A466A">
              <w:rPr>
                <w:lang w:val="fr-CA"/>
              </w:rPr>
              <w:t>egistre de</w:t>
            </w:r>
            <w:r w:rsidRPr="000A466A">
              <w:rPr>
                <w:lang w:val="fr-CA"/>
              </w:rPr>
              <w:t xml:space="preserve"> négatifs </w:t>
            </w:r>
            <w:r w:rsidR="00D838FC" w:rsidRPr="000A466A">
              <w:rPr>
                <w:lang w:val="fr-CA"/>
              </w:rPr>
              <w:t>–</w:t>
            </w:r>
            <w:r w:rsidRPr="000A466A">
              <w:rPr>
                <w:lang w:val="fr-CA"/>
              </w:rPr>
              <w:t xml:space="preserve"> photos aériennes de l’Inventaire </w:t>
            </w:r>
            <w:r w:rsidR="00C84A12" w:rsidRPr="000A466A">
              <w:rPr>
                <w:lang w:val="fr-CA"/>
              </w:rPr>
              <w:t>des ressources forestières</w:t>
            </w:r>
            <w:r w:rsidR="00724C32" w:rsidRPr="000A466A">
              <w:rPr>
                <w:lang w:val="fr-CA"/>
              </w:rPr>
              <w:t xml:space="preserve"> </w:t>
            </w:r>
          </w:p>
        </w:tc>
      </w:tr>
      <w:tr w:rsidR="00A41BC3" w:rsidRPr="00E87258" w:rsidTr="009C2F0D">
        <w:trPr>
          <w:trHeight w:val="421"/>
        </w:trPr>
        <w:tc>
          <w:tcPr>
            <w:tcW w:w="2088" w:type="dxa"/>
          </w:tcPr>
          <w:p w:rsidR="00A41BC3" w:rsidRPr="000A466A" w:rsidRDefault="00A41BC3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>RG 1-429-15</w:t>
            </w:r>
          </w:p>
        </w:tc>
        <w:tc>
          <w:tcPr>
            <w:tcW w:w="6768" w:type="dxa"/>
          </w:tcPr>
          <w:p w:rsidR="00A41BC3" w:rsidRPr="000A466A" w:rsidRDefault="00D838FC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 xml:space="preserve">Fiches signalétiques géographiques </w:t>
            </w:r>
            <w:r w:rsidRPr="000A466A">
              <w:rPr>
                <w:lang w:val="fr-CA"/>
              </w:rPr>
              <w:softHyphen/>
              <w:t>– photos aériennes de l’</w:t>
            </w:r>
            <w:r w:rsidR="00C84A12" w:rsidRPr="000A466A">
              <w:rPr>
                <w:lang w:val="fr-CA"/>
              </w:rPr>
              <w:t>Inventaire</w:t>
            </w:r>
            <w:r w:rsidR="006F1DEC" w:rsidRPr="000A466A">
              <w:rPr>
                <w:lang w:val="fr-CA"/>
              </w:rPr>
              <w:t xml:space="preserve"> des ressources forestières</w:t>
            </w:r>
          </w:p>
        </w:tc>
      </w:tr>
      <w:tr w:rsidR="00A41BC3" w:rsidRPr="00E87258" w:rsidTr="009C2F0D">
        <w:trPr>
          <w:trHeight w:val="277"/>
        </w:trPr>
        <w:tc>
          <w:tcPr>
            <w:tcW w:w="2088" w:type="dxa"/>
          </w:tcPr>
          <w:p w:rsidR="00A41BC3" w:rsidRPr="000A466A" w:rsidRDefault="00A41BC3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>RG 1-429-16</w:t>
            </w:r>
          </w:p>
        </w:tc>
        <w:tc>
          <w:tcPr>
            <w:tcW w:w="6768" w:type="dxa"/>
          </w:tcPr>
          <w:p w:rsidR="00A41BC3" w:rsidRPr="000A466A" w:rsidRDefault="00D838FC" w:rsidP="007250C6">
            <w:pPr>
              <w:pStyle w:val="Style12ptLinespacingsingle"/>
              <w:rPr>
                <w:lang w:val="fr-CA"/>
              </w:rPr>
            </w:pPr>
            <w:r w:rsidRPr="000A466A">
              <w:rPr>
                <w:lang w:val="fr-CA"/>
              </w:rPr>
              <w:t>Rapports de vol –  photos aériennes de l’</w:t>
            </w:r>
            <w:r w:rsidR="00C84A12" w:rsidRPr="000A466A">
              <w:rPr>
                <w:lang w:val="fr-CA"/>
              </w:rPr>
              <w:t>Inventaire des ressources forestières</w:t>
            </w:r>
            <w:r w:rsidR="00A41BC3" w:rsidRPr="000A466A">
              <w:rPr>
                <w:lang w:val="fr-CA"/>
              </w:rPr>
              <w:t xml:space="preserve"> </w:t>
            </w:r>
          </w:p>
        </w:tc>
      </w:tr>
    </w:tbl>
    <w:p w:rsidR="006D0C7B" w:rsidRDefault="006D0C7B" w:rsidP="00892A56">
      <w:pPr>
        <w:spacing w:line="300" w:lineRule="atLeast"/>
        <w:rPr>
          <w:rFonts w:cs="Arial"/>
          <w:b/>
          <w:szCs w:val="24"/>
          <w:lang w:val="fr-CA"/>
        </w:rPr>
      </w:pPr>
    </w:p>
    <w:p w:rsidR="00017FB8" w:rsidRDefault="00017FB8" w:rsidP="00D01D5A">
      <w:pPr>
        <w:pStyle w:val="Style12ptLinespacingAtleast15pt"/>
        <w:ind w:left="0"/>
        <w:rPr>
          <w:lang w:val="fr-CA"/>
        </w:rPr>
      </w:pPr>
      <w:r w:rsidRPr="000A466A">
        <w:rPr>
          <w:b/>
          <w:lang w:val="fr-CA"/>
        </w:rPr>
        <w:lastRenderedPageBreak/>
        <w:t>*</w:t>
      </w:r>
      <w:r w:rsidRPr="000A5B00">
        <w:rPr>
          <w:rStyle w:val="StyleEmphasisBold"/>
          <w:lang w:val="fr-CA"/>
        </w:rPr>
        <w:t>V</w:t>
      </w:r>
      <w:r w:rsidRPr="00371013">
        <w:rPr>
          <w:rStyle w:val="StyleEmphasisBold"/>
          <w:lang w:val="fr-CA"/>
        </w:rPr>
        <w:t xml:space="preserve">EUILLEZ NOTER </w:t>
      </w:r>
      <w:r w:rsidRPr="000A466A">
        <w:rPr>
          <w:b/>
          <w:lang w:val="fr-CA"/>
        </w:rPr>
        <w:t> :</w:t>
      </w:r>
      <w:r w:rsidRPr="000A466A">
        <w:rPr>
          <w:lang w:val="fr-CA"/>
        </w:rPr>
        <w:t xml:space="preserve"> L’accès aux négatifs originaux de </w:t>
      </w:r>
      <w:r>
        <w:rPr>
          <w:lang w:val="fr-CA"/>
        </w:rPr>
        <w:t xml:space="preserve">la sous-série </w:t>
      </w:r>
      <w:r w:rsidRPr="000A466A">
        <w:rPr>
          <w:lang w:val="fr-CA"/>
        </w:rPr>
        <w:t>RG 1-429-8 n’est pas permis afin d’assurer la conservation de ces négatifs. Pour de plus amples renseignements, communiquez avec un ou une archiviste de référence.</w:t>
      </w:r>
    </w:p>
    <w:p w:rsidR="00D01D5A" w:rsidRPr="000A466A" w:rsidRDefault="00D01D5A" w:rsidP="00D01D5A">
      <w:pPr>
        <w:pStyle w:val="Style12ptLinespacingAtleast15pt"/>
        <w:ind w:left="0"/>
        <w:rPr>
          <w:b/>
          <w:lang w:val="fr-CA"/>
        </w:rPr>
      </w:pPr>
    </w:p>
    <w:p w:rsidR="002478B2" w:rsidRPr="000A466A" w:rsidRDefault="002478B2" w:rsidP="002478B2">
      <w:pPr>
        <w:pStyle w:val="Heading5"/>
        <w:rPr>
          <w:lang w:val="fr-CA"/>
        </w:rPr>
      </w:pPr>
      <w:r>
        <w:rPr>
          <w:lang w:val="fr-CA"/>
        </w:rPr>
        <w:t xml:space="preserve">Photos </w:t>
      </w:r>
      <w:r w:rsidR="00973EE8">
        <w:rPr>
          <w:lang w:val="fr-CA"/>
        </w:rPr>
        <w:t xml:space="preserve"> du système de cartographie de base de l’Ontario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ous-séries de documents du système de cartographie de base de l'Ontario"/>
        <w:tblDescription w:val="Ce tableau contient le code de rérence et le titre des sous-séries de de documents du système de cartographie de base de l'Ontario."/>
      </w:tblPr>
      <w:tblGrid>
        <w:gridCol w:w="2594"/>
        <w:gridCol w:w="6262"/>
      </w:tblGrid>
      <w:tr w:rsidR="00A41BC3" w:rsidRPr="00973EE8" w:rsidTr="00D01D5A">
        <w:trPr>
          <w:trHeight w:val="450"/>
          <w:tblHeader/>
        </w:trPr>
        <w:tc>
          <w:tcPr>
            <w:tcW w:w="2594" w:type="dxa"/>
          </w:tcPr>
          <w:p w:rsidR="00A41BC3" w:rsidRPr="00973EE8" w:rsidRDefault="006D4C55" w:rsidP="009C2F0D">
            <w:pPr>
              <w:spacing w:line="240" w:lineRule="auto"/>
              <w:rPr>
                <w:rFonts w:cs="Arial"/>
                <w:b/>
                <w:szCs w:val="24"/>
                <w:lang w:val="fr-CA"/>
              </w:rPr>
            </w:pPr>
            <w:r w:rsidRPr="00973EE8">
              <w:rPr>
                <w:rFonts w:cs="Arial"/>
                <w:b/>
                <w:szCs w:val="24"/>
                <w:lang w:val="fr-CA"/>
              </w:rPr>
              <w:t>Code de référence</w:t>
            </w:r>
          </w:p>
        </w:tc>
        <w:tc>
          <w:tcPr>
            <w:tcW w:w="6262" w:type="dxa"/>
          </w:tcPr>
          <w:p w:rsidR="00A41BC3" w:rsidRPr="00973EE8" w:rsidRDefault="00D23585" w:rsidP="009C2F0D">
            <w:pPr>
              <w:spacing w:line="240" w:lineRule="auto"/>
              <w:rPr>
                <w:rFonts w:cs="Arial"/>
                <w:b/>
                <w:szCs w:val="24"/>
                <w:lang w:val="fr-CA"/>
              </w:rPr>
            </w:pPr>
            <w:r w:rsidRPr="00973EE8">
              <w:rPr>
                <w:rFonts w:cs="Arial"/>
                <w:b/>
                <w:szCs w:val="24"/>
                <w:lang w:val="fr-CA"/>
              </w:rPr>
              <w:t>Titre</w:t>
            </w:r>
          </w:p>
        </w:tc>
      </w:tr>
      <w:tr w:rsidR="00A41BC3" w:rsidRPr="00E87258" w:rsidTr="009C2F0D">
        <w:trPr>
          <w:trHeight w:val="277"/>
        </w:trPr>
        <w:tc>
          <w:tcPr>
            <w:tcW w:w="2594" w:type="dxa"/>
          </w:tcPr>
          <w:p w:rsidR="00A41BC3" w:rsidRPr="00973EE8" w:rsidRDefault="00A41BC3" w:rsidP="007250C6">
            <w:pPr>
              <w:pStyle w:val="Style12ptLinespacingsingle"/>
              <w:rPr>
                <w:lang w:val="fr-CA"/>
              </w:rPr>
            </w:pPr>
            <w:r w:rsidRPr="00973EE8">
              <w:rPr>
                <w:lang w:val="fr-CA"/>
              </w:rPr>
              <w:t>RG 1-628</w:t>
            </w:r>
          </w:p>
        </w:tc>
        <w:tc>
          <w:tcPr>
            <w:tcW w:w="6262" w:type="dxa"/>
          </w:tcPr>
          <w:p w:rsidR="00A41BC3" w:rsidRPr="00973EE8" w:rsidRDefault="00D9158B" w:rsidP="007250C6">
            <w:pPr>
              <w:pStyle w:val="Style12ptLinespacingsingle"/>
              <w:rPr>
                <w:lang w:val="fr-CA"/>
              </w:rPr>
            </w:pPr>
            <w:r w:rsidRPr="00973EE8">
              <w:rPr>
                <w:lang w:val="fr-CA"/>
              </w:rPr>
              <w:t>Dossiers</w:t>
            </w:r>
            <w:r w:rsidR="00DB3210" w:rsidRPr="00973EE8">
              <w:rPr>
                <w:lang w:val="fr-CA"/>
              </w:rPr>
              <w:t xml:space="preserve"> </w:t>
            </w:r>
            <w:r w:rsidR="006F1DEC" w:rsidRPr="00973EE8">
              <w:rPr>
                <w:lang w:val="fr-CA"/>
              </w:rPr>
              <w:t xml:space="preserve">– </w:t>
            </w:r>
            <w:r w:rsidR="00F701C0" w:rsidRPr="00973EE8">
              <w:rPr>
                <w:lang w:val="fr-CA"/>
              </w:rPr>
              <w:t xml:space="preserve">système de cartographie de base de l’Ontario </w:t>
            </w:r>
            <w:r w:rsidR="00DB3210" w:rsidRPr="00973EE8">
              <w:rPr>
                <w:lang w:val="fr-CA"/>
              </w:rPr>
              <w:t xml:space="preserve"> </w:t>
            </w:r>
          </w:p>
        </w:tc>
      </w:tr>
      <w:tr w:rsidR="00A41BC3" w:rsidRPr="00E87258" w:rsidTr="009C2F0D">
        <w:trPr>
          <w:trHeight w:val="277"/>
        </w:trPr>
        <w:tc>
          <w:tcPr>
            <w:tcW w:w="2594" w:type="dxa"/>
          </w:tcPr>
          <w:p w:rsidR="00A41BC3" w:rsidRPr="00973EE8" w:rsidRDefault="00A41BC3" w:rsidP="007250C6">
            <w:pPr>
              <w:pStyle w:val="Style12ptLinespacingsingle"/>
              <w:rPr>
                <w:lang w:val="fr-CA"/>
              </w:rPr>
            </w:pPr>
            <w:r w:rsidRPr="00973EE8">
              <w:rPr>
                <w:lang w:val="fr-CA"/>
              </w:rPr>
              <w:t>RG 1-628-1</w:t>
            </w:r>
          </w:p>
        </w:tc>
        <w:tc>
          <w:tcPr>
            <w:tcW w:w="6262" w:type="dxa"/>
          </w:tcPr>
          <w:p w:rsidR="00A41BC3" w:rsidRPr="00973EE8" w:rsidRDefault="00DB3210" w:rsidP="007250C6">
            <w:pPr>
              <w:pStyle w:val="Style12ptLinespacingsingle"/>
              <w:rPr>
                <w:lang w:val="fr-CA"/>
              </w:rPr>
            </w:pPr>
            <w:r w:rsidRPr="00973EE8">
              <w:rPr>
                <w:lang w:val="fr-CA"/>
              </w:rPr>
              <w:t xml:space="preserve">Épreuves – photos aériennes du </w:t>
            </w:r>
            <w:r w:rsidR="00F701C0" w:rsidRPr="00973EE8">
              <w:rPr>
                <w:lang w:val="fr-CA"/>
              </w:rPr>
              <w:t xml:space="preserve">système de cartographie de base de l’Ontario </w:t>
            </w:r>
            <w:r w:rsidRPr="00973EE8">
              <w:rPr>
                <w:lang w:val="fr-CA"/>
              </w:rPr>
              <w:t xml:space="preserve"> </w:t>
            </w:r>
          </w:p>
        </w:tc>
      </w:tr>
      <w:tr w:rsidR="00A41BC3" w:rsidRPr="00E87258" w:rsidTr="009C2F0D">
        <w:trPr>
          <w:trHeight w:val="277"/>
        </w:trPr>
        <w:tc>
          <w:tcPr>
            <w:tcW w:w="2594" w:type="dxa"/>
          </w:tcPr>
          <w:p w:rsidR="00A41BC3" w:rsidRPr="00973EE8" w:rsidRDefault="00A41BC3" w:rsidP="007250C6">
            <w:pPr>
              <w:pStyle w:val="Style12ptLinespacingsingle"/>
              <w:rPr>
                <w:lang w:val="fr-CA"/>
              </w:rPr>
            </w:pPr>
            <w:r w:rsidRPr="00973EE8">
              <w:rPr>
                <w:lang w:val="fr-CA"/>
              </w:rPr>
              <w:t>RG 1-628-2</w:t>
            </w:r>
          </w:p>
        </w:tc>
        <w:tc>
          <w:tcPr>
            <w:tcW w:w="6262" w:type="dxa"/>
          </w:tcPr>
          <w:p w:rsidR="00A41BC3" w:rsidRPr="00973EE8" w:rsidRDefault="00DB3210" w:rsidP="007250C6">
            <w:pPr>
              <w:pStyle w:val="Style12ptLinespacingsingle"/>
              <w:rPr>
                <w:lang w:val="fr-CA"/>
              </w:rPr>
            </w:pPr>
            <w:r w:rsidRPr="00973EE8">
              <w:rPr>
                <w:lang w:val="fr-CA"/>
              </w:rPr>
              <w:t xml:space="preserve">Négatifs* – photos aériennes du </w:t>
            </w:r>
            <w:r w:rsidR="00F701C0" w:rsidRPr="00973EE8">
              <w:rPr>
                <w:lang w:val="fr-CA"/>
              </w:rPr>
              <w:t xml:space="preserve">système de cartographie de base de l’Ontario </w:t>
            </w:r>
            <w:r w:rsidRPr="00973EE8">
              <w:rPr>
                <w:lang w:val="fr-CA"/>
              </w:rPr>
              <w:t xml:space="preserve"> </w:t>
            </w:r>
          </w:p>
        </w:tc>
      </w:tr>
      <w:tr w:rsidR="00A41BC3" w:rsidRPr="00E87258" w:rsidTr="009C2F0D">
        <w:trPr>
          <w:trHeight w:val="277"/>
        </w:trPr>
        <w:tc>
          <w:tcPr>
            <w:tcW w:w="2594" w:type="dxa"/>
          </w:tcPr>
          <w:p w:rsidR="00A41BC3" w:rsidRPr="00973EE8" w:rsidRDefault="00A41BC3" w:rsidP="007250C6">
            <w:pPr>
              <w:pStyle w:val="Style12ptLinespacingsingle"/>
              <w:rPr>
                <w:lang w:val="fr-CA"/>
              </w:rPr>
            </w:pPr>
            <w:r w:rsidRPr="00973EE8">
              <w:rPr>
                <w:lang w:val="fr-CA"/>
              </w:rPr>
              <w:t>RG 1-628-3</w:t>
            </w:r>
          </w:p>
        </w:tc>
        <w:tc>
          <w:tcPr>
            <w:tcW w:w="6262" w:type="dxa"/>
          </w:tcPr>
          <w:p w:rsidR="00A41BC3" w:rsidRPr="00973EE8" w:rsidRDefault="00DB3210" w:rsidP="007250C6">
            <w:pPr>
              <w:pStyle w:val="Style12ptLinespacingsingle"/>
              <w:rPr>
                <w:lang w:val="fr-CA"/>
              </w:rPr>
            </w:pPr>
            <w:r w:rsidRPr="00973EE8">
              <w:rPr>
                <w:lang w:val="fr-CA"/>
              </w:rPr>
              <w:t>Cartes de référence</w:t>
            </w:r>
            <w:r w:rsidR="006F1DEC" w:rsidRPr="00973EE8">
              <w:rPr>
                <w:lang w:val="fr-CA"/>
              </w:rPr>
              <w:t xml:space="preserve"> de projet</w:t>
            </w:r>
            <w:r w:rsidRPr="00973EE8">
              <w:rPr>
                <w:lang w:val="fr-CA"/>
              </w:rPr>
              <w:t xml:space="preserve"> –photos aériennes du </w:t>
            </w:r>
            <w:r w:rsidR="00F701C0" w:rsidRPr="00973EE8">
              <w:rPr>
                <w:lang w:val="fr-CA"/>
              </w:rPr>
              <w:t xml:space="preserve">système de cartographie de base de l’Ontario </w:t>
            </w:r>
            <w:r w:rsidRPr="00973EE8">
              <w:rPr>
                <w:lang w:val="fr-CA"/>
              </w:rPr>
              <w:t xml:space="preserve"> </w:t>
            </w:r>
          </w:p>
        </w:tc>
      </w:tr>
      <w:tr w:rsidR="00A41BC3" w:rsidRPr="00E87258" w:rsidTr="009C2F0D">
        <w:trPr>
          <w:trHeight w:val="411"/>
        </w:trPr>
        <w:tc>
          <w:tcPr>
            <w:tcW w:w="2594" w:type="dxa"/>
          </w:tcPr>
          <w:p w:rsidR="00A41BC3" w:rsidRPr="00973EE8" w:rsidRDefault="00A41BC3" w:rsidP="007250C6">
            <w:pPr>
              <w:pStyle w:val="Style12ptLinespacingsingle"/>
              <w:rPr>
                <w:lang w:val="fr-CA"/>
              </w:rPr>
            </w:pPr>
            <w:r w:rsidRPr="00973EE8">
              <w:rPr>
                <w:lang w:val="fr-CA"/>
              </w:rPr>
              <w:t>RG 1-628-4</w:t>
            </w:r>
          </w:p>
        </w:tc>
        <w:tc>
          <w:tcPr>
            <w:tcW w:w="6262" w:type="dxa"/>
          </w:tcPr>
          <w:p w:rsidR="00A41BC3" w:rsidRPr="00973EE8" w:rsidRDefault="0034275D" w:rsidP="006F1DEC">
            <w:pPr>
              <w:rPr>
                <w:rFonts w:cs="Arial"/>
                <w:szCs w:val="24"/>
                <w:lang w:val="fr-CA"/>
              </w:rPr>
            </w:pPr>
            <w:r w:rsidRPr="00973EE8">
              <w:rPr>
                <w:rFonts w:cs="Arial"/>
                <w:szCs w:val="24"/>
                <w:lang w:val="fr-CA"/>
              </w:rPr>
              <w:t>Cartes-index</w:t>
            </w:r>
            <w:r w:rsidR="00DB3210" w:rsidRPr="00973EE8">
              <w:rPr>
                <w:rFonts w:cs="Arial"/>
                <w:szCs w:val="24"/>
                <w:lang w:val="fr-CA"/>
              </w:rPr>
              <w:t xml:space="preserve"> de vol</w:t>
            </w:r>
            <w:r w:rsidR="006F1DEC" w:rsidRPr="00973EE8">
              <w:rPr>
                <w:rFonts w:cs="Arial"/>
                <w:szCs w:val="24"/>
                <w:lang w:val="fr-CA"/>
              </w:rPr>
              <w:t xml:space="preserve"> de projet</w:t>
            </w:r>
            <w:r w:rsidR="00DB3210" w:rsidRPr="00973EE8">
              <w:rPr>
                <w:rFonts w:cs="Arial"/>
                <w:szCs w:val="24"/>
                <w:lang w:val="fr-CA"/>
              </w:rPr>
              <w:t xml:space="preserve"> –photos aériennes du </w:t>
            </w:r>
            <w:r w:rsidR="00F701C0" w:rsidRPr="00973EE8">
              <w:rPr>
                <w:rFonts w:cs="Arial"/>
                <w:szCs w:val="24"/>
                <w:lang w:val="fr-CA"/>
              </w:rPr>
              <w:t xml:space="preserve">système de cartographie de base de l’Ontario </w:t>
            </w:r>
            <w:r w:rsidR="00DB3210" w:rsidRPr="00973EE8">
              <w:rPr>
                <w:rFonts w:cs="Arial"/>
                <w:szCs w:val="24"/>
                <w:lang w:val="fr-CA"/>
              </w:rPr>
              <w:t xml:space="preserve"> </w:t>
            </w:r>
          </w:p>
        </w:tc>
      </w:tr>
      <w:tr w:rsidR="00A41BC3" w:rsidRPr="00E87258" w:rsidTr="009C2F0D">
        <w:trPr>
          <w:trHeight w:val="421"/>
        </w:trPr>
        <w:tc>
          <w:tcPr>
            <w:tcW w:w="2594" w:type="dxa"/>
          </w:tcPr>
          <w:p w:rsidR="00A41BC3" w:rsidRPr="00973EE8" w:rsidRDefault="00A41BC3" w:rsidP="007250C6">
            <w:pPr>
              <w:pStyle w:val="Style12ptLinespacingsingle"/>
              <w:rPr>
                <w:lang w:val="fr-CA"/>
              </w:rPr>
            </w:pPr>
            <w:r w:rsidRPr="00973EE8">
              <w:rPr>
                <w:lang w:val="fr-CA"/>
              </w:rPr>
              <w:t>RG 1-628-5</w:t>
            </w:r>
          </w:p>
        </w:tc>
        <w:tc>
          <w:tcPr>
            <w:tcW w:w="6262" w:type="dxa"/>
          </w:tcPr>
          <w:p w:rsidR="00A41BC3" w:rsidRPr="00973EE8" w:rsidRDefault="00DB3210" w:rsidP="007250C6">
            <w:pPr>
              <w:pStyle w:val="Style12ptLinespacingsingle"/>
              <w:rPr>
                <w:lang w:val="fr-CA"/>
              </w:rPr>
            </w:pPr>
            <w:r w:rsidRPr="00973EE8">
              <w:rPr>
                <w:lang w:val="fr-CA"/>
              </w:rPr>
              <w:t xml:space="preserve">Dossiers de plan de vol – </w:t>
            </w:r>
            <w:r w:rsidR="0098506E" w:rsidRPr="00973EE8">
              <w:rPr>
                <w:lang w:val="fr-CA"/>
              </w:rPr>
              <w:t>photos aériennes</w:t>
            </w:r>
            <w:r w:rsidR="00A41BC3" w:rsidRPr="00973EE8">
              <w:rPr>
                <w:lang w:val="fr-CA"/>
              </w:rPr>
              <w:t xml:space="preserve"> </w:t>
            </w:r>
            <w:r w:rsidRPr="00973EE8">
              <w:rPr>
                <w:lang w:val="fr-CA"/>
              </w:rPr>
              <w:t xml:space="preserve">du </w:t>
            </w:r>
            <w:r w:rsidR="00F701C0" w:rsidRPr="00973EE8">
              <w:rPr>
                <w:lang w:val="fr-CA"/>
              </w:rPr>
              <w:t xml:space="preserve">système de cartographie de base de l’Ontario </w:t>
            </w:r>
            <w:r w:rsidRPr="00973EE8">
              <w:rPr>
                <w:lang w:val="fr-CA"/>
              </w:rPr>
              <w:t xml:space="preserve"> </w:t>
            </w:r>
          </w:p>
        </w:tc>
      </w:tr>
      <w:tr w:rsidR="00A41BC3" w:rsidRPr="00E87258" w:rsidTr="009C2F0D">
        <w:trPr>
          <w:trHeight w:val="421"/>
        </w:trPr>
        <w:tc>
          <w:tcPr>
            <w:tcW w:w="2594" w:type="dxa"/>
          </w:tcPr>
          <w:p w:rsidR="00A41BC3" w:rsidRPr="00973EE8" w:rsidRDefault="00A41BC3" w:rsidP="007250C6">
            <w:pPr>
              <w:pStyle w:val="Style12ptLinespacingsingle"/>
              <w:rPr>
                <w:lang w:val="fr-CA"/>
              </w:rPr>
            </w:pPr>
            <w:r w:rsidRPr="00973EE8">
              <w:rPr>
                <w:lang w:val="fr-CA"/>
              </w:rPr>
              <w:t>RG 1-628-6</w:t>
            </w:r>
          </w:p>
        </w:tc>
        <w:tc>
          <w:tcPr>
            <w:tcW w:w="6262" w:type="dxa"/>
          </w:tcPr>
          <w:p w:rsidR="00A41BC3" w:rsidRPr="00973EE8" w:rsidRDefault="006F1DEC" w:rsidP="007250C6">
            <w:pPr>
              <w:pStyle w:val="Style12ptLinespacingsingle"/>
              <w:rPr>
                <w:lang w:val="fr-CA"/>
              </w:rPr>
            </w:pPr>
            <w:r w:rsidRPr="00973EE8">
              <w:rPr>
                <w:lang w:val="fr-CA"/>
              </w:rPr>
              <w:t>Index</w:t>
            </w:r>
            <w:r w:rsidR="00DB3210" w:rsidRPr="00973EE8">
              <w:rPr>
                <w:lang w:val="fr-CA"/>
              </w:rPr>
              <w:t xml:space="preserve"> des négatifs – photos aériennes du </w:t>
            </w:r>
            <w:r w:rsidR="00F701C0" w:rsidRPr="00973EE8">
              <w:rPr>
                <w:lang w:val="fr-CA"/>
              </w:rPr>
              <w:t xml:space="preserve">système de cartographie de base de l’Ontario </w:t>
            </w:r>
            <w:r w:rsidR="00DB3210" w:rsidRPr="00973EE8">
              <w:rPr>
                <w:lang w:val="fr-CA"/>
              </w:rPr>
              <w:t xml:space="preserve"> </w:t>
            </w:r>
          </w:p>
        </w:tc>
      </w:tr>
      <w:tr w:rsidR="00A41BC3" w:rsidRPr="00E87258" w:rsidTr="009C2F0D">
        <w:trPr>
          <w:trHeight w:val="411"/>
        </w:trPr>
        <w:tc>
          <w:tcPr>
            <w:tcW w:w="2594" w:type="dxa"/>
          </w:tcPr>
          <w:p w:rsidR="00A41BC3" w:rsidRPr="00973EE8" w:rsidRDefault="00A41BC3" w:rsidP="007250C6">
            <w:pPr>
              <w:pStyle w:val="Style12ptLinespacingsingle"/>
              <w:rPr>
                <w:lang w:val="fr-CA"/>
              </w:rPr>
            </w:pPr>
            <w:r w:rsidRPr="00973EE8">
              <w:rPr>
                <w:lang w:val="fr-CA"/>
              </w:rPr>
              <w:t>RG 1-628-7</w:t>
            </w:r>
          </w:p>
        </w:tc>
        <w:tc>
          <w:tcPr>
            <w:tcW w:w="6262" w:type="dxa"/>
          </w:tcPr>
          <w:p w:rsidR="00A41BC3" w:rsidRPr="00973EE8" w:rsidRDefault="00DB3210" w:rsidP="007250C6">
            <w:pPr>
              <w:pStyle w:val="Style12ptLinespacingsingle"/>
              <w:rPr>
                <w:lang w:val="fr-CA"/>
              </w:rPr>
            </w:pPr>
            <w:r w:rsidRPr="00973EE8">
              <w:rPr>
                <w:lang w:val="fr-CA"/>
              </w:rPr>
              <w:t xml:space="preserve">Rapports de vol –  photos aériennes du </w:t>
            </w:r>
            <w:r w:rsidR="00F701C0" w:rsidRPr="00973EE8">
              <w:rPr>
                <w:lang w:val="fr-CA"/>
              </w:rPr>
              <w:t xml:space="preserve">système de cartographie de base de l’Ontario </w:t>
            </w:r>
            <w:r w:rsidRPr="00973EE8">
              <w:rPr>
                <w:lang w:val="fr-CA"/>
              </w:rPr>
              <w:t xml:space="preserve"> </w:t>
            </w:r>
          </w:p>
        </w:tc>
      </w:tr>
      <w:tr w:rsidR="00A41BC3" w:rsidRPr="00973EE8" w:rsidTr="009C2F0D">
        <w:trPr>
          <w:trHeight w:val="277"/>
        </w:trPr>
        <w:tc>
          <w:tcPr>
            <w:tcW w:w="2594" w:type="dxa"/>
          </w:tcPr>
          <w:p w:rsidR="00A41BC3" w:rsidRPr="00973EE8" w:rsidRDefault="00A41BC3" w:rsidP="007250C6">
            <w:pPr>
              <w:pStyle w:val="Style12ptLinespacingsingle"/>
              <w:rPr>
                <w:lang w:val="fr-CA"/>
              </w:rPr>
            </w:pPr>
            <w:r w:rsidRPr="00973EE8">
              <w:rPr>
                <w:lang w:val="fr-CA"/>
              </w:rPr>
              <w:t>RG 1-628-9</w:t>
            </w:r>
          </w:p>
        </w:tc>
        <w:tc>
          <w:tcPr>
            <w:tcW w:w="6262" w:type="dxa"/>
          </w:tcPr>
          <w:p w:rsidR="00A41BC3" w:rsidRPr="00973EE8" w:rsidRDefault="00DB3210" w:rsidP="007250C6">
            <w:pPr>
              <w:pStyle w:val="Style12ptLinespacingsingle"/>
              <w:rPr>
                <w:lang w:val="fr-CA"/>
              </w:rPr>
            </w:pPr>
            <w:r w:rsidRPr="00973EE8">
              <w:rPr>
                <w:lang w:val="fr-CA"/>
              </w:rPr>
              <w:t xml:space="preserve">Négatifs – </w:t>
            </w:r>
            <w:r w:rsidR="0098506E" w:rsidRPr="00973EE8">
              <w:rPr>
                <w:lang w:val="fr-CA"/>
              </w:rPr>
              <w:t>photos aériennes</w:t>
            </w:r>
            <w:r w:rsidR="00A41BC3" w:rsidRPr="00973EE8">
              <w:rPr>
                <w:lang w:val="fr-CA"/>
              </w:rPr>
              <w:t xml:space="preserve"> </w:t>
            </w:r>
            <w:r w:rsidRPr="00973EE8">
              <w:rPr>
                <w:lang w:val="fr-CA"/>
              </w:rPr>
              <w:t xml:space="preserve">municipales </w:t>
            </w:r>
          </w:p>
        </w:tc>
      </w:tr>
      <w:tr w:rsidR="00A41BC3" w:rsidRPr="00E87258" w:rsidTr="009C2F0D">
        <w:trPr>
          <w:trHeight w:val="277"/>
        </w:trPr>
        <w:tc>
          <w:tcPr>
            <w:tcW w:w="2594" w:type="dxa"/>
          </w:tcPr>
          <w:p w:rsidR="00A41BC3" w:rsidRPr="00973EE8" w:rsidRDefault="00A41BC3" w:rsidP="007250C6">
            <w:pPr>
              <w:pStyle w:val="Style12ptLinespacingsingle"/>
              <w:rPr>
                <w:lang w:val="fr-CA"/>
              </w:rPr>
            </w:pPr>
            <w:r w:rsidRPr="00973EE8">
              <w:rPr>
                <w:lang w:val="fr-CA"/>
              </w:rPr>
              <w:t>RG 1-628-10</w:t>
            </w:r>
          </w:p>
        </w:tc>
        <w:tc>
          <w:tcPr>
            <w:tcW w:w="6262" w:type="dxa"/>
          </w:tcPr>
          <w:p w:rsidR="00A41BC3" w:rsidRPr="00973EE8" w:rsidRDefault="00DB3210" w:rsidP="007250C6">
            <w:pPr>
              <w:pStyle w:val="Style12ptLinespacingsingle"/>
              <w:rPr>
                <w:lang w:val="fr-CA"/>
              </w:rPr>
            </w:pPr>
            <w:r w:rsidRPr="00973EE8">
              <w:rPr>
                <w:lang w:val="fr-CA"/>
              </w:rPr>
              <w:t xml:space="preserve">Cartes de base de l’Ontario  </w:t>
            </w:r>
          </w:p>
        </w:tc>
      </w:tr>
    </w:tbl>
    <w:p w:rsidR="006D0C7B" w:rsidRDefault="006D0C7B" w:rsidP="006B4F57">
      <w:pPr>
        <w:rPr>
          <w:rFonts w:cs="Arial"/>
          <w:b/>
          <w:sz w:val="28"/>
          <w:szCs w:val="28"/>
          <w:lang w:val="fr-CA"/>
        </w:rPr>
      </w:pPr>
    </w:p>
    <w:p w:rsidR="00973EE8" w:rsidRDefault="00973EE8" w:rsidP="00D01D5A">
      <w:pPr>
        <w:pStyle w:val="Style12ptLinespacingAtleast15pt"/>
        <w:ind w:left="0"/>
        <w:rPr>
          <w:lang w:val="fr-CA"/>
        </w:rPr>
      </w:pPr>
      <w:r w:rsidRPr="000A466A">
        <w:rPr>
          <w:b/>
          <w:lang w:val="fr-CA"/>
        </w:rPr>
        <w:t>*</w:t>
      </w:r>
      <w:r w:rsidRPr="000A5B00">
        <w:rPr>
          <w:rStyle w:val="StyleEmphasisBold"/>
          <w:lang w:val="fr-CA"/>
        </w:rPr>
        <w:t>V</w:t>
      </w:r>
      <w:r w:rsidRPr="00371013">
        <w:rPr>
          <w:rStyle w:val="StyleEmphasisBold"/>
          <w:lang w:val="fr-CA"/>
        </w:rPr>
        <w:t xml:space="preserve">EUILLEZ NOTER </w:t>
      </w:r>
      <w:r w:rsidRPr="000A466A">
        <w:rPr>
          <w:b/>
          <w:lang w:val="fr-CA"/>
        </w:rPr>
        <w:t> :</w:t>
      </w:r>
      <w:r w:rsidRPr="000A466A">
        <w:rPr>
          <w:lang w:val="fr-CA"/>
        </w:rPr>
        <w:t xml:space="preserve"> L’accès aux négatifs originaux de </w:t>
      </w:r>
      <w:r>
        <w:rPr>
          <w:lang w:val="fr-CA"/>
        </w:rPr>
        <w:t xml:space="preserve">la sous-série </w:t>
      </w:r>
      <w:r w:rsidRPr="000A466A">
        <w:rPr>
          <w:lang w:val="fr-CA"/>
        </w:rPr>
        <w:t>RG 1-</w:t>
      </w:r>
      <w:r w:rsidR="002A001A">
        <w:rPr>
          <w:lang w:val="fr-CA"/>
        </w:rPr>
        <w:t>628-2</w:t>
      </w:r>
      <w:r w:rsidRPr="000A466A">
        <w:rPr>
          <w:lang w:val="fr-CA"/>
        </w:rPr>
        <w:t xml:space="preserve"> n’est pas permis afin d’assurer la conservation de ces négatifs. Pour de plus amples renseignements, communiquez avec un ou une archiviste de référence.</w:t>
      </w:r>
    </w:p>
    <w:p w:rsidR="009C23D3" w:rsidRPr="000A466A" w:rsidRDefault="009C23D3" w:rsidP="00D01D5A">
      <w:pPr>
        <w:pStyle w:val="Style12ptLinespacingAtleast15pt"/>
        <w:ind w:left="0"/>
        <w:rPr>
          <w:b/>
          <w:lang w:val="fr-CA"/>
        </w:rPr>
      </w:pPr>
    </w:p>
    <w:p w:rsidR="00A41BC3" w:rsidRPr="00A6436A" w:rsidRDefault="009C23D3" w:rsidP="002A001A">
      <w:pPr>
        <w:pStyle w:val="Heading4"/>
        <w:rPr>
          <w:lang w:val="fr-CA"/>
        </w:rPr>
      </w:pPr>
      <w:bookmarkStart w:id="17" w:name="_Toc7537411"/>
      <w:r>
        <w:rPr>
          <w:lang w:val="fr-CA"/>
        </w:rPr>
        <w:t>Indexation</w:t>
      </w:r>
      <w:bookmarkEnd w:id="17"/>
    </w:p>
    <w:p w:rsidR="00A41BC3" w:rsidRPr="00A6436A" w:rsidRDefault="00645239" w:rsidP="002A001A">
      <w:pPr>
        <w:pStyle w:val="Heading5"/>
        <w:rPr>
          <w:lang w:val="fr-CA"/>
        </w:rPr>
      </w:pPr>
      <w:r w:rsidRPr="00A6436A">
        <w:rPr>
          <w:lang w:val="fr-CA"/>
        </w:rPr>
        <w:t>Indexation des photos aériennes de l’</w:t>
      </w:r>
      <w:r w:rsidR="00C84A12" w:rsidRPr="00A6436A">
        <w:rPr>
          <w:lang w:val="fr-CA"/>
        </w:rPr>
        <w:t>Inventaire des ressources forestières (IRF)</w:t>
      </w:r>
    </w:p>
    <w:p w:rsidR="00A41BC3" w:rsidRPr="002A001A" w:rsidRDefault="00645239" w:rsidP="006B4F57">
      <w:pPr>
        <w:rPr>
          <w:rFonts w:cs="Arial"/>
          <w:szCs w:val="24"/>
          <w:lang w:val="fr-CA"/>
        </w:rPr>
      </w:pPr>
      <w:r w:rsidRPr="002A001A">
        <w:rPr>
          <w:rFonts w:cs="Arial"/>
          <w:szCs w:val="24"/>
          <w:lang w:val="fr-CA"/>
        </w:rPr>
        <w:t>L’indexation d</w:t>
      </w:r>
      <w:r w:rsidR="00CE7135" w:rsidRPr="002A001A">
        <w:rPr>
          <w:rFonts w:cs="Arial"/>
          <w:szCs w:val="24"/>
          <w:lang w:val="fr-CA"/>
        </w:rPr>
        <w:t>es photos de l’IRF</w:t>
      </w:r>
      <w:r w:rsidRPr="002A001A">
        <w:rPr>
          <w:rFonts w:cs="Arial"/>
          <w:szCs w:val="24"/>
          <w:lang w:val="fr-CA"/>
        </w:rPr>
        <w:t xml:space="preserve"> a été effectué</w:t>
      </w:r>
      <w:r w:rsidR="000224AD" w:rsidRPr="002A001A">
        <w:rPr>
          <w:rFonts w:cs="Arial"/>
          <w:szCs w:val="24"/>
          <w:lang w:val="fr-CA"/>
        </w:rPr>
        <w:t>e au moyen</w:t>
      </w:r>
      <w:r w:rsidRPr="002A001A">
        <w:rPr>
          <w:rFonts w:cs="Arial"/>
          <w:szCs w:val="24"/>
          <w:lang w:val="fr-CA"/>
        </w:rPr>
        <w:t xml:space="preserve"> de deux types de c</w:t>
      </w:r>
      <w:r w:rsidR="0034275D" w:rsidRPr="002A001A">
        <w:rPr>
          <w:rFonts w:cs="Arial"/>
          <w:szCs w:val="24"/>
          <w:lang w:val="fr-CA"/>
        </w:rPr>
        <w:t>artes-index</w:t>
      </w:r>
      <w:r w:rsidRPr="002A001A">
        <w:rPr>
          <w:rFonts w:cs="Arial"/>
          <w:szCs w:val="24"/>
          <w:lang w:val="fr-CA"/>
        </w:rPr>
        <w:t xml:space="preserve"> couvrant l’ensemble des photos disponibles, prises entre </w:t>
      </w:r>
      <w:r w:rsidR="00A41BC3" w:rsidRPr="002A001A">
        <w:rPr>
          <w:rFonts w:cs="Arial"/>
          <w:szCs w:val="24"/>
          <w:lang w:val="fr-CA"/>
        </w:rPr>
        <w:t xml:space="preserve">1946 </w:t>
      </w:r>
      <w:r w:rsidRPr="002A001A">
        <w:rPr>
          <w:rFonts w:cs="Arial"/>
          <w:szCs w:val="24"/>
          <w:lang w:val="fr-CA"/>
        </w:rPr>
        <w:t>et</w:t>
      </w:r>
      <w:r w:rsidR="00A41BC3" w:rsidRPr="002A001A">
        <w:rPr>
          <w:rFonts w:cs="Arial"/>
          <w:szCs w:val="24"/>
          <w:lang w:val="fr-CA"/>
        </w:rPr>
        <w:t xml:space="preserve"> 199</w:t>
      </w:r>
      <w:r w:rsidR="00B147B3" w:rsidRPr="002A001A">
        <w:rPr>
          <w:rFonts w:cs="Arial"/>
          <w:szCs w:val="24"/>
          <w:lang w:val="fr-CA"/>
        </w:rPr>
        <w:t>9</w:t>
      </w:r>
      <w:r w:rsidR="00A41BC3" w:rsidRPr="002A001A">
        <w:rPr>
          <w:rFonts w:cs="Arial"/>
          <w:szCs w:val="24"/>
          <w:lang w:val="fr-CA"/>
        </w:rPr>
        <w:t xml:space="preserve">. </w:t>
      </w:r>
    </w:p>
    <w:p w:rsidR="00A41BC3" w:rsidRPr="002A001A" w:rsidRDefault="000224AD" w:rsidP="006B4F57">
      <w:pPr>
        <w:rPr>
          <w:rFonts w:cs="Arial"/>
          <w:b/>
          <w:szCs w:val="24"/>
          <w:lang w:val="fr-CA"/>
        </w:rPr>
      </w:pPr>
      <w:r w:rsidRPr="00371013">
        <w:rPr>
          <w:rStyle w:val="Heading6Char"/>
          <w:lang w:val="fr-CA"/>
        </w:rPr>
        <w:t>Système de grilles topographiques</w:t>
      </w:r>
      <w:r w:rsidR="00A41BC3" w:rsidRPr="00371013">
        <w:rPr>
          <w:rStyle w:val="Heading6Char"/>
          <w:lang w:val="fr-CA"/>
        </w:rPr>
        <w:br/>
      </w:r>
      <w:r w:rsidR="00A41BC3" w:rsidRPr="002A001A">
        <w:rPr>
          <w:rFonts w:cs="Arial"/>
          <w:szCs w:val="24"/>
          <w:lang w:val="fr-CA"/>
        </w:rPr>
        <w:t>7</w:t>
      </w:r>
      <w:r w:rsidRPr="002A001A">
        <w:rPr>
          <w:rFonts w:cs="Arial"/>
          <w:szCs w:val="24"/>
          <w:lang w:val="fr-CA"/>
        </w:rPr>
        <w:t>,</w:t>
      </w:r>
      <w:r w:rsidR="00A41BC3" w:rsidRPr="002A001A">
        <w:rPr>
          <w:rFonts w:cs="Arial"/>
          <w:szCs w:val="24"/>
          <w:lang w:val="fr-CA"/>
        </w:rPr>
        <w:t xml:space="preserve">5 minutes </w:t>
      </w:r>
      <w:r w:rsidRPr="002A001A">
        <w:rPr>
          <w:rFonts w:cs="Arial"/>
          <w:szCs w:val="24"/>
          <w:lang w:val="fr-CA"/>
        </w:rPr>
        <w:t>de</w:t>
      </w:r>
      <w:r w:rsidR="00A41BC3" w:rsidRPr="002A001A">
        <w:rPr>
          <w:rFonts w:cs="Arial"/>
          <w:szCs w:val="24"/>
          <w:lang w:val="fr-CA"/>
        </w:rPr>
        <w:t xml:space="preserve"> latitude </w:t>
      </w:r>
      <w:r w:rsidRPr="002A001A">
        <w:rPr>
          <w:rFonts w:cs="Arial"/>
          <w:szCs w:val="24"/>
          <w:lang w:val="fr-CA"/>
        </w:rPr>
        <w:t>par</w:t>
      </w:r>
      <w:r w:rsidR="00A41BC3" w:rsidRPr="002A001A">
        <w:rPr>
          <w:rFonts w:cs="Arial"/>
          <w:szCs w:val="24"/>
          <w:lang w:val="fr-CA"/>
        </w:rPr>
        <w:t xml:space="preserve"> 15 minutes </w:t>
      </w:r>
      <w:r w:rsidRPr="002A001A">
        <w:rPr>
          <w:rFonts w:cs="Arial"/>
          <w:szCs w:val="24"/>
          <w:lang w:val="fr-CA"/>
        </w:rPr>
        <w:t>de</w:t>
      </w:r>
      <w:r w:rsidR="00A41BC3" w:rsidRPr="002A001A">
        <w:rPr>
          <w:rFonts w:cs="Arial"/>
          <w:szCs w:val="24"/>
          <w:lang w:val="fr-CA"/>
        </w:rPr>
        <w:t xml:space="preserve"> longitude (</w:t>
      </w:r>
      <w:r w:rsidRPr="002A001A">
        <w:rPr>
          <w:rFonts w:cs="Arial"/>
          <w:szCs w:val="24"/>
          <w:lang w:val="fr-CA"/>
        </w:rPr>
        <w:t>chaque degré étant divisé en</w:t>
      </w:r>
      <w:r w:rsidR="00A41BC3" w:rsidRPr="002A001A">
        <w:rPr>
          <w:rFonts w:cs="Arial"/>
          <w:szCs w:val="24"/>
          <w:lang w:val="fr-CA"/>
        </w:rPr>
        <w:t xml:space="preserve"> 60 minutes; </w:t>
      </w:r>
      <w:r w:rsidRPr="002A001A">
        <w:rPr>
          <w:rFonts w:cs="Arial"/>
          <w:szCs w:val="24"/>
          <w:lang w:val="fr-CA"/>
        </w:rPr>
        <w:t xml:space="preserve">chaque minute étant divisée en </w:t>
      </w:r>
      <w:r w:rsidR="00A41BC3" w:rsidRPr="002A001A">
        <w:rPr>
          <w:rFonts w:cs="Arial"/>
          <w:szCs w:val="24"/>
          <w:lang w:val="fr-CA"/>
        </w:rPr>
        <w:t>60 second</w:t>
      </w:r>
      <w:r w:rsidRPr="002A001A">
        <w:rPr>
          <w:rFonts w:cs="Arial"/>
          <w:szCs w:val="24"/>
          <w:lang w:val="fr-CA"/>
        </w:rPr>
        <w:t>e</w:t>
      </w:r>
      <w:r w:rsidR="00A41BC3" w:rsidRPr="002A001A">
        <w:rPr>
          <w:rFonts w:cs="Arial"/>
          <w:szCs w:val="24"/>
          <w:lang w:val="fr-CA"/>
        </w:rPr>
        <w:t xml:space="preserve">s). </w:t>
      </w:r>
      <w:r w:rsidR="006113EA" w:rsidRPr="002A001A">
        <w:rPr>
          <w:rFonts w:cs="Arial"/>
          <w:szCs w:val="24"/>
          <w:lang w:val="fr-CA"/>
        </w:rPr>
        <w:t xml:space="preserve">Chaque carte de base est identifiée à l’aide d’un numéro de six chiffres unique qui indique la latitude et la </w:t>
      </w:r>
      <w:r w:rsidR="006113EA" w:rsidRPr="002A001A">
        <w:rPr>
          <w:rFonts w:cs="Arial"/>
          <w:szCs w:val="24"/>
          <w:lang w:val="fr-CA"/>
        </w:rPr>
        <w:lastRenderedPageBreak/>
        <w:t>longitude du coin supérieur gauche du feuillet cartographique ou de la carte de base</w:t>
      </w:r>
      <w:r w:rsidR="00A41BC3" w:rsidRPr="002A001A">
        <w:rPr>
          <w:rFonts w:cs="Arial"/>
          <w:szCs w:val="24"/>
          <w:lang w:val="fr-CA"/>
        </w:rPr>
        <w:t xml:space="preserve">. </w:t>
      </w:r>
      <w:r w:rsidR="006113EA" w:rsidRPr="002A001A">
        <w:rPr>
          <w:rFonts w:cs="Arial"/>
          <w:szCs w:val="24"/>
          <w:lang w:val="fr-CA"/>
        </w:rPr>
        <w:t>Chaque quadrangle ou section de</w:t>
      </w:r>
      <w:r w:rsidR="00A41BC3" w:rsidRPr="002A001A">
        <w:rPr>
          <w:rFonts w:cs="Arial"/>
          <w:szCs w:val="24"/>
          <w:lang w:val="fr-CA"/>
        </w:rPr>
        <w:t xml:space="preserve"> 1 </w:t>
      </w:r>
      <w:r w:rsidR="006113EA" w:rsidRPr="002A001A">
        <w:rPr>
          <w:rFonts w:cs="Arial"/>
          <w:szCs w:val="24"/>
          <w:lang w:val="fr-CA"/>
        </w:rPr>
        <w:t>degré par</w:t>
      </w:r>
      <w:r w:rsidR="00A41BC3" w:rsidRPr="002A001A">
        <w:rPr>
          <w:rFonts w:cs="Arial"/>
          <w:szCs w:val="24"/>
          <w:lang w:val="fr-CA"/>
        </w:rPr>
        <w:t xml:space="preserve"> 1 </w:t>
      </w:r>
      <w:r w:rsidR="006113EA" w:rsidRPr="002A001A">
        <w:rPr>
          <w:rFonts w:cs="Arial"/>
          <w:szCs w:val="24"/>
          <w:lang w:val="fr-CA"/>
        </w:rPr>
        <w:t xml:space="preserve">degré contient </w:t>
      </w:r>
      <w:r w:rsidR="00A41BC3" w:rsidRPr="002A001A">
        <w:rPr>
          <w:rFonts w:cs="Arial"/>
          <w:szCs w:val="24"/>
          <w:lang w:val="fr-CA"/>
        </w:rPr>
        <w:t xml:space="preserve">32 </w:t>
      </w:r>
      <w:r w:rsidR="006113EA" w:rsidRPr="002A001A">
        <w:rPr>
          <w:rFonts w:cs="Arial"/>
          <w:szCs w:val="24"/>
          <w:lang w:val="fr-CA"/>
        </w:rPr>
        <w:t>cartes de base de l’</w:t>
      </w:r>
      <w:r w:rsidR="00C84A12" w:rsidRPr="002A001A">
        <w:rPr>
          <w:rFonts w:cs="Arial"/>
          <w:szCs w:val="24"/>
          <w:lang w:val="fr-CA"/>
        </w:rPr>
        <w:t>IRF</w:t>
      </w:r>
      <w:r w:rsidR="00A41BC3" w:rsidRPr="002A001A">
        <w:rPr>
          <w:rFonts w:cs="Arial"/>
          <w:szCs w:val="24"/>
          <w:lang w:val="fr-CA"/>
        </w:rPr>
        <w:t xml:space="preserve"> </w:t>
      </w:r>
      <w:r w:rsidR="006113EA" w:rsidRPr="002A001A">
        <w:rPr>
          <w:rFonts w:cs="Arial"/>
          <w:szCs w:val="24"/>
          <w:lang w:val="fr-CA"/>
        </w:rPr>
        <w:t>présentées dans quatre colonnes</w:t>
      </w:r>
      <w:r w:rsidR="00A41BC3" w:rsidRPr="002A001A">
        <w:rPr>
          <w:rFonts w:cs="Arial"/>
          <w:szCs w:val="24"/>
          <w:lang w:val="fr-CA"/>
        </w:rPr>
        <w:t xml:space="preserve"> (60 minutes/15 minutes = 4) </w:t>
      </w:r>
      <w:r w:rsidR="006113EA" w:rsidRPr="002A001A">
        <w:rPr>
          <w:rFonts w:cs="Arial"/>
          <w:szCs w:val="24"/>
          <w:lang w:val="fr-CA"/>
        </w:rPr>
        <w:t>et huit rangées (60 </w:t>
      </w:r>
      <w:r w:rsidR="00A41BC3" w:rsidRPr="002A001A">
        <w:rPr>
          <w:rFonts w:cs="Arial"/>
          <w:szCs w:val="24"/>
          <w:lang w:val="fr-CA"/>
        </w:rPr>
        <w:t>minutes/7</w:t>
      </w:r>
      <w:r w:rsidR="006113EA" w:rsidRPr="002A001A">
        <w:rPr>
          <w:rFonts w:cs="Arial"/>
          <w:szCs w:val="24"/>
          <w:lang w:val="fr-CA"/>
        </w:rPr>
        <w:t>,5 minutes </w:t>
      </w:r>
      <w:r w:rsidR="00A41BC3" w:rsidRPr="002A001A">
        <w:rPr>
          <w:rFonts w:cs="Arial"/>
          <w:szCs w:val="24"/>
          <w:lang w:val="fr-CA"/>
        </w:rPr>
        <w:t>= 8).</w:t>
      </w:r>
    </w:p>
    <w:p w:rsidR="00A41BC3" w:rsidRPr="002A001A" w:rsidRDefault="002427D6" w:rsidP="006B4F57">
      <w:pPr>
        <w:rPr>
          <w:rFonts w:cs="Arial"/>
          <w:szCs w:val="24"/>
          <w:lang w:val="fr-CA"/>
        </w:rPr>
      </w:pPr>
      <w:r w:rsidRPr="002A001A">
        <w:rPr>
          <w:rFonts w:cs="Arial"/>
          <w:szCs w:val="24"/>
          <w:lang w:val="fr-CA"/>
        </w:rPr>
        <w:t>Les</w:t>
      </w:r>
      <w:r w:rsidR="00A41BC3" w:rsidRPr="002A001A">
        <w:rPr>
          <w:rFonts w:cs="Arial"/>
          <w:szCs w:val="24"/>
          <w:lang w:val="fr-CA"/>
        </w:rPr>
        <w:t xml:space="preserve"> </w:t>
      </w:r>
      <w:r w:rsidR="006113EA" w:rsidRPr="002A001A">
        <w:rPr>
          <w:rStyle w:val="Emphasis"/>
          <w:szCs w:val="24"/>
          <w:lang w:val="fr-CA"/>
        </w:rPr>
        <w:t>cartes-index topographique</w:t>
      </w:r>
      <w:r w:rsidR="00B43AED" w:rsidRPr="002A001A">
        <w:rPr>
          <w:rStyle w:val="Emphasis"/>
          <w:szCs w:val="24"/>
          <w:lang w:val="fr-CA"/>
        </w:rPr>
        <w:t>s</w:t>
      </w:r>
      <w:r w:rsidR="008D4623" w:rsidRPr="002A001A">
        <w:rPr>
          <w:rFonts w:cs="Arial"/>
          <w:b/>
          <w:szCs w:val="24"/>
          <w:lang w:val="fr-CA"/>
        </w:rPr>
        <w:t xml:space="preserve"> </w:t>
      </w:r>
      <w:r w:rsidR="008D4623" w:rsidRPr="002A001A">
        <w:rPr>
          <w:rFonts w:cs="Arial"/>
          <w:szCs w:val="24"/>
          <w:lang w:val="fr-CA"/>
        </w:rPr>
        <w:t>(</w:t>
      </w:r>
      <w:r w:rsidR="00CD404D" w:rsidRPr="002A001A">
        <w:rPr>
          <w:rFonts w:cs="Arial"/>
          <w:szCs w:val="24"/>
          <w:lang w:val="fr-CA"/>
        </w:rPr>
        <w:t>docket index maps)</w:t>
      </w:r>
      <w:r w:rsidR="00A41BC3" w:rsidRPr="002A001A">
        <w:rPr>
          <w:rFonts w:cs="Arial"/>
          <w:b/>
          <w:szCs w:val="24"/>
          <w:lang w:val="fr-CA"/>
        </w:rPr>
        <w:t xml:space="preserve"> </w:t>
      </w:r>
      <w:r w:rsidR="00A41BC3" w:rsidRPr="002A001A">
        <w:rPr>
          <w:rFonts w:cs="Arial"/>
          <w:szCs w:val="24"/>
          <w:lang w:val="fr-CA"/>
        </w:rPr>
        <w:t>(RG 1-429-10)</w:t>
      </w:r>
      <w:r w:rsidRPr="002A001A">
        <w:rPr>
          <w:rFonts w:cs="Arial"/>
          <w:szCs w:val="24"/>
          <w:lang w:val="fr-CA"/>
        </w:rPr>
        <w:t xml:space="preserve"> sont des cartes topographiques sur lesquelles</w:t>
      </w:r>
      <w:r w:rsidR="00A41BC3" w:rsidRPr="002A001A">
        <w:rPr>
          <w:rFonts w:cs="Arial"/>
          <w:szCs w:val="24"/>
          <w:lang w:val="fr-CA"/>
        </w:rPr>
        <w:t xml:space="preserve"> </w:t>
      </w:r>
      <w:r w:rsidRPr="002A001A">
        <w:rPr>
          <w:rFonts w:cs="Arial"/>
          <w:szCs w:val="24"/>
          <w:lang w:val="fr-CA"/>
        </w:rPr>
        <w:t xml:space="preserve">sont </w:t>
      </w:r>
      <w:r w:rsidR="002A001A" w:rsidRPr="002A001A">
        <w:rPr>
          <w:rFonts w:cs="Arial"/>
          <w:szCs w:val="24"/>
          <w:lang w:val="fr-CA"/>
        </w:rPr>
        <w:t>surimposées</w:t>
      </w:r>
      <w:r w:rsidRPr="002A001A">
        <w:rPr>
          <w:rFonts w:cs="Arial"/>
          <w:szCs w:val="24"/>
          <w:lang w:val="fr-CA"/>
        </w:rPr>
        <w:t xml:space="preserve"> les </w:t>
      </w:r>
      <w:r w:rsidR="000B6B47" w:rsidRPr="002A001A">
        <w:rPr>
          <w:rFonts w:cs="Arial"/>
          <w:szCs w:val="24"/>
          <w:lang w:val="fr-CA"/>
        </w:rPr>
        <w:t>ligne</w:t>
      </w:r>
      <w:r w:rsidRPr="002A001A">
        <w:rPr>
          <w:rFonts w:cs="Arial"/>
          <w:szCs w:val="24"/>
          <w:lang w:val="fr-CA"/>
        </w:rPr>
        <w:t>s</w:t>
      </w:r>
      <w:r w:rsidR="000B6B47" w:rsidRPr="002A001A">
        <w:rPr>
          <w:rFonts w:cs="Arial"/>
          <w:szCs w:val="24"/>
          <w:lang w:val="fr-CA"/>
        </w:rPr>
        <w:t xml:space="preserve"> de vol</w:t>
      </w:r>
      <w:r w:rsidR="006113EA" w:rsidRPr="002A001A">
        <w:rPr>
          <w:rFonts w:cs="Arial"/>
          <w:szCs w:val="24"/>
          <w:lang w:val="fr-CA"/>
        </w:rPr>
        <w:t>,</w:t>
      </w:r>
      <w:r w:rsidRPr="002A001A">
        <w:rPr>
          <w:rFonts w:cs="Arial"/>
          <w:szCs w:val="24"/>
          <w:lang w:val="fr-CA"/>
        </w:rPr>
        <w:t xml:space="preserve"> numéros de rouleau </w:t>
      </w:r>
      <w:r w:rsidR="006113EA" w:rsidRPr="002A001A">
        <w:rPr>
          <w:rFonts w:cs="Arial"/>
          <w:szCs w:val="24"/>
          <w:lang w:val="fr-CA"/>
        </w:rPr>
        <w:t>de négatif et numéros de cliché</w:t>
      </w:r>
      <w:r w:rsidR="00A41BC3" w:rsidRPr="002A001A">
        <w:rPr>
          <w:rFonts w:cs="Arial"/>
          <w:szCs w:val="24"/>
          <w:lang w:val="fr-CA"/>
        </w:rPr>
        <w:t xml:space="preserve">. </w:t>
      </w:r>
      <w:r w:rsidRPr="002A001A">
        <w:rPr>
          <w:rFonts w:cs="Arial"/>
          <w:szCs w:val="24"/>
          <w:lang w:val="fr-CA"/>
        </w:rPr>
        <w:t xml:space="preserve">Habituellement, on compte une </w:t>
      </w:r>
      <w:r w:rsidR="006113EA" w:rsidRPr="002A001A">
        <w:rPr>
          <w:rFonts w:cs="Arial"/>
          <w:szCs w:val="24"/>
          <w:lang w:val="fr-CA"/>
        </w:rPr>
        <w:t>carte-index topographique</w:t>
      </w:r>
      <w:r w:rsidR="00A41BC3" w:rsidRPr="002A001A">
        <w:rPr>
          <w:rFonts w:cs="Arial"/>
          <w:szCs w:val="24"/>
          <w:lang w:val="fr-CA"/>
        </w:rPr>
        <w:t xml:space="preserve"> </w:t>
      </w:r>
      <w:r w:rsidR="006113EA" w:rsidRPr="002A001A">
        <w:rPr>
          <w:rFonts w:cs="Arial"/>
          <w:szCs w:val="24"/>
          <w:lang w:val="fr-CA"/>
        </w:rPr>
        <w:t>par</w:t>
      </w:r>
      <w:r w:rsidRPr="002A001A">
        <w:rPr>
          <w:rFonts w:cs="Arial"/>
          <w:szCs w:val="24"/>
          <w:lang w:val="fr-CA"/>
        </w:rPr>
        <w:t xml:space="preserve"> année de prise de photos dans </w:t>
      </w:r>
      <w:r w:rsidR="006113EA" w:rsidRPr="002A001A">
        <w:rPr>
          <w:rFonts w:cs="Arial"/>
          <w:szCs w:val="24"/>
          <w:lang w:val="fr-CA"/>
        </w:rPr>
        <w:t>une zone topographique</w:t>
      </w:r>
      <w:r w:rsidRPr="002A001A">
        <w:rPr>
          <w:rFonts w:cs="Arial"/>
          <w:szCs w:val="24"/>
          <w:lang w:val="fr-CA"/>
        </w:rPr>
        <w:t>.</w:t>
      </w:r>
    </w:p>
    <w:p w:rsidR="00A41BC3" w:rsidRPr="002A001A" w:rsidRDefault="002427D6" w:rsidP="006B4F57">
      <w:pPr>
        <w:rPr>
          <w:rFonts w:cs="Arial"/>
          <w:szCs w:val="24"/>
          <w:lang w:val="fr-CA"/>
        </w:rPr>
      </w:pPr>
      <w:r w:rsidRPr="002A001A">
        <w:rPr>
          <w:rFonts w:cs="Arial"/>
          <w:szCs w:val="24"/>
          <w:lang w:val="fr-CA"/>
        </w:rPr>
        <w:t>Les</w:t>
      </w:r>
      <w:r w:rsidR="00A41BC3" w:rsidRPr="002A001A">
        <w:rPr>
          <w:rFonts w:cs="Arial"/>
          <w:szCs w:val="24"/>
          <w:lang w:val="fr-CA"/>
        </w:rPr>
        <w:t xml:space="preserve"> </w:t>
      </w:r>
      <w:r w:rsidR="006F1DEC" w:rsidRPr="00371013">
        <w:rPr>
          <w:rStyle w:val="Emphasis"/>
          <w:szCs w:val="24"/>
          <w:lang w:val="fr-CA"/>
        </w:rPr>
        <w:t>cartes-index topographiques maîtresses</w:t>
      </w:r>
      <w:r w:rsidR="00CD404D" w:rsidRPr="002A001A">
        <w:rPr>
          <w:rFonts w:cs="Arial"/>
          <w:b/>
          <w:szCs w:val="24"/>
          <w:lang w:val="fr-CA"/>
        </w:rPr>
        <w:t xml:space="preserve"> </w:t>
      </w:r>
      <w:r w:rsidR="00CD404D" w:rsidRPr="002A001A">
        <w:rPr>
          <w:rFonts w:cs="Arial"/>
          <w:szCs w:val="24"/>
          <w:lang w:val="fr-CA"/>
        </w:rPr>
        <w:t>(docket key index maps</w:t>
      </w:r>
      <w:r w:rsidR="00CD404D" w:rsidRPr="002A001A">
        <w:rPr>
          <w:rFonts w:cs="Arial"/>
          <w:b/>
          <w:szCs w:val="24"/>
          <w:lang w:val="fr-CA"/>
        </w:rPr>
        <w:t>)</w:t>
      </w:r>
      <w:r w:rsidR="00A41BC3" w:rsidRPr="002A001A">
        <w:rPr>
          <w:rFonts w:cs="Arial"/>
          <w:szCs w:val="24"/>
          <w:lang w:val="fr-CA"/>
        </w:rPr>
        <w:t xml:space="preserve"> (RG 1-429-9) </w:t>
      </w:r>
      <w:r w:rsidRPr="002A001A">
        <w:rPr>
          <w:rFonts w:cs="Arial"/>
          <w:szCs w:val="24"/>
          <w:lang w:val="fr-CA"/>
        </w:rPr>
        <w:t xml:space="preserve">font office d’index HLI des différentes </w:t>
      </w:r>
      <w:r w:rsidR="00335947" w:rsidRPr="002A001A">
        <w:rPr>
          <w:rFonts w:cs="Arial"/>
          <w:szCs w:val="24"/>
          <w:lang w:val="fr-CA"/>
        </w:rPr>
        <w:t>cartes-index topographiques</w:t>
      </w:r>
      <w:r w:rsidR="00A41BC3" w:rsidRPr="002A001A">
        <w:rPr>
          <w:rFonts w:cs="Arial"/>
          <w:szCs w:val="24"/>
          <w:lang w:val="fr-CA"/>
        </w:rPr>
        <w:t xml:space="preserve"> </w:t>
      </w:r>
      <w:r w:rsidRPr="002A001A">
        <w:rPr>
          <w:rFonts w:cs="Arial"/>
          <w:szCs w:val="24"/>
          <w:lang w:val="fr-CA"/>
        </w:rPr>
        <w:t xml:space="preserve">et peut servir à repérer dans un premier temps le numéro de </w:t>
      </w:r>
      <w:r w:rsidR="006113EA" w:rsidRPr="002A001A">
        <w:rPr>
          <w:rFonts w:cs="Arial"/>
          <w:szCs w:val="24"/>
          <w:lang w:val="fr-CA"/>
        </w:rPr>
        <w:t>zone topographique</w:t>
      </w:r>
      <w:r w:rsidRPr="002A001A">
        <w:rPr>
          <w:rFonts w:cs="Arial"/>
          <w:szCs w:val="24"/>
          <w:lang w:val="fr-CA"/>
        </w:rPr>
        <w:t>.</w:t>
      </w:r>
    </w:p>
    <w:p w:rsidR="00A41BC3" w:rsidRPr="002A001A" w:rsidRDefault="002427D6" w:rsidP="006B4F57">
      <w:pPr>
        <w:rPr>
          <w:rFonts w:cs="Arial"/>
          <w:szCs w:val="24"/>
          <w:lang w:val="fr-CA"/>
        </w:rPr>
      </w:pPr>
      <w:r w:rsidRPr="002A001A">
        <w:rPr>
          <w:rFonts w:cs="Arial"/>
          <w:szCs w:val="24"/>
          <w:lang w:val="fr-CA"/>
        </w:rPr>
        <w:t>Les</w:t>
      </w:r>
      <w:r w:rsidR="00A41BC3" w:rsidRPr="002A001A">
        <w:rPr>
          <w:rFonts w:cs="Arial"/>
          <w:szCs w:val="24"/>
          <w:lang w:val="fr-CA"/>
        </w:rPr>
        <w:t xml:space="preserve"> </w:t>
      </w:r>
      <w:r w:rsidR="006113EA" w:rsidRPr="00371013">
        <w:rPr>
          <w:rStyle w:val="Emphasis"/>
          <w:szCs w:val="24"/>
          <w:lang w:val="fr-CA"/>
        </w:rPr>
        <w:t>cartes-index régionales de vol</w:t>
      </w:r>
      <w:r w:rsidR="00A41BC3" w:rsidRPr="002A001A">
        <w:rPr>
          <w:rFonts w:cs="Arial"/>
          <w:szCs w:val="24"/>
          <w:lang w:val="fr-CA"/>
        </w:rPr>
        <w:t xml:space="preserve"> </w:t>
      </w:r>
      <w:r w:rsidR="00CD404D" w:rsidRPr="002A001A">
        <w:rPr>
          <w:rFonts w:cs="Arial"/>
          <w:szCs w:val="24"/>
          <w:lang w:val="fr-CA"/>
        </w:rPr>
        <w:t xml:space="preserve">(regional flight index maps) </w:t>
      </w:r>
      <w:r w:rsidR="006113EA" w:rsidRPr="002A001A">
        <w:rPr>
          <w:rFonts w:cs="Arial"/>
          <w:szCs w:val="24"/>
          <w:lang w:val="fr-CA"/>
        </w:rPr>
        <w:t>sont des cartes à plus petite échelle</w:t>
      </w:r>
      <w:r w:rsidRPr="002A001A">
        <w:rPr>
          <w:rFonts w:cs="Arial"/>
          <w:szCs w:val="24"/>
          <w:lang w:val="fr-CA"/>
        </w:rPr>
        <w:t xml:space="preserve"> qui </w:t>
      </w:r>
      <w:r w:rsidR="006113EA" w:rsidRPr="002A001A">
        <w:rPr>
          <w:rFonts w:cs="Arial"/>
          <w:szCs w:val="24"/>
          <w:lang w:val="fr-CA"/>
        </w:rPr>
        <w:t>présentent</w:t>
      </w:r>
      <w:r w:rsidRPr="002A001A">
        <w:rPr>
          <w:rFonts w:cs="Arial"/>
          <w:szCs w:val="24"/>
          <w:lang w:val="fr-CA"/>
        </w:rPr>
        <w:t xml:space="preserve"> toutes les photos en noir et blanc de l’IRF prises dans le cadre d’</w:t>
      </w:r>
      <w:r w:rsidR="000971C2" w:rsidRPr="002A001A">
        <w:rPr>
          <w:rFonts w:cs="Arial"/>
          <w:szCs w:val="24"/>
          <w:lang w:val="fr-CA"/>
        </w:rPr>
        <w:t xml:space="preserve">un projet ou d’un exercice particulier, ou lors d’une année donnée. Les cartes-index régionales couvrent habituellement une superficie plus grande que les </w:t>
      </w:r>
      <w:r w:rsidR="00335947" w:rsidRPr="002A001A">
        <w:rPr>
          <w:rFonts w:cs="Arial"/>
          <w:szCs w:val="24"/>
          <w:lang w:val="fr-CA"/>
        </w:rPr>
        <w:t>cartes-index topograph</w:t>
      </w:r>
      <w:r w:rsidR="00CA6BF9" w:rsidRPr="002A001A">
        <w:rPr>
          <w:rFonts w:cs="Arial"/>
          <w:szCs w:val="24"/>
          <w:lang w:val="fr-CA"/>
        </w:rPr>
        <w:t>ique</w:t>
      </w:r>
      <w:r w:rsidR="00B43AED" w:rsidRPr="002A001A">
        <w:rPr>
          <w:rFonts w:cs="Arial"/>
          <w:szCs w:val="24"/>
          <w:lang w:val="fr-CA"/>
        </w:rPr>
        <w:t>s</w:t>
      </w:r>
      <w:r w:rsidR="00A41BC3" w:rsidRPr="002A001A">
        <w:rPr>
          <w:rFonts w:cs="Arial"/>
          <w:szCs w:val="24"/>
          <w:lang w:val="fr-CA"/>
        </w:rPr>
        <w:t xml:space="preserve">. </w:t>
      </w:r>
      <w:r w:rsidR="000971C2" w:rsidRPr="002A001A">
        <w:rPr>
          <w:rFonts w:cs="Arial"/>
          <w:szCs w:val="24"/>
          <w:lang w:val="fr-CA"/>
        </w:rPr>
        <w:t>Les index régionaux de l’IRF</w:t>
      </w:r>
      <w:r w:rsidR="00A41BC3" w:rsidRPr="002A001A">
        <w:rPr>
          <w:rFonts w:cs="Arial"/>
          <w:szCs w:val="24"/>
          <w:lang w:val="fr-CA"/>
        </w:rPr>
        <w:t xml:space="preserve"> </w:t>
      </w:r>
      <w:r w:rsidR="000971C2" w:rsidRPr="002A001A">
        <w:rPr>
          <w:rFonts w:cs="Arial"/>
          <w:szCs w:val="24"/>
          <w:lang w:val="fr-CA"/>
        </w:rPr>
        <w:t xml:space="preserve">sont </w:t>
      </w:r>
      <w:r w:rsidR="00B43AED" w:rsidRPr="002A001A">
        <w:rPr>
          <w:rFonts w:cs="Arial"/>
          <w:szCs w:val="24"/>
          <w:lang w:val="fr-CA"/>
        </w:rPr>
        <w:t>classé</w:t>
      </w:r>
      <w:r w:rsidR="000971C2" w:rsidRPr="002A001A">
        <w:rPr>
          <w:rFonts w:cs="Arial"/>
          <w:szCs w:val="24"/>
          <w:lang w:val="fr-CA"/>
        </w:rPr>
        <w:t>s par</w:t>
      </w:r>
      <w:r w:rsidR="00A41BC3" w:rsidRPr="002A001A">
        <w:rPr>
          <w:rFonts w:cs="Arial"/>
          <w:szCs w:val="24"/>
          <w:lang w:val="fr-CA"/>
        </w:rPr>
        <w:t xml:space="preserve"> </w:t>
      </w:r>
      <w:r w:rsidR="000971C2" w:rsidRPr="002A001A">
        <w:rPr>
          <w:rFonts w:cs="Arial"/>
          <w:szCs w:val="24"/>
          <w:lang w:val="fr-CA"/>
        </w:rPr>
        <w:t>a</w:t>
      </w:r>
      <w:r w:rsidR="006259D4" w:rsidRPr="002A001A">
        <w:rPr>
          <w:rFonts w:cs="Arial"/>
          <w:szCs w:val="24"/>
          <w:lang w:val="fr-CA"/>
        </w:rPr>
        <w:t>nnée</w:t>
      </w:r>
      <w:r w:rsidR="00A41BC3" w:rsidRPr="002A001A">
        <w:rPr>
          <w:rFonts w:cs="Arial"/>
          <w:szCs w:val="24"/>
          <w:lang w:val="fr-CA"/>
        </w:rPr>
        <w:t xml:space="preserve"> </w:t>
      </w:r>
      <w:r w:rsidR="000971C2" w:rsidRPr="002A001A">
        <w:rPr>
          <w:rFonts w:cs="Arial"/>
          <w:szCs w:val="24"/>
          <w:lang w:val="fr-CA"/>
        </w:rPr>
        <w:t xml:space="preserve">et, en général, n’incluent pas de </w:t>
      </w:r>
      <w:r w:rsidR="00B43AED" w:rsidRPr="002A001A">
        <w:rPr>
          <w:rFonts w:cs="Arial"/>
          <w:szCs w:val="24"/>
          <w:lang w:val="fr-CA"/>
        </w:rPr>
        <w:t>grille</w:t>
      </w:r>
      <w:r w:rsidR="00CA6BF9" w:rsidRPr="002A001A">
        <w:rPr>
          <w:rFonts w:cs="Arial"/>
          <w:szCs w:val="24"/>
          <w:lang w:val="fr-CA"/>
        </w:rPr>
        <w:t>s</w:t>
      </w:r>
      <w:r w:rsidR="00B43AED" w:rsidRPr="002A001A">
        <w:rPr>
          <w:rFonts w:cs="Arial"/>
          <w:szCs w:val="24"/>
          <w:lang w:val="fr-CA"/>
        </w:rPr>
        <w:t xml:space="preserve"> </w:t>
      </w:r>
      <w:r w:rsidR="00CA6BF9" w:rsidRPr="002A001A">
        <w:rPr>
          <w:rFonts w:cs="Arial"/>
          <w:szCs w:val="24"/>
          <w:lang w:val="fr-CA"/>
        </w:rPr>
        <w:t>topographiques</w:t>
      </w:r>
      <w:r w:rsidR="00A41BC3" w:rsidRPr="002A001A">
        <w:rPr>
          <w:rFonts w:cs="Arial"/>
          <w:szCs w:val="24"/>
          <w:lang w:val="fr-CA"/>
        </w:rPr>
        <w:t xml:space="preserve">. </w:t>
      </w:r>
    </w:p>
    <w:p w:rsidR="00A41BC3" w:rsidRPr="00A6436A" w:rsidRDefault="000971C2" w:rsidP="002A001A">
      <w:pPr>
        <w:pStyle w:val="Heading5"/>
        <w:rPr>
          <w:lang w:val="fr-CA"/>
        </w:rPr>
      </w:pPr>
      <w:r w:rsidRPr="00A6436A">
        <w:rPr>
          <w:lang w:val="fr-CA"/>
        </w:rPr>
        <w:t>Indexa</w:t>
      </w:r>
      <w:r w:rsidR="00CA6BF9" w:rsidRPr="00A6436A">
        <w:rPr>
          <w:lang w:val="fr-CA"/>
        </w:rPr>
        <w:t>tion</w:t>
      </w:r>
      <w:r w:rsidRPr="00A6436A">
        <w:rPr>
          <w:lang w:val="fr-CA"/>
        </w:rPr>
        <w:t xml:space="preserve"> des p</w:t>
      </w:r>
      <w:r w:rsidR="006259D4" w:rsidRPr="00A6436A">
        <w:rPr>
          <w:lang w:val="fr-CA"/>
        </w:rPr>
        <w:t xml:space="preserve">hotos du </w:t>
      </w:r>
      <w:r w:rsidR="00F701C0" w:rsidRPr="00A6436A">
        <w:rPr>
          <w:lang w:val="fr-CA"/>
        </w:rPr>
        <w:t xml:space="preserve">système de cartographie de base de l’Ontario </w:t>
      </w:r>
    </w:p>
    <w:p w:rsidR="00A41BC3" w:rsidRPr="002A001A" w:rsidRDefault="000971C2" w:rsidP="00953866">
      <w:pPr>
        <w:rPr>
          <w:rFonts w:cs="Arial"/>
          <w:szCs w:val="24"/>
          <w:lang w:val="fr-CA"/>
        </w:rPr>
      </w:pPr>
      <w:r w:rsidRPr="002A001A">
        <w:rPr>
          <w:rFonts w:cs="Arial"/>
          <w:szCs w:val="24"/>
          <w:lang w:val="fr-CA"/>
        </w:rPr>
        <w:t>Les p</w:t>
      </w:r>
      <w:r w:rsidR="009A65C9" w:rsidRPr="002A001A">
        <w:rPr>
          <w:rFonts w:cs="Arial"/>
          <w:szCs w:val="24"/>
          <w:lang w:val="fr-CA"/>
        </w:rPr>
        <w:t xml:space="preserve">hotos du </w:t>
      </w:r>
      <w:r w:rsidR="00F701C0" w:rsidRPr="002A001A">
        <w:rPr>
          <w:rFonts w:cs="Arial"/>
          <w:szCs w:val="24"/>
          <w:lang w:val="fr-CA"/>
        </w:rPr>
        <w:t xml:space="preserve">système de cartographie de base de l’Ontario </w:t>
      </w:r>
      <w:r w:rsidR="0098506E" w:rsidRPr="002A001A">
        <w:rPr>
          <w:rFonts w:cs="Arial"/>
          <w:szCs w:val="24"/>
          <w:lang w:val="fr-CA"/>
        </w:rPr>
        <w:t>aériennes</w:t>
      </w:r>
      <w:r w:rsidR="00A41BC3" w:rsidRPr="002A001A">
        <w:rPr>
          <w:rFonts w:cs="Arial"/>
          <w:szCs w:val="24"/>
          <w:lang w:val="fr-CA"/>
        </w:rPr>
        <w:t xml:space="preserve"> </w:t>
      </w:r>
      <w:r w:rsidRPr="002A001A">
        <w:rPr>
          <w:rFonts w:cs="Arial"/>
          <w:szCs w:val="24"/>
          <w:lang w:val="fr-CA"/>
        </w:rPr>
        <w:t>sont regroupées par secteur de projet, désigné par un nom de projet. Le nom de projet est composé d’</w:t>
      </w:r>
      <w:r w:rsidR="003C1F20" w:rsidRPr="002A001A">
        <w:rPr>
          <w:rFonts w:cs="Arial"/>
          <w:szCs w:val="24"/>
          <w:lang w:val="fr-CA"/>
        </w:rPr>
        <w:t>un ou plusieurs noms géographiques</w:t>
      </w:r>
      <w:r w:rsidRPr="002A001A">
        <w:rPr>
          <w:rFonts w:cs="Arial"/>
          <w:szCs w:val="24"/>
          <w:lang w:val="fr-CA"/>
        </w:rPr>
        <w:t xml:space="preserve"> </w:t>
      </w:r>
      <w:r w:rsidR="00A41BC3" w:rsidRPr="002A001A">
        <w:rPr>
          <w:rFonts w:cs="Arial"/>
          <w:szCs w:val="24"/>
          <w:lang w:val="fr-CA"/>
        </w:rPr>
        <w:t>(</w:t>
      </w:r>
      <w:r w:rsidR="003C1F20" w:rsidRPr="002A001A">
        <w:rPr>
          <w:rFonts w:cs="Arial"/>
          <w:szCs w:val="24"/>
          <w:lang w:val="fr-CA"/>
        </w:rPr>
        <w:t>p. ex.</w:t>
      </w:r>
      <w:r w:rsidR="00A41BC3" w:rsidRPr="002A001A">
        <w:rPr>
          <w:rFonts w:cs="Arial"/>
          <w:szCs w:val="24"/>
          <w:lang w:val="fr-CA"/>
        </w:rPr>
        <w:t xml:space="preserve"> Ottawa-Cornwall).</w:t>
      </w:r>
    </w:p>
    <w:p w:rsidR="00A41BC3" w:rsidRPr="002A001A" w:rsidRDefault="00B43AED" w:rsidP="00953866">
      <w:pPr>
        <w:rPr>
          <w:rFonts w:cs="Arial"/>
          <w:szCs w:val="24"/>
          <w:lang w:val="fr-CA"/>
        </w:rPr>
      </w:pPr>
      <w:r w:rsidRPr="002A001A">
        <w:rPr>
          <w:rFonts w:cs="Arial"/>
          <w:szCs w:val="24"/>
          <w:lang w:val="fr-CA"/>
        </w:rPr>
        <w:t xml:space="preserve">Les épreuves des photos aériennes du </w:t>
      </w:r>
      <w:r w:rsidR="00F701C0" w:rsidRPr="002A001A">
        <w:rPr>
          <w:rFonts w:cs="Arial"/>
          <w:szCs w:val="24"/>
          <w:lang w:val="fr-CA"/>
        </w:rPr>
        <w:t xml:space="preserve">système de cartographie de base de l’Ontario </w:t>
      </w:r>
      <w:r w:rsidRPr="002A001A">
        <w:rPr>
          <w:rFonts w:cs="Arial"/>
          <w:szCs w:val="24"/>
          <w:lang w:val="fr-CA"/>
        </w:rPr>
        <w:t>sont indexées</w:t>
      </w:r>
      <w:r w:rsidR="00CA6BF9" w:rsidRPr="002A001A">
        <w:rPr>
          <w:rFonts w:cs="Arial"/>
          <w:szCs w:val="24"/>
          <w:lang w:val="fr-CA"/>
        </w:rPr>
        <w:t xml:space="preserve"> sur des</w:t>
      </w:r>
      <w:r w:rsidRPr="002A001A">
        <w:rPr>
          <w:rFonts w:cs="Arial"/>
          <w:szCs w:val="24"/>
          <w:lang w:val="fr-CA"/>
        </w:rPr>
        <w:t xml:space="preserve"> </w:t>
      </w:r>
      <w:r w:rsidRPr="00371013">
        <w:rPr>
          <w:rStyle w:val="Emphasis"/>
          <w:szCs w:val="24"/>
          <w:lang w:val="fr-CA"/>
        </w:rPr>
        <w:t>c</w:t>
      </w:r>
      <w:r w:rsidR="0034275D" w:rsidRPr="00371013">
        <w:rPr>
          <w:rStyle w:val="Emphasis"/>
          <w:szCs w:val="24"/>
          <w:lang w:val="fr-CA"/>
        </w:rPr>
        <w:t>artes-index</w:t>
      </w:r>
      <w:r w:rsidRPr="00371013">
        <w:rPr>
          <w:rStyle w:val="Emphasis"/>
          <w:szCs w:val="24"/>
          <w:lang w:val="fr-CA"/>
        </w:rPr>
        <w:t xml:space="preserve"> de vol</w:t>
      </w:r>
      <w:r w:rsidR="00CA6BF9" w:rsidRPr="00371013">
        <w:rPr>
          <w:rStyle w:val="Emphasis"/>
          <w:szCs w:val="24"/>
          <w:lang w:val="fr-CA"/>
        </w:rPr>
        <w:t xml:space="preserve"> de projet</w:t>
      </w:r>
      <w:r w:rsidR="00A41BC3" w:rsidRPr="002A001A">
        <w:rPr>
          <w:rFonts w:cs="Arial"/>
          <w:szCs w:val="24"/>
          <w:lang w:val="fr-CA"/>
        </w:rPr>
        <w:t xml:space="preserve"> </w:t>
      </w:r>
      <w:r w:rsidR="00CD404D" w:rsidRPr="002A001A">
        <w:rPr>
          <w:rFonts w:cs="Arial"/>
          <w:szCs w:val="24"/>
          <w:lang w:val="fr-CA"/>
        </w:rPr>
        <w:t xml:space="preserve">(project flight index maps) </w:t>
      </w:r>
      <w:r w:rsidR="00A41BC3" w:rsidRPr="002A001A">
        <w:rPr>
          <w:rFonts w:cs="Arial"/>
          <w:szCs w:val="24"/>
          <w:lang w:val="fr-CA"/>
        </w:rPr>
        <w:t>(RG 1-628-4)</w:t>
      </w:r>
      <w:r w:rsidRPr="002A001A">
        <w:rPr>
          <w:rFonts w:cs="Arial"/>
          <w:szCs w:val="24"/>
          <w:lang w:val="fr-CA"/>
        </w:rPr>
        <w:t>. Il s’agit de cartes topographiques sur lesquelles sont</w:t>
      </w:r>
      <w:r w:rsidR="00CA6BF9" w:rsidRPr="002A001A">
        <w:rPr>
          <w:rFonts w:cs="Arial"/>
          <w:szCs w:val="24"/>
          <w:lang w:val="fr-CA"/>
        </w:rPr>
        <w:t xml:space="preserve"> </w:t>
      </w:r>
      <w:r w:rsidR="002A001A" w:rsidRPr="002A001A">
        <w:rPr>
          <w:rFonts w:cs="Arial"/>
          <w:szCs w:val="24"/>
          <w:lang w:val="fr-CA"/>
        </w:rPr>
        <w:t>surimposées</w:t>
      </w:r>
      <w:r w:rsidR="00CA6BF9" w:rsidRPr="002A001A">
        <w:rPr>
          <w:rFonts w:cs="Arial"/>
          <w:szCs w:val="24"/>
          <w:lang w:val="fr-CA"/>
        </w:rPr>
        <w:t xml:space="preserve"> les lignes de vol, </w:t>
      </w:r>
      <w:r w:rsidRPr="002A001A">
        <w:rPr>
          <w:rFonts w:cs="Arial"/>
          <w:szCs w:val="24"/>
          <w:lang w:val="fr-CA"/>
        </w:rPr>
        <w:t>numéros de rouleau</w:t>
      </w:r>
      <w:r w:rsidR="00CA6BF9" w:rsidRPr="002A001A">
        <w:rPr>
          <w:rFonts w:cs="Arial"/>
          <w:szCs w:val="24"/>
          <w:lang w:val="fr-CA"/>
        </w:rPr>
        <w:t xml:space="preserve"> de négatif et numéros de cliché</w:t>
      </w:r>
      <w:r w:rsidRPr="002A001A">
        <w:rPr>
          <w:rFonts w:cs="Arial"/>
          <w:szCs w:val="24"/>
          <w:lang w:val="fr-CA"/>
        </w:rPr>
        <w:t>.</w:t>
      </w:r>
      <w:r w:rsidR="00A41BC3" w:rsidRPr="002A001A">
        <w:rPr>
          <w:rFonts w:cs="Arial"/>
          <w:szCs w:val="24"/>
          <w:lang w:val="fr-CA"/>
        </w:rPr>
        <w:br/>
      </w:r>
      <w:r w:rsidR="00A41BC3" w:rsidRPr="002A001A">
        <w:rPr>
          <w:rFonts w:cs="Arial"/>
          <w:szCs w:val="24"/>
          <w:lang w:val="fr-CA"/>
        </w:rPr>
        <w:br/>
      </w:r>
      <w:r w:rsidRPr="002A001A">
        <w:rPr>
          <w:rFonts w:cs="Arial"/>
          <w:szCs w:val="24"/>
          <w:lang w:val="fr-CA"/>
        </w:rPr>
        <w:t xml:space="preserve">Prises en 1975, les photos d’essai du </w:t>
      </w:r>
      <w:r w:rsidR="00F701C0" w:rsidRPr="002A001A">
        <w:rPr>
          <w:rFonts w:cs="Arial"/>
          <w:szCs w:val="24"/>
          <w:lang w:val="fr-CA"/>
        </w:rPr>
        <w:t xml:space="preserve">système de cartographie de base de l’Ontario </w:t>
      </w:r>
      <w:r w:rsidR="00730488" w:rsidRPr="002A001A">
        <w:rPr>
          <w:rFonts w:cs="Arial"/>
          <w:szCs w:val="24"/>
          <w:lang w:val="fr-CA"/>
        </w:rPr>
        <w:t>sont indexées sur des cartes de base</w:t>
      </w:r>
      <w:r w:rsidR="00CA6BF9" w:rsidRPr="002A001A">
        <w:rPr>
          <w:rFonts w:cs="Arial"/>
          <w:szCs w:val="24"/>
          <w:lang w:val="fr-CA"/>
        </w:rPr>
        <w:t xml:space="preserve"> créées par le</w:t>
      </w:r>
      <w:r w:rsidR="00730488" w:rsidRPr="002A001A">
        <w:rPr>
          <w:rFonts w:cs="Arial"/>
          <w:szCs w:val="24"/>
          <w:lang w:val="fr-CA"/>
        </w:rPr>
        <w:t xml:space="preserve"> ministère de l’Énergie, des Mines et des Ressources</w:t>
      </w:r>
      <w:r w:rsidR="00A41BC3" w:rsidRPr="002A001A">
        <w:rPr>
          <w:rFonts w:cs="Arial"/>
          <w:szCs w:val="24"/>
          <w:lang w:val="fr-CA"/>
        </w:rPr>
        <w:t xml:space="preserve"> (Canada)</w:t>
      </w:r>
      <w:r w:rsidR="00730488" w:rsidRPr="002A001A">
        <w:rPr>
          <w:rFonts w:cs="Arial"/>
          <w:szCs w:val="24"/>
          <w:lang w:val="fr-CA"/>
        </w:rPr>
        <w:t>, et portent le nom de secteur géographique attribué par ce ministère.</w:t>
      </w:r>
    </w:p>
    <w:p w:rsidR="00A41BC3" w:rsidRPr="00A6436A" w:rsidRDefault="00730488" w:rsidP="002A001A">
      <w:pPr>
        <w:pStyle w:val="Heading3"/>
        <w:rPr>
          <w:lang w:val="fr-CA"/>
        </w:rPr>
      </w:pPr>
      <w:bookmarkStart w:id="18" w:name="_Toc7537412"/>
      <w:r w:rsidRPr="00A6436A">
        <w:rPr>
          <w:lang w:val="fr-CA"/>
        </w:rPr>
        <w:t>COMMENT AVOIR ACCÈS</w:t>
      </w:r>
      <w:r w:rsidR="00A41BC3" w:rsidRPr="00A6436A">
        <w:rPr>
          <w:lang w:val="fr-CA"/>
        </w:rPr>
        <w:t xml:space="preserve"> </w:t>
      </w:r>
      <w:r w:rsidR="00CA6BF9" w:rsidRPr="00A6436A">
        <w:rPr>
          <w:lang w:val="fr-CA"/>
        </w:rPr>
        <w:t xml:space="preserve">AUX </w:t>
      </w:r>
      <w:r w:rsidR="00C3280C" w:rsidRPr="00A6436A">
        <w:rPr>
          <w:lang w:val="fr-CA"/>
        </w:rPr>
        <w:t>DOCUMENTS PHOTOGRAPHIQUES</w:t>
      </w:r>
      <w:r w:rsidR="00CA6BF9" w:rsidRPr="00A6436A">
        <w:rPr>
          <w:lang w:val="fr-CA"/>
        </w:rPr>
        <w:t xml:space="preserve"> –  INSTRUCTIONS</w:t>
      </w:r>
      <w:bookmarkEnd w:id="18"/>
    </w:p>
    <w:p w:rsidR="009C23D3" w:rsidRDefault="009C23D3" w:rsidP="00282244">
      <w:pPr>
        <w:rPr>
          <w:rFonts w:cs="Arial"/>
          <w:szCs w:val="24"/>
          <w:lang w:val="fr-CA"/>
        </w:rPr>
      </w:pPr>
    </w:p>
    <w:p w:rsidR="00A41BC3" w:rsidRPr="002A001A" w:rsidRDefault="00730488" w:rsidP="00282244">
      <w:pPr>
        <w:rPr>
          <w:rFonts w:cs="Arial"/>
          <w:szCs w:val="24"/>
          <w:lang w:val="fr-CA"/>
        </w:rPr>
      </w:pPr>
      <w:r w:rsidRPr="002A001A">
        <w:rPr>
          <w:rFonts w:cs="Arial"/>
          <w:szCs w:val="24"/>
          <w:lang w:val="fr-CA"/>
        </w:rPr>
        <w:lastRenderedPageBreak/>
        <w:t xml:space="preserve">Cette section vous </w:t>
      </w:r>
      <w:r w:rsidR="00D619FC" w:rsidRPr="002A001A">
        <w:rPr>
          <w:rFonts w:cs="Arial"/>
          <w:szCs w:val="24"/>
          <w:lang w:val="fr-CA"/>
        </w:rPr>
        <w:t>apprendra</w:t>
      </w:r>
      <w:r w:rsidRPr="002A001A">
        <w:rPr>
          <w:rFonts w:cs="Arial"/>
          <w:szCs w:val="24"/>
          <w:lang w:val="fr-CA"/>
        </w:rPr>
        <w:t xml:space="preserve"> comment </w:t>
      </w:r>
      <w:r w:rsidR="00D619FC" w:rsidRPr="002A001A">
        <w:rPr>
          <w:rFonts w:cs="Arial"/>
          <w:szCs w:val="24"/>
          <w:lang w:val="fr-CA"/>
        </w:rPr>
        <w:t>repérer des</w:t>
      </w:r>
      <w:r w:rsidRPr="002A001A">
        <w:rPr>
          <w:rFonts w:cs="Arial"/>
          <w:szCs w:val="24"/>
          <w:lang w:val="fr-CA"/>
        </w:rPr>
        <w:t xml:space="preserve"> photos aériennes du </w:t>
      </w:r>
      <w:r w:rsidR="002A001A" w:rsidRPr="002A001A">
        <w:rPr>
          <w:rFonts w:cs="Arial"/>
          <w:szCs w:val="24"/>
          <w:lang w:val="fr-CA"/>
        </w:rPr>
        <w:t>Ministère des Ressources naturelles (MRN)</w:t>
      </w:r>
      <w:r w:rsidR="00D619FC" w:rsidRPr="002A001A">
        <w:rPr>
          <w:rFonts w:cs="Arial"/>
          <w:szCs w:val="24"/>
          <w:lang w:val="fr-CA"/>
        </w:rPr>
        <w:t xml:space="preserve"> à l’aide de leur numéro de cliché ou </w:t>
      </w:r>
      <w:r w:rsidR="00CA6BF9" w:rsidRPr="002A001A">
        <w:rPr>
          <w:rFonts w:cs="Arial"/>
          <w:szCs w:val="24"/>
          <w:lang w:val="fr-CA"/>
        </w:rPr>
        <w:t>selon</w:t>
      </w:r>
      <w:r w:rsidR="00D619FC" w:rsidRPr="002A001A">
        <w:rPr>
          <w:rFonts w:cs="Arial"/>
          <w:szCs w:val="24"/>
          <w:lang w:val="fr-CA"/>
        </w:rPr>
        <w:t xml:space="preserve"> leur emplacement géographique.</w:t>
      </w:r>
    </w:p>
    <w:p w:rsidR="00A41BC3" w:rsidRPr="002A001A" w:rsidRDefault="00D619FC" w:rsidP="00023A53">
      <w:pPr>
        <w:rPr>
          <w:rFonts w:cs="Arial"/>
          <w:szCs w:val="24"/>
          <w:lang w:val="fr-CA"/>
        </w:rPr>
      </w:pPr>
      <w:r w:rsidRPr="002A001A">
        <w:rPr>
          <w:rFonts w:cs="Arial"/>
          <w:szCs w:val="24"/>
          <w:lang w:val="fr-CA"/>
        </w:rPr>
        <w:t>Lorsque vous recherchez des</w:t>
      </w:r>
      <w:r w:rsidR="00CE7135" w:rsidRPr="002A001A">
        <w:rPr>
          <w:rFonts w:cs="Arial"/>
          <w:szCs w:val="24"/>
          <w:lang w:val="fr-CA"/>
        </w:rPr>
        <w:t xml:space="preserve"> photos</w:t>
      </w:r>
      <w:r w:rsidRPr="002A001A">
        <w:rPr>
          <w:rFonts w:cs="Arial"/>
          <w:szCs w:val="24"/>
          <w:lang w:val="fr-CA"/>
        </w:rPr>
        <w:t xml:space="preserve"> précises </w:t>
      </w:r>
      <w:r w:rsidR="00CA6BF9" w:rsidRPr="002A001A">
        <w:rPr>
          <w:rFonts w:cs="Arial"/>
          <w:szCs w:val="24"/>
          <w:lang w:val="fr-CA"/>
        </w:rPr>
        <w:t>dans la</w:t>
      </w:r>
      <w:r w:rsidRPr="002A001A">
        <w:rPr>
          <w:rFonts w:cs="Arial"/>
          <w:szCs w:val="24"/>
          <w:lang w:val="fr-CA"/>
        </w:rPr>
        <w:t xml:space="preserve"> collection</w:t>
      </w:r>
      <w:r w:rsidR="00CE7135" w:rsidRPr="002A001A">
        <w:rPr>
          <w:rFonts w:cs="Arial"/>
          <w:szCs w:val="24"/>
          <w:lang w:val="fr-CA"/>
        </w:rPr>
        <w:t xml:space="preserve"> de l’IRF</w:t>
      </w:r>
      <w:r w:rsidR="00A41BC3" w:rsidRPr="002A001A">
        <w:rPr>
          <w:rFonts w:cs="Arial"/>
          <w:szCs w:val="24"/>
          <w:lang w:val="fr-CA"/>
        </w:rPr>
        <w:t xml:space="preserve">, </w:t>
      </w:r>
      <w:r w:rsidRPr="002A001A">
        <w:rPr>
          <w:rFonts w:cs="Arial"/>
          <w:szCs w:val="24"/>
          <w:lang w:val="fr-CA"/>
        </w:rPr>
        <w:t xml:space="preserve">vous devez connaître l’emplacement géographique de ces photos et l’année (entre 1946 et 1999) </w:t>
      </w:r>
      <w:r w:rsidR="00CA6BF9" w:rsidRPr="002A001A">
        <w:rPr>
          <w:rFonts w:cs="Arial"/>
          <w:szCs w:val="24"/>
          <w:lang w:val="fr-CA"/>
        </w:rPr>
        <w:t>durant laquelle</w:t>
      </w:r>
      <w:r w:rsidRPr="002A001A">
        <w:rPr>
          <w:rFonts w:cs="Arial"/>
          <w:szCs w:val="24"/>
          <w:lang w:val="fr-CA"/>
        </w:rPr>
        <w:t xml:space="preserve"> elles ont été prises. Ces renseignements vous permettront de trouver le </w:t>
      </w:r>
      <w:r w:rsidR="00247490" w:rsidRPr="002A001A">
        <w:rPr>
          <w:rFonts w:cs="Arial"/>
          <w:szCs w:val="24"/>
          <w:lang w:val="fr-CA"/>
        </w:rPr>
        <w:t>numéro de rouleau</w:t>
      </w:r>
      <w:r w:rsidR="00A41BC3" w:rsidRPr="002A001A">
        <w:rPr>
          <w:rFonts w:cs="Arial"/>
          <w:szCs w:val="24"/>
          <w:lang w:val="fr-CA"/>
        </w:rPr>
        <w:t xml:space="preserve">, </w:t>
      </w:r>
      <w:r w:rsidR="00935EAA" w:rsidRPr="002A001A">
        <w:rPr>
          <w:rFonts w:cs="Arial"/>
          <w:szCs w:val="24"/>
          <w:lang w:val="fr-CA"/>
        </w:rPr>
        <w:t xml:space="preserve">le </w:t>
      </w:r>
      <w:r w:rsidR="008E724D" w:rsidRPr="002A001A">
        <w:rPr>
          <w:rFonts w:cs="Arial"/>
          <w:szCs w:val="24"/>
          <w:lang w:val="fr-CA"/>
        </w:rPr>
        <w:t xml:space="preserve">numéro </w:t>
      </w:r>
      <w:r w:rsidR="00B82A19" w:rsidRPr="002A001A">
        <w:rPr>
          <w:rFonts w:cs="Arial"/>
          <w:szCs w:val="24"/>
          <w:lang w:val="fr-CA"/>
        </w:rPr>
        <w:t>de ligne de vol</w:t>
      </w:r>
      <w:r w:rsidR="00A41BC3" w:rsidRPr="002A001A">
        <w:rPr>
          <w:rFonts w:cs="Arial"/>
          <w:szCs w:val="24"/>
          <w:lang w:val="fr-CA"/>
        </w:rPr>
        <w:t xml:space="preserve"> </w:t>
      </w:r>
      <w:r w:rsidRPr="002A001A">
        <w:rPr>
          <w:rFonts w:cs="Arial"/>
          <w:szCs w:val="24"/>
          <w:lang w:val="fr-CA"/>
        </w:rPr>
        <w:t>et le</w:t>
      </w:r>
      <w:r w:rsidR="00A41BC3" w:rsidRPr="002A001A">
        <w:rPr>
          <w:rFonts w:cs="Arial"/>
          <w:szCs w:val="24"/>
          <w:lang w:val="fr-CA"/>
        </w:rPr>
        <w:t xml:space="preserve"> </w:t>
      </w:r>
      <w:r w:rsidRPr="002A001A">
        <w:rPr>
          <w:rFonts w:cs="Arial"/>
          <w:szCs w:val="24"/>
          <w:lang w:val="fr-CA"/>
        </w:rPr>
        <w:t>numéro de cliché des photos recherchées</w:t>
      </w:r>
      <w:r w:rsidR="00A41BC3" w:rsidRPr="002A001A">
        <w:rPr>
          <w:rFonts w:cs="Arial"/>
          <w:szCs w:val="24"/>
          <w:lang w:val="fr-CA"/>
        </w:rPr>
        <w:t xml:space="preserve">.  </w:t>
      </w:r>
      <w:r w:rsidRPr="002A001A">
        <w:rPr>
          <w:rFonts w:cs="Arial"/>
          <w:szCs w:val="24"/>
          <w:lang w:val="fr-CA"/>
        </w:rPr>
        <w:t>Suivez les instructions ci-après pour repérer des documents photographiques</w:t>
      </w:r>
      <w:r w:rsidR="00A41BC3" w:rsidRPr="002A001A">
        <w:rPr>
          <w:rFonts w:cs="Arial"/>
          <w:szCs w:val="24"/>
          <w:lang w:val="fr-CA"/>
        </w:rPr>
        <w:t>.</w:t>
      </w:r>
    </w:p>
    <w:p w:rsidR="002A001A" w:rsidRDefault="00CA6BF9" w:rsidP="00023A53">
      <w:pPr>
        <w:rPr>
          <w:rFonts w:cs="Arial"/>
          <w:szCs w:val="24"/>
          <w:lang w:val="fr-CA"/>
        </w:rPr>
      </w:pPr>
      <w:r w:rsidRPr="002A001A">
        <w:rPr>
          <w:rFonts w:cs="Arial"/>
          <w:szCs w:val="24"/>
          <w:lang w:val="fr-CA"/>
        </w:rPr>
        <w:t>Il existe</w:t>
      </w:r>
      <w:r w:rsidR="00D619FC" w:rsidRPr="002A001A">
        <w:rPr>
          <w:rFonts w:cs="Arial"/>
          <w:szCs w:val="24"/>
          <w:lang w:val="fr-CA"/>
        </w:rPr>
        <w:t xml:space="preserve"> deux façons de </w:t>
      </w:r>
      <w:r w:rsidRPr="002A001A">
        <w:rPr>
          <w:rFonts w:cs="Arial"/>
          <w:szCs w:val="24"/>
          <w:lang w:val="fr-CA"/>
        </w:rPr>
        <w:t>déterminer</w:t>
      </w:r>
      <w:r w:rsidR="00D619FC" w:rsidRPr="002A001A">
        <w:rPr>
          <w:rFonts w:cs="Arial"/>
          <w:szCs w:val="24"/>
          <w:lang w:val="fr-CA"/>
        </w:rPr>
        <w:t xml:space="preserve"> l’emplacement géographique des photos aériennes du MRN. Toutes les p</w:t>
      </w:r>
      <w:r w:rsidR="00F76E34" w:rsidRPr="002A001A">
        <w:rPr>
          <w:rFonts w:cs="Arial"/>
          <w:szCs w:val="24"/>
          <w:lang w:val="fr-CA"/>
        </w:rPr>
        <w:t xml:space="preserve">hotos </w:t>
      </w:r>
      <w:r w:rsidR="00D619FC" w:rsidRPr="002A001A">
        <w:rPr>
          <w:rFonts w:cs="Arial"/>
          <w:szCs w:val="24"/>
          <w:lang w:val="fr-CA"/>
        </w:rPr>
        <w:t xml:space="preserve">de l’IRF et </w:t>
      </w:r>
      <w:r w:rsidR="00F76E34" w:rsidRPr="002A001A">
        <w:rPr>
          <w:rFonts w:cs="Arial"/>
          <w:szCs w:val="24"/>
          <w:lang w:val="fr-CA"/>
        </w:rPr>
        <w:t xml:space="preserve">du </w:t>
      </w:r>
      <w:r w:rsidR="00F701C0" w:rsidRPr="002A001A">
        <w:rPr>
          <w:rFonts w:cs="Arial"/>
          <w:szCs w:val="24"/>
          <w:lang w:val="fr-CA"/>
        </w:rPr>
        <w:t xml:space="preserve">système de cartographie de base de l’Ontario </w:t>
      </w:r>
      <w:r w:rsidR="00A41BC3" w:rsidRPr="002A001A">
        <w:rPr>
          <w:rFonts w:cs="Arial"/>
          <w:szCs w:val="24"/>
          <w:lang w:val="fr-CA"/>
        </w:rPr>
        <w:t>(1946</w:t>
      </w:r>
      <w:r w:rsidR="00D619FC" w:rsidRPr="002A001A">
        <w:rPr>
          <w:rFonts w:cs="Arial"/>
          <w:szCs w:val="24"/>
          <w:lang w:val="fr-CA"/>
        </w:rPr>
        <w:t xml:space="preserve"> à </w:t>
      </w:r>
      <w:r w:rsidR="00A41BC3" w:rsidRPr="002A001A">
        <w:rPr>
          <w:rFonts w:cs="Arial"/>
          <w:szCs w:val="24"/>
          <w:lang w:val="fr-CA"/>
        </w:rPr>
        <w:t xml:space="preserve">1999) </w:t>
      </w:r>
      <w:r w:rsidRPr="002A001A">
        <w:rPr>
          <w:rFonts w:cs="Arial"/>
          <w:szCs w:val="24"/>
          <w:lang w:val="fr-CA"/>
        </w:rPr>
        <w:t>sont indexées sur différent</w:t>
      </w:r>
      <w:r w:rsidR="00D619FC" w:rsidRPr="002A001A">
        <w:rPr>
          <w:rFonts w:cs="Arial"/>
          <w:szCs w:val="24"/>
          <w:lang w:val="fr-CA"/>
        </w:rPr>
        <w:t xml:space="preserve">s </w:t>
      </w:r>
      <w:r w:rsidRPr="002A001A">
        <w:rPr>
          <w:rFonts w:cs="Arial"/>
          <w:szCs w:val="24"/>
          <w:lang w:val="fr-CA"/>
        </w:rPr>
        <w:t xml:space="preserve">types de </w:t>
      </w:r>
      <w:r w:rsidR="00D619FC" w:rsidRPr="002A001A">
        <w:rPr>
          <w:rFonts w:cs="Arial"/>
          <w:szCs w:val="24"/>
          <w:lang w:val="fr-CA"/>
        </w:rPr>
        <w:t>cartes imprimées</w:t>
      </w:r>
      <w:r w:rsidR="00164F8C" w:rsidRPr="002A001A">
        <w:rPr>
          <w:rFonts w:cs="Arial"/>
          <w:szCs w:val="24"/>
          <w:lang w:val="fr-CA"/>
        </w:rPr>
        <w:t>, qui sont</w:t>
      </w:r>
      <w:r w:rsidR="00D619FC" w:rsidRPr="002A001A">
        <w:rPr>
          <w:rFonts w:cs="Arial"/>
          <w:szCs w:val="24"/>
          <w:lang w:val="fr-CA"/>
        </w:rPr>
        <w:t xml:space="preserve"> décrites ci-après</w:t>
      </w:r>
      <w:r w:rsidR="00164F8C" w:rsidRPr="002A001A">
        <w:rPr>
          <w:rFonts w:cs="Arial"/>
          <w:szCs w:val="24"/>
          <w:lang w:val="fr-CA"/>
        </w:rPr>
        <w:t xml:space="preserve">. Certaines des photos les plus récentes </w:t>
      </w:r>
      <w:r w:rsidR="00A41BC3" w:rsidRPr="002A001A">
        <w:rPr>
          <w:rFonts w:cs="Arial"/>
          <w:szCs w:val="24"/>
          <w:lang w:val="fr-CA"/>
        </w:rPr>
        <w:t>(1978</w:t>
      </w:r>
      <w:r w:rsidR="00164F8C" w:rsidRPr="002A001A">
        <w:rPr>
          <w:rFonts w:cs="Arial"/>
          <w:szCs w:val="24"/>
          <w:lang w:val="fr-CA"/>
        </w:rPr>
        <w:t xml:space="preserve"> à </w:t>
      </w:r>
      <w:r w:rsidR="00A41BC3" w:rsidRPr="002A001A">
        <w:rPr>
          <w:rFonts w:cs="Arial"/>
          <w:szCs w:val="24"/>
          <w:lang w:val="fr-CA"/>
        </w:rPr>
        <w:t xml:space="preserve">1999) </w:t>
      </w:r>
      <w:r w:rsidRPr="002A001A">
        <w:rPr>
          <w:rFonts w:cs="Arial"/>
          <w:szCs w:val="24"/>
          <w:lang w:val="fr-CA"/>
        </w:rPr>
        <w:t xml:space="preserve">des différents secteurs </w:t>
      </w:r>
      <w:r w:rsidR="00164F8C" w:rsidRPr="002A001A">
        <w:rPr>
          <w:rFonts w:cs="Arial"/>
          <w:szCs w:val="24"/>
          <w:lang w:val="fr-CA"/>
        </w:rPr>
        <w:t xml:space="preserve">ont également </w:t>
      </w:r>
      <w:r w:rsidRPr="002A001A">
        <w:rPr>
          <w:rFonts w:cs="Arial"/>
          <w:szCs w:val="24"/>
          <w:lang w:val="fr-CA"/>
        </w:rPr>
        <w:t>été</w:t>
      </w:r>
      <w:r w:rsidR="005345C7" w:rsidRPr="002A001A">
        <w:rPr>
          <w:rFonts w:cs="Arial"/>
          <w:szCs w:val="24"/>
          <w:lang w:val="fr-CA"/>
        </w:rPr>
        <w:t xml:space="preserve"> numérisée</w:t>
      </w:r>
      <w:r w:rsidRPr="002A001A">
        <w:rPr>
          <w:rFonts w:cs="Arial"/>
          <w:szCs w:val="24"/>
          <w:lang w:val="fr-CA"/>
        </w:rPr>
        <w:t>s</w:t>
      </w:r>
      <w:r w:rsidR="005345C7" w:rsidRPr="002A001A">
        <w:rPr>
          <w:rFonts w:cs="Arial"/>
          <w:szCs w:val="24"/>
          <w:lang w:val="fr-CA"/>
        </w:rPr>
        <w:t xml:space="preserve"> et </w:t>
      </w:r>
      <w:r w:rsidRPr="002A001A">
        <w:rPr>
          <w:rFonts w:cs="Arial"/>
          <w:szCs w:val="24"/>
          <w:lang w:val="fr-CA"/>
        </w:rPr>
        <w:t xml:space="preserve">sont </w:t>
      </w:r>
      <w:r w:rsidR="005345C7" w:rsidRPr="002A001A">
        <w:rPr>
          <w:rFonts w:cs="Arial"/>
          <w:szCs w:val="24"/>
          <w:lang w:val="fr-CA"/>
        </w:rPr>
        <w:t>accessibles au moyen l’interface de sélection de photos aériennes du site.</w:t>
      </w:r>
    </w:p>
    <w:p w:rsidR="00A41BC3" w:rsidRPr="00371013" w:rsidRDefault="005345C7" w:rsidP="00023A53">
      <w:pPr>
        <w:rPr>
          <w:rStyle w:val="Heading4Char"/>
          <w:lang w:val="fr-CA"/>
        </w:rPr>
      </w:pPr>
      <w:bookmarkStart w:id="19" w:name="_Toc7537413"/>
      <w:r w:rsidRPr="00371013">
        <w:rPr>
          <w:rStyle w:val="Heading4Char"/>
          <w:lang w:val="fr-CA"/>
        </w:rPr>
        <w:t>T</w:t>
      </w:r>
      <w:r w:rsidR="009C23D3" w:rsidRPr="00371013">
        <w:rPr>
          <w:rStyle w:val="Heading4Char"/>
          <w:lang w:val="fr-CA"/>
        </w:rPr>
        <w:t>rouver les</w:t>
      </w:r>
      <w:r w:rsidR="00A41BC3" w:rsidRPr="00371013">
        <w:rPr>
          <w:rStyle w:val="Heading4Char"/>
          <w:lang w:val="fr-CA"/>
        </w:rPr>
        <w:t xml:space="preserve"> </w:t>
      </w:r>
      <w:r w:rsidR="009C23D3" w:rsidRPr="00371013">
        <w:rPr>
          <w:rStyle w:val="Heading4Char"/>
          <w:lang w:val="fr-CA"/>
        </w:rPr>
        <w:t>plus</w:t>
      </w:r>
      <w:r w:rsidR="00A41BC3" w:rsidRPr="00371013">
        <w:rPr>
          <w:rStyle w:val="Heading4Char"/>
          <w:lang w:val="fr-CA"/>
        </w:rPr>
        <w:t xml:space="preserve"> </w:t>
      </w:r>
      <w:r w:rsidR="009C23D3" w:rsidRPr="00371013">
        <w:rPr>
          <w:rStyle w:val="Heading4Char"/>
          <w:i/>
          <w:lang w:val="fr-CA"/>
        </w:rPr>
        <w:t>récentes</w:t>
      </w:r>
      <w:r w:rsidR="00A41BC3" w:rsidRPr="00371013">
        <w:rPr>
          <w:rStyle w:val="Heading4Char"/>
          <w:lang w:val="fr-CA"/>
        </w:rPr>
        <w:t xml:space="preserve"> </w:t>
      </w:r>
      <w:r w:rsidR="009C23D3" w:rsidRPr="00371013">
        <w:rPr>
          <w:rStyle w:val="Heading4Char"/>
          <w:lang w:val="fr-CA"/>
        </w:rPr>
        <w:t>épreuves de</w:t>
      </w:r>
      <w:r w:rsidR="00A41BC3" w:rsidRPr="00371013">
        <w:rPr>
          <w:rStyle w:val="Heading4Char"/>
          <w:lang w:val="fr-CA"/>
        </w:rPr>
        <w:t xml:space="preserve"> </w:t>
      </w:r>
      <w:r w:rsidR="009C23D3" w:rsidRPr="00371013">
        <w:rPr>
          <w:rStyle w:val="Heading4Char"/>
          <w:lang w:val="fr-CA"/>
        </w:rPr>
        <w:t>photos aériennes</w:t>
      </w:r>
      <w:r w:rsidR="00A41BC3" w:rsidRPr="00371013">
        <w:rPr>
          <w:rStyle w:val="Heading4Char"/>
          <w:lang w:val="fr-CA"/>
        </w:rPr>
        <w:t xml:space="preserve"> </w:t>
      </w:r>
      <w:r w:rsidR="009C23D3" w:rsidRPr="00371013">
        <w:rPr>
          <w:rStyle w:val="Heading4Char"/>
          <w:lang w:val="fr-CA"/>
        </w:rPr>
        <w:t>disponibles</w:t>
      </w:r>
      <w:bookmarkEnd w:id="19"/>
    </w:p>
    <w:p w:rsidR="00A41BC3" w:rsidRPr="00A6436A" w:rsidRDefault="005345C7" w:rsidP="002A001A">
      <w:pPr>
        <w:pStyle w:val="Heading5"/>
        <w:rPr>
          <w:lang w:val="fr-CA"/>
        </w:rPr>
      </w:pPr>
      <w:r w:rsidRPr="00A6436A">
        <w:rPr>
          <w:lang w:val="fr-CA"/>
        </w:rPr>
        <w:t>Interface de sélection de photos aériennes (ISPA)</w:t>
      </w:r>
    </w:p>
    <w:p w:rsidR="00A41BC3" w:rsidRPr="002A001A" w:rsidRDefault="008D1491" w:rsidP="004A0B71">
      <w:pPr>
        <w:rPr>
          <w:rFonts w:cs="Arial"/>
          <w:szCs w:val="24"/>
          <w:lang w:val="fr-CA"/>
        </w:rPr>
      </w:pPr>
      <w:r w:rsidRPr="002A001A">
        <w:rPr>
          <w:rFonts w:cs="Arial"/>
          <w:szCs w:val="24"/>
          <w:lang w:val="fr-CA"/>
        </w:rPr>
        <w:t>Vous trouverez l</w:t>
      </w:r>
      <w:r w:rsidR="005345C7" w:rsidRPr="002A001A">
        <w:rPr>
          <w:rFonts w:cs="Arial"/>
          <w:szCs w:val="24"/>
          <w:lang w:val="fr-CA"/>
        </w:rPr>
        <w:t>’ISPA</w:t>
      </w:r>
      <w:r w:rsidR="00A41BC3" w:rsidRPr="002A001A">
        <w:rPr>
          <w:rFonts w:cs="Arial"/>
          <w:b/>
          <w:szCs w:val="24"/>
          <w:lang w:val="fr-CA"/>
        </w:rPr>
        <w:t xml:space="preserve"> </w:t>
      </w:r>
      <w:r w:rsidRPr="002A001A">
        <w:rPr>
          <w:rFonts w:cs="Arial"/>
          <w:szCs w:val="24"/>
          <w:lang w:val="fr-CA"/>
        </w:rPr>
        <w:t>dans la collection des photos aériennes en noir et blanc</w:t>
      </w:r>
      <w:r w:rsidR="00CA6BF9" w:rsidRPr="002A001A">
        <w:rPr>
          <w:rFonts w:cs="Arial"/>
          <w:szCs w:val="24"/>
          <w:lang w:val="fr-CA"/>
        </w:rPr>
        <w:t xml:space="preserve"> de peuplements forestiers</w:t>
      </w:r>
      <w:r w:rsidRPr="002A001A">
        <w:rPr>
          <w:rFonts w:cs="Arial"/>
          <w:szCs w:val="24"/>
          <w:lang w:val="fr-CA"/>
        </w:rPr>
        <w:t xml:space="preserve">, à la section </w:t>
      </w:r>
      <w:r w:rsidR="004D3C86" w:rsidRPr="00371013">
        <w:rPr>
          <w:rStyle w:val="Emphasis"/>
          <w:lang w:val="fr-CA"/>
        </w:rPr>
        <w:t>Accédez à nos collections</w:t>
      </w:r>
      <w:r w:rsidR="009C7770" w:rsidRPr="00371013">
        <w:rPr>
          <w:rStyle w:val="Emphasis"/>
          <w:lang w:val="fr-CA"/>
        </w:rPr>
        <w:t xml:space="preserve"> </w:t>
      </w:r>
      <w:r w:rsidR="00E50FFB" w:rsidRPr="002A001A">
        <w:rPr>
          <w:rFonts w:cs="Arial"/>
          <w:szCs w:val="24"/>
          <w:lang w:val="fr-CA"/>
        </w:rPr>
        <w:t>de notre site Web.</w:t>
      </w:r>
      <w:r w:rsidR="00A41BC3" w:rsidRPr="002A001A">
        <w:rPr>
          <w:rFonts w:cs="Arial"/>
          <w:szCs w:val="24"/>
          <w:lang w:val="fr-CA"/>
        </w:rPr>
        <w:t xml:space="preserve"> </w:t>
      </w:r>
    </w:p>
    <w:p w:rsidR="00A41BC3" w:rsidRPr="002A001A" w:rsidRDefault="00E50FFB" w:rsidP="004A0B71">
      <w:pPr>
        <w:rPr>
          <w:rFonts w:cs="Arial"/>
          <w:szCs w:val="24"/>
          <w:lang w:val="fr-CA"/>
        </w:rPr>
      </w:pPr>
      <w:r w:rsidRPr="002A001A">
        <w:rPr>
          <w:rFonts w:cs="Arial"/>
          <w:szCs w:val="24"/>
          <w:lang w:val="fr-CA"/>
        </w:rPr>
        <w:t>L’ISPA permet d’obtenir le</w:t>
      </w:r>
      <w:r w:rsidR="00A41BC3" w:rsidRPr="002A001A">
        <w:rPr>
          <w:rFonts w:cs="Arial"/>
          <w:szCs w:val="24"/>
          <w:lang w:val="fr-CA"/>
        </w:rPr>
        <w:t xml:space="preserve"> </w:t>
      </w:r>
      <w:r w:rsidR="00D619FC" w:rsidRPr="002A001A">
        <w:rPr>
          <w:rFonts w:cs="Arial"/>
          <w:szCs w:val="24"/>
          <w:lang w:val="fr-CA"/>
        </w:rPr>
        <w:t>numéro de cliché</w:t>
      </w:r>
      <w:r w:rsidR="00A41BC3" w:rsidRPr="002A001A">
        <w:rPr>
          <w:rFonts w:cs="Arial"/>
          <w:szCs w:val="24"/>
          <w:lang w:val="fr-CA"/>
        </w:rPr>
        <w:t xml:space="preserve"> </w:t>
      </w:r>
      <w:r w:rsidRPr="002A001A">
        <w:rPr>
          <w:rFonts w:cs="Arial"/>
          <w:szCs w:val="24"/>
          <w:lang w:val="fr-CA"/>
        </w:rPr>
        <w:t>de la plus récente p</w:t>
      </w:r>
      <w:r w:rsidR="00CA6BF9" w:rsidRPr="002A001A">
        <w:rPr>
          <w:rFonts w:cs="Arial"/>
          <w:szCs w:val="24"/>
          <w:lang w:val="fr-CA"/>
        </w:rPr>
        <w:t>hoto en noir et blanc d’un secteur</w:t>
      </w:r>
      <w:r w:rsidRPr="002A001A">
        <w:rPr>
          <w:rFonts w:cs="Arial"/>
          <w:szCs w:val="24"/>
          <w:lang w:val="fr-CA"/>
        </w:rPr>
        <w:t xml:space="preserve"> donné. </w:t>
      </w:r>
      <w:r w:rsidR="00CA6BF9" w:rsidRPr="002A001A">
        <w:rPr>
          <w:rFonts w:cs="Arial"/>
          <w:szCs w:val="24"/>
          <w:lang w:val="fr-CA"/>
        </w:rPr>
        <w:t>Il est possible de</w:t>
      </w:r>
      <w:r w:rsidRPr="002A001A">
        <w:rPr>
          <w:rFonts w:cs="Arial"/>
          <w:szCs w:val="24"/>
          <w:lang w:val="fr-CA"/>
        </w:rPr>
        <w:t xml:space="preserve"> se servir de l’ISPA pour accéder aux différentes couches de la carte repérée et agrandir les zones d’intérêt.  À la dernière couche de la carte se trouve le</w:t>
      </w:r>
      <w:r w:rsidR="00A41BC3" w:rsidRPr="002A001A">
        <w:rPr>
          <w:rFonts w:cs="Arial"/>
          <w:szCs w:val="24"/>
          <w:lang w:val="fr-CA"/>
        </w:rPr>
        <w:t xml:space="preserve"> </w:t>
      </w:r>
      <w:r w:rsidR="00CD73D2" w:rsidRPr="002A001A">
        <w:rPr>
          <w:rFonts w:cs="Arial"/>
          <w:szCs w:val="24"/>
          <w:lang w:val="fr-CA"/>
        </w:rPr>
        <w:t xml:space="preserve">numéro </w:t>
      </w:r>
      <w:r w:rsidR="00CA6BF9" w:rsidRPr="002A001A">
        <w:rPr>
          <w:rFonts w:cs="Arial"/>
          <w:szCs w:val="24"/>
          <w:lang w:val="fr-CA"/>
        </w:rPr>
        <w:t xml:space="preserve">de </w:t>
      </w:r>
      <w:r w:rsidR="00CD73D2" w:rsidRPr="002A001A">
        <w:rPr>
          <w:rFonts w:cs="Arial"/>
          <w:szCs w:val="24"/>
          <w:lang w:val="fr-CA"/>
        </w:rPr>
        <w:t>photo</w:t>
      </w:r>
      <w:r w:rsidR="00A41BC3" w:rsidRPr="002A001A">
        <w:rPr>
          <w:rFonts w:cs="Arial"/>
          <w:szCs w:val="24"/>
          <w:lang w:val="fr-CA"/>
        </w:rPr>
        <w:t xml:space="preserve"> </w:t>
      </w:r>
      <w:r w:rsidRPr="002A001A">
        <w:rPr>
          <w:rFonts w:cs="Arial"/>
          <w:szCs w:val="24"/>
          <w:lang w:val="fr-CA"/>
        </w:rPr>
        <w:t>individuel, qui inclut l’a</w:t>
      </w:r>
      <w:r w:rsidR="006259D4" w:rsidRPr="002A001A">
        <w:rPr>
          <w:rFonts w:cs="Arial"/>
          <w:szCs w:val="24"/>
          <w:lang w:val="fr-CA"/>
        </w:rPr>
        <w:t>nnée</w:t>
      </w:r>
      <w:r w:rsidR="00A41BC3" w:rsidRPr="002A001A">
        <w:rPr>
          <w:rFonts w:cs="Arial"/>
          <w:szCs w:val="24"/>
          <w:lang w:val="fr-CA"/>
        </w:rPr>
        <w:t xml:space="preserve">, </w:t>
      </w:r>
      <w:r w:rsidRPr="002A001A">
        <w:rPr>
          <w:rFonts w:cs="Arial"/>
          <w:szCs w:val="24"/>
          <w:lang w:val="fr-CA"/>
        </w:rPr>
        <w:t>le n</w:t>
      </w:r>
      <w:r w:rsidR="00247490" w:rsidRPr="002A001A">
        <w:rPr>
          <w:rFonts w:cs="Arial"/>
          <w:szCs w:val="24"/>
          <w:lang w:val="fr-CA"/>
        </w:rPr>
        <w:t>uméro de rouleau</w:t>
      </w:r>
      <w:r w:rsidR="00A41BC3" w:rsidRPr="002A001A">
        <w:rPr>
          <w:rFonts w:cs="Arial"/>
          <w:szCs w:val="24"/>
          <w:lang w:val="fr-CA"/>
        </w:rPr>
        <w:t xml:space="preserve">, </w:t>
      </w:r>
      <w:r w:rsidRPr="002A001A">
        <w:rPr>
          <w:rFonts w:cs="Arial"/>
          <w:szCs w:val="24"/>
          <w:lang w:val="fr-CA"/>
        </w:rPr>
        <w:t xml:space="preserve">la </w:t>
      </w:r>
      <w:r w:rsidR="000B6B47" w:rsidRPr="002A001A">
        <w:rPr>
          <w:rFonts w:cs="Arial"/>
          <w:szCs w:val="24"/>
          <w:lang w:val="fr-CA"/>
        </w:rPr>
        <w:t>ligne de vol</w:t>
      </w:r>
      <w:r w:rsidR="00A41BC3" w:rsidRPr="002A001A">
        <w:rPr>
          <w:rFonts w:cs="Arial"/>
          <w:szCs w:val="24"/>
          <w:lang w:val="fr-CA"/>
        </w:rPr>
        <w:t xml:space="preserve"> </w:t>
      </w:r>
      <w:r w:rsidRPr="002A001A">
        <w:rPr>
          <w:rFonts w:cs="Arial"/>
          <w:szCs w:val="24"/>
          <w:lang w:val="fr-CA"/>
        </w:rPr>
        <w:t>et le</w:t>
      </w:r>
      <w:r w:rsidR="00A41BC3" w:rsidRPr="002A001A">
        <w:rPr>
          <w:rFonts w:cs="Arial"/>
          <w:szCs w:val="24"/>
          <w:lang w:val="fr-CA"/>
        </w:rPr>
        <w:t xml:space="preserve"> </w:t>
      </w:r>
      <w:r w:rsidR="00D619FC" w:rsidRPr="002A001A">
        <w:rPr>
          <w:rFonts w:cs="Arial"/>
          <w:szCs w:val="24"/>
          <w:lang w:val="fr-CA"/>
        </w:rPr>
        <w:t>numéro de cliché</w:t>
      </w:r>
      <w:r w:rsidRPr="002A001A">
        <w:rPr>
          <w:rFonts w:cs="Arial"/>
          <w:szCs w:val="24"/>
          <w:lang w:val="fr-CA"/>
        </w:rPr>
        <w:t>, exprimés sur une seule ligne</w:t>
      </w:r>
      <w:r w:rsidR="00CA6BF9" w:rsidRPr="002A001A">
        <w:rPr>
          <w:rFonts w:cs="Arial"/>
          <w:szCs w:val="24"/>
          <w:lang w:val="fr-CA"/>
        </w:rPr>
        <w:t> :</w:t>
      </w:r>
      <w:r w:rsidR="00A41BC3" w:rsidRPr="002A001A">
        <w:rPr>
          <w:rFonts w:cs="Arial"/>
          <w:szCs w:val="24"/>
          <w:lang w:val="fr-CA"/>
        </w:rPr>
        <w:t xml:space="preserve"> (</w:t>
      </w:r>
      <w:r w:rsidR="003C1F20" w:rsidRPr="002A001A">
        <w:rPr>
          <w:rFonts w:cs="Arial"/>
          <w:szCs w:val="24"/>
          <w:lang w:val="fr-CA"/>
        </w:rPr>
        <w:t>p. ex.</w:t>
      </w:r>
      <w:r w:rsidR="00A41BC3" w:rsidRPr="002A001A">
        <w:rPr>
          <w:rFonts w:cs="Arial"/>
          <w:szCs w:val="24"/>
          <w:lang w:val="fr-CA"/>
        </w:rPr>
        <w:t xml:space="preserve"> </w:t>
      </w:r>
      <w:r w:rsidR="00A41BC3" w:rsidRPr="00371013">
        <w:rPr>
          <w:rStyle w:val="Emphasis"/>
          <w:lang w:val="fr-CA"/>
        </w:rPr>
        <w:t>1978-R273-4423-191</w:t>
      </w:r>
      <w:r w:rsidR="00A41BC3" w:rsidRPr="002A001A">
        <w:rPr>
          <w:rStyle w:val="Strong"/>
          <w:rFonts w:cs="Arial"/>
          <w:b w:val="0"/>
          <w:szCs w:val="24"/>
          <w:lang w:val="fr-CA"/>
        </w:rPr>
        <w:t>)</w:t>
      </w:r>
      <w:r w:rsidR="00A41BC3" w:rsidRPr="002A001A">
        <w:rPr>
          <w:rFonts w:cs="Arial"/>
          <w:szCs w:val="24"/>
          <w:lang w:val="fr-CA"/>
        </w:rPr>
        <w:t xml:space="preserve">. </w:t>
      </w:r>
    </w:p>
    <w:p w:rsidR="00A41BC3" w:rsidRPr="002A001A" w:rsidRDefault="00E50FFB" w:rsidP="004A0B71">
      <w:pPr>
        <w:rPr>
          <w:rFonts w:cs="Arial"/>
          <w:szCs w:val="24"/>
          <w:lang w:val="fr-CA"/>
        </w:rPr>
      </w:pPr>
      <w:r w:rsidRPr="002A001A">
        <w:rPr>
          <w:rFonts w:cs="Arial"/>
          <w:szCs w:val="24"/>
          <w:lang w:val="fr-CA"/>
        </w:rPr>
        <w:t xml:space="preserve">Sous le </w:t>
      </w:r>
      <w:r w:rsidR="00F701C0" w:rsidRPr="002A001A">
        <w:rPr>
          <w:rFonts w:cs="Arial"/>
          <w:szCs w:val="24"/>
          <w:lang w:val="fr-CA"/>
        </w:rPr>
        <w:t>numéro de photo</w:t>
      </w:r>
      <w:r w:rsidRPr="002A001A">
        <w:rPr>
          <w:rFonts w:cs="Arial"/>
          <w:szCs w:val="24"/>
          <w:lang w:val="fr-CA"/>
        </w:rPr>
        <w:t xml:space="preserve"> en noir et blanc</w:t>
      </w:r>
      <w:r w:rsidR="00A41BC3" w:rsidRPr="002A001A">
        <w:rPr>
          <w:rFonts w:cs="Arial"/>
          <w:szCs w:val="24"/>
          <w:lang w:val="fr-CA"/>
        </w:rPr>
        <w:t xml:space="preserve">, </w:t>
      </w:r>
      <w:r w:rsidRPr="002A001A">
        <w:rPr>
          <w:rFonts w:cs="Arial"/>
          <w:szCs w:val="24"/>
          <w:lang w:val="fr-CA"/>
        </w:rPr>
        <w:t>l</w:t>
      </w:r>
      <w:r w:rsidR="005345C7" w:rsidRPr="002A001A">
        <w:rPr>
          <w:rFonts w:cs="Arial"/>
          <w:szCs w:val="24"/>
          <w:lang w:val="fr-CA"/>
        </w:rPr>
        <w:t>’ISPA</w:t>
      </w:r>
      <w:r w:rsidR="00A41BC3" w:rsidRPr="002A001A">
        <w:rPr>
          <w:rFonts w:cs="Arial"/>
          <w:szCs w:val="24"/>
          <w:lang w:val="fr-CA"/>
        </w:rPr>
        <w:t xml:space="preserve"> </w:t>
      </w:r>
      <w:r w:rsidRPr="002A001A">
        <w:rPr>
          <w:rFonts w:cs="Arial"/>
          <w:szCs w:val="24"/>
          <w:lang w:val="fr-CA"/>
        </w:rPr>
        <w:t xml:space="preserve">offre aussi des renseignements supplémentaires sur la photo. Pour certaines images de l’IRF, les données fournies par l’ISP incluent aussi le numéro de </w:t>
      </w:r>
      <w:r w:rsidR="00CA6BF9" w:rsidRPr="002A001A">
        <w:rPr>
          <w:rFonts w:cs="Arial"/>
          <w:szCs w:val="24"/>
          <w:lang w:val="fr-CA"/>
        </w:rPr>
        <w:t>grille topographique</w:t>
      </w:r>
      <w:r w:rsidRPr="002A001A">
        <w:rPr>
          <w:rFonts w:cs="Arial"/>
          <w:szCs w:val="24"/>
          <w:lang w:val="fr-CA"/>
        </w:rPr>
        <w:t xml:space="preserve">. Pour d’autres, </w:t>
      </w:r>
      <w:r w:rsidR="00D541D3" w:rsidRPr="002A001A">
        <w:rPr>
          <w:rFonts w:cs="Arial"/>
          <w:szCs w:val="24"/>
          <w:lang w:val="fr-CA"/>
        </w:rPr>
        <w:t>ce champ</w:t>
      </w:r>
      <w:r w:rsidRPr="002A001A">
        <w:rPr>
          <w:rFonts w:cs="Arial"/>
          <w:szCs w:val="24"/>
          <w:lang w:val="fr-CA"/>
        </w:rPr>
        <w:t xml:space="preserve"> est vide. </w:t>
      </w:r>
      <w:r w:rsidR="00CA6BF9" w:rsidRPr="002A001A">
        <w:rPr>
          <w:rFonts w:cs="Arial"/>
          <w:szCs w:val="24"/>
          <w:lang w:val="fr-CA"/>
        </w:rPr>
        <w:t>Il est possible de</w:t>
      </w:r>
      <w:r w:rsidRPr="002A001A">
        <w:rPr>
          <w:rFonts w:cs="Arial"/>
          <w:szCs w:val="24"/>
          <w:lang w:val="fr-CA"/>
        </w:rPr>
        <w:t xml:space="preserve"> trouver le numéro de rouleau dans la</w:t>
      </w:r>
      <w:r w:rsidR="00A41BC3" w:rsidRPr="002A001A">
        <w:rPr>
          <w:rFonts w:cs="Arial"/>
          <w:szCs w:val="24"/>
          <w:lang w:val="fr-CA"/>
        </w:rPr>
        <w:t xml:space="preserve"> </w:t>
      </w:r>
      <w:r w:rsidR="006D4C55" w:rsidRPr="002A001A">
        <w:rPr>
          <w:rFonts w:cs="Arial"/>
          <w:szCs w:val="24"/>
          <w:lang w:val="fr-CA"/>
        </w:rPr>
        <w:t>BDDDA</w:t>
      </w:r>
      <w:r w:rsidR="00A41BC3" w:rsidRPr="002A001A">
        <w:rPr>
          <w:rFonts w:cs="Arial"/>
          <w:szCs w:val="24"/>
          <w:lang w:val="fr-CA"/>
        </w:rPr>
        <w:t xml:space="preserve">. </w:t>
      </w:r>
      <w:r w:rsidR="00D541D3" w:rsidRPr="002A001A">
        <w:rPr>
          <w:rFonts w:cs="Arial"/>
          <w:szCs w:val="24"/>
          <w:lang w:val="fr-CA"/>
        </w:rPr>
        <w:t>Dans l’exemple susmentionné, le</w:t>
      </w:r>
      <w:r w:rsidR="00935EAA" w:rsidRPr="002A001A">
        <w:rPr>
          <w:rFonts w:cs="Arial"/>
          <w:szCs w:val="24"/>
          <w:lang w:val="fr-CA"/>
        </w:rPr>
        <w:t xml:space="preserve"> </w:t>
      </w:r>
      <w:r w:rsidR="00247490" w:rsidRPr="002A001A">
        <w:rPr>
          <w:rFonts w:cs="Arial"/>
          <w:szCs w:val="24"/>
          <w:lang w:val="fr-CA"/>
        </w:rPr>
        <w:t>numéro de rouleau</w:t>
      </w:r>
      <w:r w:rsidR="00A41BC3" w:rsidRPr="002A001A">
        <w:rPr>
          <w:rFonts w:cs="Arial"/>
          <w:szCs w:val="24"/>
          <w:lang w:val="fr-CA"/>
        </w:rPr>
        <w:t xml:space="preserve"> </w:t>
      </w:r>
      <w:r w:rsidR="00D541D3" w:rsidRPr="002A001A">
        <w:rPr>
          <w:rFonts w:cs="Arial"/>
          <w:szCs w:val="24"/>
          <w:lang w:val="fr-CA"/>
        </w:rPr>
        <w:t>serait présenté de la façon suivante</w:t>
      </w:r>
      <w:r w:rsidR="00A41BC3" w:rsidRPr="002A001A">
        <w:rPr>
          <w:rFonts w:cs="Arial"/>
          <w:szCs w:val="24"/>
          <w:lang w:val="fr-CA"/>
        </w:rPr>
        <w:t xml:space="preserve"> </w:t>
      </w:r>
      <w:r w:rsidR="00A41BC3" w:rsidRPr="00371013">
        <w:rPr>
          <w:rStyle w:val="Emphasis"/>
          <w:lang w:val="fr-CA"/>
        </w:rPr>
        <w:t>78-0273</w:t>
      </w:r>
      <w:r w:rsidR="00A41BC3" w:rsidRPr="002A001A">
        <w:rPr>
          <w:rFonts w:cs="Arial"/>
          <w:b/>
          <w:szCs w:val="24"/>
          <w:lang w:val="fr-CA"/>
        </w:rPr>
        <w:t>.</w:t>
      </w:r>
      <w:r w:rsidR="00A41BC3" w:rsidRPr="002A001A">
        <w:rPr>
          <w:rFonts w:cs="Arial"/>
          <w:szCs w:val="24"/>
          <w:lang w:val="fr-CA"/>
        </w:rPr>
        <w:t xml:space="preserve">  </w:t>
      </w:r>
    </w:p>
    <w:p w:rsidR="00A41BC3" w:rsidRPr="002A001A" w:rsidRDefault="00A41BC3" w:rsidP="00093D8E">
      <w:pPr>
        <w:rPr>
          <w:rFonts w:cs="Arial"/>
          <w:szCs w:val="24"/>
          <w:lang w:val="fr-CA"/>
        </w:rPr>
      </w:pPr>
      <w:r w:rsidRPr="00371013">
        <w:rPr>
          <w:rStyle w:val="Emphasis"/>
          <w:lang w:val="fr-CA"/>
        </w:rPr>
        <w:t>Not</w:t>
      </w:r>
      <w:r w:rsidR="00D541D3" w:rsidRPr="00371013">
        <w:rPr>
          <w:rStyle w:val="Emphasis"/>
          <w:lang w:val="fr-CA"/>
        </w:rPr>
        <w:t>a</w:t>
      </w:r>
      <w:r w:rsidR="00E84410" w:rsidRPr="002A001A">
        <w:rPr>
          <w:rFonts w:cs="Arial"/>
          <w:szCs w:val="24"/>
          <w:lang w:val="fr-CA"/>
        </w:rPr>
        <w:t> :</w:t>
      </w:r>
      <w:r w:rsidR="00CD404D" w:rsidRPr="002A001A">
        <w:rPr>
          <w:rFonts w:cs="Arial"/>
          <w:szCs w:val="24"/>
          <w:lang w:val="fr-CA"/>
        </w:rPr>
        <w:t xml:space="preserve"> </w:t>
      </w:r>
      <w:r w:rsidR="00D541D3" w:rsidRPr="002A001A">
        <w:rPr>
          <w:rFonts w:cs="Arial"/>
          <w:szCs w:val="24"/>
          <w:lang w:val="fr-CA"/>
        </w:rPr>
        <w:t xml:space="preserve">Si le numéro de </w:t>
      </w:r>
      <w:r w:rsidR="00CA6BF9" w:rsidRPr="002A001A">
        <w:rPr>
          <w:rFonts w:cs="Arial"/>
          <w:szCs w:val="24"/>
          <w:lang w:val="fr-CA"/>
        </w:rPr>
        <w:t>grille topographique</w:t>
      </w:r>
      <w:r w:rsidR="00D541D3" w:rsidRPr="002A001A">
        <w:rPr>
          <w:rFonts w:cs="Arial"/>
          <w:szCs w:val="24"/>
          <w:lang w:val="fr-CA"/>
        </w:rPr>
        <w:t xml:space="preserve"> n’a pas été inscrit, veuillez communiquer avec le personnel de référence des </w:t>
      </w:r>
      <w:r w:rsidR="00EC3DF3" w:rsidRPr="002A001A">
        <w:rPr>
          <w:rFonts w:cs="Arial"/>
          <w:szCs w:val="24"/>
          <w:lang w:val="fr-CA"/>
        </w:rPr>
        <w:t>Archives publiques de l’Ontario</w:t>
      </w:r>
      <w:r w:rsidRPr="002A001A">
        <w:rPr>
          <w:rFonts w:cs="Arial"/>
          <w:szCs w:val="24"/>
          <w:lang w:val="fr-CA"/>
        </w:rPr>
        <w:t xml:space="preserve"> </w:t>
      </w:r>
      <w:r w:rsidR="00D541D3" w:rsidRPr="002A001A">
        <w:rPr>
          <w:rFonts w:cs="Arial"/>
          <w:szCs w:val="24"/>
          <w:lang w:val="fr-CA"/>
        </w:rPr>
        <w:t xml:space="preserve">ou visiter l’un des comptoirs de </w:t>
      </w:r>
      <w:r w:rsidR="00D9158B" w:rsidRPr="002A001A">
        <w:rPr>
          <w:rFonts w:cs="Arial"/>
          <w:szCs w:val="24"/>
          <w:lang w:val="fr-CA"/>
        </w:rPr>
        <w:t>référence</w:t>
      </w:r>
      <w:r w:rsidR="00D541D3" w:rsidRPr="002A001A">
        <w:rPr>
          <w:rFonts w:cs="Arial"/>
          <w:szCs w:val="24"/>
          <w:lang w:val="fr-CA"/>
        </w:rPr>
        <w:t xml:space="preserve"> de notre salle de lecture pour obtenir de l’assistance. </w:t>
      </w:r>
      <w:r w:rsidRPr="002A001A">
        <w:rPr>
          <w:rFonts w:cs="Arial"/>
          <w:szCs w:val="24"/>
          <w:lang w:val="fr-CA"/>
        </w:rPr>
        <w:t xml:space="preserve"> </w:t>
      </w:r>
    </w:p>
    <w:p w:rsidR="00A41BC3" w:rsidRPr="002A001A" w:rsidRDefault="005345C7" w:rsidP="007250C6">
      <w:pPr>
        <w:pStyle w:val="Style12ptLinespacingsingle"/>
        <w:rPr>
          <w:lang w:val="fr-CA"/>
        </w:rPr>
      </w:pPr>
      <w:r w:rsidRPr="002A001A">
        <w:rPr>
          <w:lang w:val="fr-CA"/>
        </w:rPr>
        <w:t>L’ISPA</w:t>
      </w:r>
      <w:r w:rsidR="00A41BC3" w:rsidRPr="002A001A">
        <w:rPr>
          <w:lang w:val="fr-CA"/>
        </w:rPr>
        <w:t xml:space="preserve"> </w:t>
      </w:r>
      <w:r w:rsidR="00D541D3" w:rsidRPr="002A001A">
        <w:rPr>
          <w:lang w:val="fr-CA"/>
        </w:rPr>
        <w:t>sert principalement d’index pour les</w:t>
      </w:r>
      <w:r w:rsidR="00CE7135" w:rsidRPr="002A001A">
        <w:rPr>
          <w:lang w:val="fr-CA"/>
        </w:rPr>
        <w:t xml:space="preserve"> photos de l’IRF</w:t>
      </w:r>
      <w:r w:rsidR="00D541D3" w:rsidRPr="002A001A">
        <w:rPr>
          <w:lang w:val="fr-CA"/>
        </w:rPr>
        <w:t xml:space="preserve">, bien </w:t>
      </w:r>
      <w:r w:rsidR="00CA6BF9" w:rsidRPr="002A001A">
        <w:rPr>
          <w:lang w:val="fr-CA"/>
        </w:rPr>
        <w:t>qu’un nombre relativement petit de</w:t>
      </w:r>
      <w:r w:rsidR="00D541D3" w:rsidRPr="002A001A">
        <w:rPr>
          <w:lang w:val="fr-CA"/>
        </w:rPr>
        <w:t xml:space="preserve"> p</w:t>
      </w:r>
      <w:r w:rsidR="009A65C9" w:rsidRPr="002A001A">
        <w:rPr>
          <w:lang w:val="fr-CA"/>
        </w:rPr>
        <w:t xml:space="preserve">hotos du </w:t>
      </w:r>
      <w:r w:rsidR="00F701C0" w:rsidRPr="002A001A">
        <w:rPr>
          <w:lang w:val="fr-CA"/>
        </w:rPr>
        <w:t xml:space="preserve">système de cartographie de base de l’Ontario </w:t>
      </w:r>
      <w:r w:rsidR="00D541D3" w:rsidRPr="002A001A">
        <w:rPr>
          <w:lang w:val="fr-CA"/>
        </w:rPr>
        <w:t xml:space="preserve">y soient </w:t>
      </w:r>
      <w:r w:rsidR="00D541D3" w:rsidRPr="002A001A">
        <w:rPr>
          <w:lang w:val="fr-CA"/>
        </w:rPr>
        <w:lastRenderedPageBreak/>
        <w:t>aussi répertoriées</w:t>
      </w:r>
      <w:r w:rsidR="00A41BC3" w:rsidRPr="002A001A">
        <w:rPr>
          <w:lang w:val="fr-CA"/>
        </w:rPr>
        <w:t>.</w:t>
      </w:r>
      <w:r w:rsidR="00A41BC3" w:rsidRPr="002A001A">
        <w:rPr>
          <w:lang w:val="fr-CA"/>
        </w:rPr>
        <w:br/>
      </w:r>
    </w:p>
    <w:p w:rsidR="00D541D3" w:rsidRPr="00A6436A" w:rsidRDefault="009C23D3" w:rsidP="002A001A">
      <w:pPr>
        <w:pStyle w:val="Heading4"/>
        <w:rPr>
          <w:lang w:val="fr-CA"/>
        </w:rPr>
      </w:pPr>
      <w:bookmarkStart w:id="20" w:name="_Toc7537414"/>
      <w:r w:rsidRPr="00A6436A">
        <w:rPr>
          <w:lang w:val="fr-CA"/>
        </w:rPr>
        <w:t xml:space="preserve">Trouver </w:t>
      </w:r>
      <w:r w:rsidRPr="002A001A">
        <w:rPr>
          <w:i/>
          <w:lang w:val="fr-CA"/>
        </w:rPr>
        <w:t>toutes</w:t>
      </w:r>
      <w:r w:rsidRPr="00A6436A">
        <w:rPr>
          <w:lang w:val="fr-CA"/>
        </w:rPr>
        <w:t xml:space="preserve"> les épreuves de photos aériennes disponibles</w:t>
      </w:r>
      <w:bookmarkEnd w:id="20"/>
    </w:p>
    <w:p w:rsidR="009C23D3" w:rsidRDefault="009C23D3" w:rsidP="007250C6">
      <w:pPr>
        <w:pStyle w:val="Style12ptLinespacingsingle"/>
        <w:rPr>
          <w:lang w:val="fr-CA"/>
        </w:rPr>
      </w:pPr>
    </w:p>
    <w:p w:rsidR="00A41BC3" w:rsidRDefault="005345C7" w:rsidP="007250C6">
      <w:pPr>
        <w:pStyle w:val="Style12ptLinespacingsingle"/>
        <w:rPr>
          <w:lang w:val="fr-CA"/>
        </w:rPr>
      </w:pPr>
      <w:r w:rsidRPr="002A001A">
        <w:rPr>
          <w:lang w:val="fr-CA"/>
        </w:rPr>
        <w:t>L’ISPA</w:t>
      </w:r>
      <w:r w:rsidR="00A41BC3" w:rsidRPr="002A001A">
        <w:rPr>
          <w:lang w:val="fr-CA"/>
        </w:rPr>
        <w:t xml:space="preserve"> </w:t>
      </w:r>
      <w:r w:rsidR="00D541D3" w:rsidRPr="002A001A">
        <w:rPr>
          <w:lang w:val="fr-CA"/>
        </w:rPr>
        <w:t>est un index utile pour tr</w:t>
      </w:r>
      <w:r w:rsidR="00CA6BF9" w:rsidRPr="002A001A">
        <w:rPr>
          <w:lang w:val="fr-CA"/>
        </w:rPr>
        <w:t xml:space="preserve">ouver les plus récentes photos </w:t>
      </w:r>
      <w:r w:rsidR="00D541D3" w:rsidRPr="002A001A">
        <w:rPr>
          <w:lang w:val="fr-CA"/>
        </w:rPr>
        <w:t xml:space="preserve">des collections des </w:t>
      </w:r>
      <w:r w:rsidR="00CA6BF9" w:rsidRPr="002A001A">
        <w:rPr>
          <w:lang w:val="fr-CA"/>
        </w:rPr>
        <w:t>Archives publiques de l’Ontario</w:t>
      </w:r>
      <w:r w:rsidR="00D541D3" w:rsidRPr="002A001A">
        <w:rPr>
          <w:lang w:val="fr-CA"/>
        </w:rPr>
        <w:t xml:space="preserve">. Pour trouver des photos d’années précédentes, </w:t>
      </w:r>
      <w:r w:rsidR="00CA6BF9" w:rsidRPr="002A001A">
        <w:rPr>
          <w:lang w:val="fr-CA"/>
        </w:rPr>
        <w:t>vous devrez</w:t>
      </w:r>
      <w:r w:rsidR="00405E57" w:rsidRPr="002A001A">
        <w:rPr>
          <w:lang w:val="fr-CA"/>
        </w:rPr>
        <w:t xml:space="preserve"> consulter d’autres index, que vous pouvez consulter </w:t>
      </w:r>
      <w:r w:rsidR="00D541D3" w:rsidRPr="002A001A">
        <w:rPr>
          <w:lang w:val="fr-CA"/>
        </w:rPr>
        <w:t>dans la salle de lecture des</w:t>
      </w:r>
      <w:r w:rsidR="00A41BC3" w:rsidRPr="002A001A">
        <w:rPr>
          <w:lang w:val="fr-CA"/>
        </w:rPr>
        <w:t xml:space="preserve"> </w:t>
      </w:r>
      <w:r w:rsidR="00EC3DF3" w:rsidRPr="002A001A">
        <w:rPr>
          <w:lang w:val="fr-CA"/>
        </w:rPr>
        <w:t>Archives publiques de l’Ontario</w:t>
      </w:r>
      <w:r w:rsidR="00A41BC3" w:rsidRPr="002A001A">
        <w:rPr>
          <w:lang w:val="fr-CA"/>
        </w:rPr>
        <w:t>.</w:t>
      </w:r>
    </w:p>
    <w:p w:rsidR="009C23D3" w:rsidRPr="002A001A" w:rsidRDefault="009C23D3" w:rsidP="007250C6">
      <w:pPr>
        <w:pStyle w:val="Style12ptLinespacingsingle"/>
        <w:rPr>
          <w:lang w:val="fr-CA"/>
        </w:rPr>
      </w:pPr>
    </w:p>
    <w:p w:rsidR="00A41BC3" w:rsidRPr="00A6436A" w:rsidRDefault="00D541D3" w:rsidP="000A5B00">
      <w:pPr>
        <w:pStyle w:val="Heading5"/>
        <w:rPr>
          <w:lang w:val="fr-CA"/>
        </w:rPr>
      </w:pPr>
      <w:r w:rsidRPr="00A6436A">
        <w:rPr>
          <w:lang w:val="fr-CA"/>
        </w:rPr>
        <w:t>Photos de l’</w:t>
      </w:r>
      <w:r w:rsidR="00C84A12" w:rsidRPr="00A6436A">
        <w:rPr>
          <w:lang w:val="fr-CA"/>
        </w:rPr>
        <w:t>Inventaire des ressources forestières (IRF)</w:t>
      </w:r>
      <w:r w:rsidR="00A41BC3" w:rsidRPr="00A6436A">
        <w:rPr>
          <w:lang w:val="fr-CA"/>
        </w:rPr>
        <w:t xml:space="preserve"> </w:t>
      </w:r>
    </w:p>
    <w:p w:rsidR="00A41BC3" w:rsidRPr="00A6436A" w:rsidRDefault="00E84410" w:rsidP="000A5B00">
      <w:pPr>
        <w:pStyle w:val="Heading6"/>
        <w:rPr>
          <w:lang w:val="fr-CA"/>
        </w:rPr>
      </w:pPr>
      <w:r w:rsidRPr="00A6436A">
        <w:rPr>
          <w:u w:val="single"/>
          <w:lang w:val="fr-CA"/>
        </w:rPr>
        <w:t>ÉTAPE</w:t>
      </w:r>
      <w:r w:rsidR="00A41BC3" w:rsidRPr="00A6436A">
        <w:rPr>
          <w:u w:val="single"/>
          <w:lang w:val="fr-CA"/>
        </w:rPr>
        <w:t xml:space="preserve"> 1</w:t>
      </w:r>
      <w:r w:rsidRPr="00A6436A">
        <w:rPr>
          <w:lang w:val="fr-CA"/>
        </w:rPr>
        <w:t> :</w:t>
      </w:r>
      <w:r w:rsidR="00A41BC3" w:rsidRPr="00A6436A">
        <w:rPr>
          <w:lang w:val="fr-CA"/>
        </w:rPr>
        <w:t xml:space="preserve"> </w:t>
      </w:r>
      <w:r w:rsidR="00D541D3" w:rsidRPr="00A6436A">
        <w:rPr>
          <w:lang w:val="fr-CA"/>
        </w:rPr>
        <w:t>Déterminer l’emplacement géographique</w:t>
      </w:r>
      <w:r w:rsidR="00A41BC3" w:rsidRPr="00A6436A">
        <w:rPr>
          <w:lang w:val="fr-CA"/>
        </w:rPr>
        <w:t xml:space="preserve">  </w:t>
      </w:r>
    </w:p>
    <w:p w:rsidR="000A5B00" w:rsidRPr="0061185C" w:rsidRDefault="00A41BC3" w:rsidP="000A5B00">
      <w:pPr>
        <w:pStyle w:val="ListParagraph"/>
        <w:ind w:left="0"/>
        <w:rPr>
          <w:rFonts w:ascii="Arial" w:hAnsi="Arial" w:cs="Arial"/>
          <w:lang w:val="fr-CA"/>
        </w:rPr>
      </w:pPr>
      <w:r w:rsidRPr="0061185C">
        <w:rPr>
          <w:rFonts w:ascii="Arial" w:hAnsi="Arial" w:cs="Arial"/>
          <w:b/>
          <w:lang w:val="fr-CA"/>
        </w:rPr>
        <w:t>1a</w:t>
      </w:r>
      <w:r w:rsidR="0061185C" w:rsidRPr="0061185C">
        <w:rPr>
          <w:rFonts w:ascii="Arial" w:hAnsi="Arial" w:cs="Arial"/>
          <w:b/>
          <w:lang w:val="fr-CA"/>
        </w:rPr>
        <w:t>.</w:t>
      </w:r>
      <w:r w:rsidRPr="0061185C">
        <w:rPr>
          <w:rFonts w:ascii="Arial" w:hAnsi="Arial" w:cs="Arial"/>
          <w:b/>
          <w:lang w:val="fr-CA"/>
        </w:rPr>
        <w:t xml:space="preserve"> </w:t>
      </w:r>
      <w:r w:rsidR="006F1DEC" w:rsidRPr="0061185C">
        <w:rPr>
          <w:rStyle w:val="Emphasis"/>
          <w:rFonts w:cs="Arial"/>
          <w:b/>
          <w:lang w:val="fr-CA"/>
        </w:rPr>
        <w:t>Carte</w:t>
      </w:r>
      <w:r w:rsidR="00CA6BF9" w:rsidRPr="0061185C">
        <w:rPr>
          <w:rStyle w:val="Emphasis"/>
          <w:rFonts w:cs="Arial"/>
          <w:b/>
          <w:lang w:val="fr-CA"/>
        </w:rPr>
        <w:t>s</w:t>
      </w:r>
      <w:r w:rsidR="006F1DEC" w:rsidRPr="0061185C">
        <w:rPr>
          <w:rStyle w:val="Emphasis"/>
          <w:rFonts w:cs="Arial"/>
          <w:b/>
          <w:lang w:val="fr-CA"/>
        </w:rPr>
        <w:t>-index topographique</w:t>
      </w:r>
      <w:r w:rsidR="00CA6BF9" w:rsidRPr="0061185C">
        <w:rPr>
          <w:rStyle w:val="Emphasis"/>
          <w:rFonts w:cs="Arial"/>
          <w:b/>
          <w:lang w:val="fr-CA"/>
        </w:rPr>
        <w:t>s maîtresse</w:t>
      </w:r>
      <w:r w:rsidR="00D541D3" w:rsidRPr="0061185C">
        <w:rPr>
          <w:rStyle w:val="Emphasis"/>
          <w:rFonts w:cs="Arial"/>
          <w:b/>
          <w:lang w:val="fr-CA"/>
        </w:rPr>
        <w:t>s</w:t>
      </w:r>
      <w:r w:rsidRPr="0061185C">
        <w:rPr>
          <w:rStyle w:val="Emphasis"/>
          <w:rFonts w:cs="Arial"/>
          <w:b/>
          <w:lang w:val="fr-CA"/>
        </w:rPr>
        <w:t xml:space="preserve"> </w:t>
      </w:r>
      <w:r w:rsidRPr="0061185C">
        <w:rPr>
          <w:rFonts w:ascii="Arial" w:hAnsi="Arial" w:cs="Arial"/>
          <w:lang w:val="fr-CA"/>
        </w:rPr>
        <w:t>(RG 1-429-9</w:t>
      </w:r>
      <w:r w:rsidR="00A6436A" w:rsidRPr="0061185C">
        <w:rPr>
          <w:rFonts w:ascii="Arial" w:hAnsi="Arial" w:cs="Arial"/>
          <w:lang w:val="fr-CA"/>
        </w:rPr>
        <w:t xml:space="preserve">) </w:t>
      </w:r>
    </w:p>
    <w:p w:rsidR="000A5B00" w:rsidRPr="0061185C" w:rsidRDefault="006D182E" w:rsidP="000A5B00">
      <w:pPr>
        <w:pStyle w:val="ListParagraph"/>
        <w:numPr>
          <w:ilvl w:val="0"/>
          <w:numId w:val="22"/>
        </w:numPr>
        <w:rPr>
          <w:rFonts w:ascii="Arial" w:hAnsi="Arial" w:cs="Arial"/>
          <w:lang w:val="fr-CA"/>
        </w:rPr>
      </w:pPr>
      <w:r w:rsidRPr="0061185C">
        <w:rPr>
          <w:rFonts w:ascii="Arial" w:hAnsi="Arial" w:cs="Arial"/>
          <w:lang w:val="fr-CA"/>
        </w:rPr>
        <w:t>Les</w:t>
      </w:r>
      <w:r w:rsidR="00A41BC3" w:rsidRPr="0061185C">
        <w:rPr>
          <w:rFonts w:ascii="Arial" w:hAnsi="Arial" w:cs="Arial"/>
          <w:lang w:val="fr-CA"/>
        </w:rPr>
        <w:t xml:space="preserve"> </w:t>
      </w:r>
      <w:r w:rsidR="006F1DEC" w:rsidRPr="0061185C">
        <w:rPr>
          <w:rFonts w:ascii="Arial" w:hAnsi="Arial" w:cs="Arial"/>
          <w:lang w:val="fr-CA"/>
        </w:rPr>
        <w:t xml:space="preserve">cartes-index topographiques maîtresses </w:t>
      </w:r>
      <w:r w:rsidRPr="0061185C">
        <w:rPr>
          <w:rFonts w:ascii="Arial" w:hAnsi="Arial" w:cs="Arial"/>
          <w:lang w:val="fr-CA"/>
        </w:rPr>
        <w:t xml:space="preserve">sont une série de cartes topographiques de l’Ontario sur lesquelles es superposé un système de grilles </w:t>
      </w:r>
      <w:r w:rsidR="00CA6BF9" w:rsidRPr="0061185C">
        <w:rPr>
          <w:rFonts w:ascii="Arial" w:hAnsi="Arial" w:cs="Arial"/>
          <w:lang w:val="fr-CA"/>
        </w:rPr>
        <w:t>qui indiquent</w:t>
      </w:r>
      <w:r w:rsidRPr="0061185C">
        <w:rPr>
          <w:rFonts w:ascii="Arial" w:hAnsi="Arial" w:cs="Arial"/>
          <w:lang w:val="fr-CA"/>
        </w:rPr>
        <w:t xml:space="preserve"> les coordonnées géographiques (longitude et latit</w:t>
      </w:r>
      <w:r w:rsidR="00CA6BF9" w:rsidRPr="0061185C">
        <w:rPr>
          <w:rFonts w:ascii="Arial" w:hAnsi="Arial" w:cs="Arial"/>
          <w:lang w:val="fr-CA"/>
        </w:rPr>
        <w:t xml:space="preserve">ude) d’un secteur particulier. </w:t>
      </w:r>
      <w:r w:rsidR="00A41BC3" w:rsidRPr="0061185C">
        <w:rPr>
          <w:rFonts w:ascii="Arial" w:hAnsi="Arial" w:cs="Arial"/>
          <w:lang w:val="fr-CA"/>
        </w:rPr>
        <w:t xml:space="preserve"> </w:t>
      </w:r>
      <w:r w:rsidRPr="0061185C">
        <w:rPr>
          <w:rFonts w:ascii="Arial" w:hAnsi="Arial" w:cs="Arial"/>
          <w:lang w:val="fr-CA"/>
        </w:rPr>
        <w:t>Utilisez l</w:t>
      </w:r>
      <w:r w:rsidR="00CA6BF9" w:rsidRPr="0061185C">
        <w:rPr>
          <w:rFonts w:ascii="Arial" w:hAnsi="Arial" w:cs="Arial"/>
          <w:lang w:val="fr-CA"/>
        </w:rPr>
        <w:t>a</w:t>
      </w:r>
      <w:r w:rsidR="00A41BC3" w:rsidRPr="0061185C">
        <w:rPr>
          <w:rFonts w:ascii="Arial" w:hAnsi="Arial" w:cs="Arial"/>
          <w:lang w:val="fr-CA"/>
        </w:rPr>
        <w:t xml:space="preserve"> </w:t>
      </w:r>
      <w:r w:rsidR="006F1DEC" w:rsidRPr="0061185C">
        <w:rPr>
          <w:rFonts w:ascii="Arial" w:hAnsi="Arial" w:cs="Arial"/>
          <w:lang w:val="fr-CA"/>
        </w:rPr>
        <w:t>carte-index topographique m</w:t>
      </w:r>
      <w:r w:rsidR="00CA6BF9" w:rsidRPr="0061185C">
        <w:rPr>
          <w:rFonts w:ascii="Arial" w:hAnsi="Arial" w:cs="Arial"/>
          <w:lang w:val="fr-CA"/>
        </w:rPr>
        <w:t>aîtresse</w:t>
      </w:r>
      <w:r w:rsidR="00A41BC3" w:rsidRPr="0061185C">
        <w:rPr>
          <w:rFonts w:ascii="Arial" w:hAnsi="Arial" w:cs="Arial"/>
          <w:lang w:val="fr-CA"/>
        </w:rPr>
        <w:t xml:space="preserve"> </w:t>
      </w:r>
      <w:r w:rsidR="00CA6BF9" w:rsidRPr="0061185C">
        <w:rPr>
          <w:rFonts w:ascii="Arial" w:hAnsi="Arial" w:cs="Arial"/>
          <w:lang w:val="fr-CA"/>
        </w:rPr>
        <w:t>du secteur</w:t>
      </w:r>
      <w:r w:rsidRPr="0061185C">
        <w:rPr>
          <w:rFonts w:ascii="Arial" w:hAnsi="Arial" w:cs="Arial"/>
          <w:lang w:val="fr-CA"/>
        </w:rPr>
        <w:t xml:space="preserve"> de l’O</w:t>
      </w:r>
      <w:r w:rsidR="00A41BC3" w:rsidRPr="0061185C">
        <w:rPr>
          <w:rFonts w:ascii="Arial" w:hAnsi="Arial" w:cs="Arial"/>
          <w:lang w:val="fr-CA"/>
        </w:rPr>
        <w:t xml:space="preserve">ntario </w:t>
      </w:r>
      <w:r w:rsidRPr="0061185C">
        <w:rPr>
          <w:rFonts w:ascii="Arial" w:hAnsi="Arial" w:cs="Arial"/>
          <w:lang w:val="fr-CA"/>
        </w:rPr>
        <w:t xml:space="preserve">que vous aimeriez consulter pour trouver le(s) numéro(s) de </w:t>
      </w:r>
      <w:r w:rsidR="00CA6BF9" w:rsidRPr="0061185C">
        <w:rPr>
          <w:rFonts w:ascii="Arial" w:hAnsi="Arial" w:cs="Arial"/>
          <w:lang w:val="fr-CA"/>
        </w:rPr>
        <w:t>grille topographique requis</w:t>
      </w:r>
      <w:r w:rsidRPr="0061185C">
        <w:rPr>
          <w:rFonts w:ascii="Arial" w:hAnsi="Arial" w:cs="Arial"/>
          <w:lang w:val="fr-CA"/>
        </w:rPr>
        <w:t xml:space="preserve">. </w:t>
      </w:r>
    </w:p>
    <w:p w:rsidR="000A5B00" w:rsidRPr="0061185C" w:rsidRDefault="004949D8" w:rsidP="000A5B00">
      <w:pPr>
        <w:pStyle w:val="ListParagraph"/>
        <w:numPr>
          <w:ilvl w:val="0"/>
          <w:numId w:val="22"/>
        </w:numPr>
        <w:rPr>
          <w:rFonts w:ascii="Arial" w:hAnsi="Arial" w:cs="Arial"/>
          <w:lang w:val="fr-CA"/>
        </w:rPr>
      </w:pPr>
      <w:r w:rsidRPr="0061185C">
        <w:rPr>
          <w:rFonts w:ascii="Arial" w:hAnsi="Arial" w:cs="Arial"/>
          <w:lang w:val="fr-CA"/>
        </w:rPr>
        <w:t>Il est</w:t>
      </w:r>
      <w:r w:rsidR="006D182E" w:rsidRPr="0061185C">
        <w:rPr>
          <w:rFonts w:ascii="Arial" w:hAnsi="Arial" w:cs="Arial"/>
          <w:lang w:val="fr-CA"/>
        </w:rPr>
        <w:t xml:space="preserve"> aussi </w:t>
      </w:r>
      <w:r w:rsidRPr="0061185C">
        <w:rPr>
          <w:rFonts w:ascii="Arial" w:hAnsi="Arial" w:cs="Arial"/>
          <w:lang w:val="fr-CA"/>
        </w:rPr>
        <w:t>possible d’</w:t>
      </w:r>
      <w:r w:rsidR="006D182E" w:rsidRPr="0061185C">
        <w:rPr>
          <w:rFonts w:ascii="Arial" w:hAnsi="Arial" w:cs="Arial"/>
          <w:lang w:val="fr-CA"/>
        </w:rPr>
        <w:t xml:space="preserve">utiliser d’autres cartes, comme </w:t>
      </w:r>
      <w:r w:rsidR="00A41BC3" w:rsidRPr="0061185C">
        <w:rPr>
          <w:rFonts w:ascii="Arial" w:hAnsi="Arial" w:cs="Arial"/>
          <w:lang w:val="fr-CA"/>
        </w:rPr>
        <w:t xml:space="preserve"> </w:t>
      </w:r>
      <w:r w:rsidRPr="0061185C">
        <w:rPr>
          <w:rFonts w:ascii="Arial" w:hAnsi="Arial" w:cs="Arial"/>
          <w:lang w:val="fr-CA"/>
        </w:rPr>
        <w:t xml:space="preserve">les cartes de type </w:t>
      </w:r>
      <w:r w:rsidR="00A41BC3" w:rsidRPr="0061185C">
        <w:rPr>
          <w:rFonts w:ascii="Arial" w:hAnsi="Arial" w:cs="Arial"/>
          <w:i/>
          <w:lang w:val="fr-CA"/>
        </w:rPr>
        <w:t>Google Maps</w:t>
      </w:r>
      <w:r w:rsidR="00A41BC3" w:rsidRPr="0061185C">
        <w:rPr>
          <w:rFonts w:ascii="Arial" w:hAnsi="Arial" w:cs="Arial"/>
          <w:lang w:val="fr-CA"/>
        </w:rPr>
        <w:t xml:space="preserve">, </w:t>
      </w:r>
      <w:r w:rsidR="006D182E" w:rsidRPr="0061185C">
        <w:rPr>
          <w:rFonts w:ascii="Arial" w:hAnsi="Arial" w:cs="Arial"/>
          <w:lang w:val="fr-CA"/>
        </w:rPr>
        <w:t xml:space="preserve">pour </w:t>
      </w:r>
      <w:r w:rsidRPr="0061185C">
        <w:rPr>
          <w:rFonts w:ascii="Arial" w:hAnsi="Arial" w:cs="Arial"/>
          <w:lang w:val="fr-CA"/>
        </w:rPr>
        <w:t>faciliter l’identification d’</w:t>
      </w:r>
      <w:r w:rsidR="006D182E" w:rsidRPr="0061185C">
        <w:rPr>
          <w:rFonts w:ascii="Arial" w:hAnsi="Arial" w:cs="Arial"/>
          <w:lang w:val="fr-CA"/>
        </w:rPr>
        <w:t xml:space="preserve">un secteur ou </w:t>
      </w:r>
      <w:r w:rsidRPr="0061185C">
        <w:rPr>
          <w:rFonts w:ascii="Arial" w:hAnsi="Arial" w:cs="Arial"/>
          <w:lang w:val="fr-CA"/>
        </w:rPr>
        <w:t>d’</w:t>
      </w:r>
      <w:r w:rsidR="006D182E" w:rsidRPr="0061185C">
        <w:rPr>
          <w:rFonts w:ascii="Arial" w:hAnsi="Arial" w:cs="Arial"/>
          <w:lang w:val="fr-CA"/>
        </w:rPr>
        <w:t xml:space="preserve">une région spécifique dans les </w:t>
      </w:r>
      <w:r w:rsidR="006F1DEC" w:rsidRPr="0061185C">
        <w:rPr>
          <w:rFonts w:ascii="Arial" w:hAnsi="Arial" w:cs="Arial"/>
          <w:lang w:val="fr-CA"/>
        </w:rPr>
        <w:t>cartes-index topographiques maîtresses</w:t>
      </w:r>
      <w:r w:rsidR="00A41BC3" w:rsidRPr="0061185C">
        <w:rPr>
          <w:rFonts w:ascii="Arial" w:hAnsi="Arial" w:cs="Arial"/>
          <w:lang w:val="fr-CA"/>
        </w:rPr>
        <w:t xml:space="preserve"> </w:t>
      </w:r>
      <w:r w:rsidR="006D182E" w:rsidRPr="0061185C">
        <w:rPr>
          <w:rFonts w:ascii="Arial" w:hAnsi="Arial" w:cs="Arial"/>
          <w:lang w:val="fr-CA"/>
        </w:rPr>
        <w:t>de l’</w:t>
      </w:r>
      <w:r w:rsidR="00A41BC3" w:rsidRPr="0061185C">
        <w:rPr>
          <w:rFonts w:ascii="Arial" w:hAnsi="Arial" w:cs="Arial"/>
          <w:lang w:val="fr-CA"/>
        </w:rPr>
        <w:t xml:space="preserve">Ontario. </w:t>
      </w:r>
    </w:p>
    <w:p w:rsidR="000A5B00" w:rsidRPr="0061185C" w:rsidRDefault="004949D8" w:rsidP="0061185C">
      <w:pPr>
        <w:pStyle w:val="ListParagraph"/>
        <w:numPr>
          <w:ilvl w:val="0"/>
          <w:numId w:val="22"/>
        </w:numPr>
        <w:ind w:left="0" w:firstLine="0"/>
        <w:rPr>
          <w:rFonts w:ascii="Arial" w:hAnsi="Arial" w:cs="Arial"/>
          <w:b/>
          <w:lang w:val="fr-CA"/>
        </w:rPr>
      </w:pPr>
      <w:r w:rsidRPr="0061185C">
        <w:rPr>
          <w:rFonts w:ascii="Arial" w:hAnsi="Arial" w:cs="Arial"/>
          <w:lang w:val="fr-CA"/>
        </w:rPr>
        <w:t>Après avoir</w:t>
      </w:r>
      <w:r w:rsidR="006D182E" w:rsidRPr="0061185C">
        <w:rPr>
          <w:rFonts w:ascii="Arial" w:hAnsi="Arial" w:cs="Arial"/>
          <w:lang w:val="fr-CA"/>
        </w:rPr>
        <w:t xml:space="preserve"> trouvé l’emplacement géographique que vous recherchiez</w:t>
      </w:r>
      <w:r w:rsidR="00A41BC3" w:rsidRPr="0061185C">
        <w:rPr>
          <w:rFonts w:ascii="Arial" w:hAnsi="Arial" w:cs="Arial"/>
          <w:lang w:val="fr-CA"/>
        </w:rPr>
        <w:t xml:space="preserve">, </w:t>
      </w:r>
      <w:r w:rsidR="00F52110" w:rsidRPr="0061185C">
        <w:rPr>
          <w:rFonts w:ascii="Arial" w:hAnsi="Arial" w:cs="Arial"/>
          <w:lang w:val="fr-CA"/>
        </w:rPr>
        <w:t xml:space="preserve">passez à </w:t>
      </w:r>
      <w:r w:rsidR="00F52110" w:rsidRPr="0061185C">
        <w:rPr>
          <w:rStyle w:val="Emphasis"/>
          <w:rFonts w:cs="Arial"/>
          <w:lang w:val="fr-CA"/>
        </w:rPr>
        <w:t>l’</w:t>
      </w:r>
      <w:r w:rsidR="00E84410" w:rsidRPr="0061185C">
        <w:rPr>
          <w:rStyle w:val="Emphasis"/>
          <w:rFonts w:cs="Arial"/>
          <w:lang w:val="fr-CA"/>
        </w:rPr>
        <w:t>ÉTAPE</w:t>
      </w:r>
      <w:r w:rsidR="00A41BC3" w:rsidRPr="0061185C">
        <w:rPr>
          <w:rStyle w:val="Emphasis"/>
          <w:rFonts w:cs="Arial"/>
          <w:lang w:val="fr-CA"/>
        </w:rPr>
        <w:t xml:space="preserve"> 2</w:t>
      </w:r>
      <w:r w:rsidR="00A41BC3" w:rsidRPr="0061185C">
        <w:rPr>
          <w:rFonts w:ascii="Arial" w:hAnsi="Arial" w:cs="Arial"/>
          <w:lang w:val="fr-CA"/>
        </w:rPr>
        <w:t>.</w:t>
      </w:r>
    </w:p>
    <w:p w:rsidR="000A5B00" w:rsidRPr="0061185C" w:rsidRDefault="00A41BC3" w:rsidP="0061185C">
      <w:pPr>
        <w:pStyle w:val="ListParagraph"/>
        <w:ind w:left="0"/>
        <w:rPr>
          <w:rFonts w:ascii="Arial" w:hAnsi="Arial" w:cs="Arial"/>
          <w:b/>
          <w:lang w:val="fr-CA"/>
        </w:rPr>
      </w:pPr>
      <w:r w:rsidRPr="0061185C">
        <w:rPr>
          <w:rStyle w:val="Emphasis"/>
          <w:rFonts w:cs="Arial"/>
          <w:b/>
          <w:bCs/>
          <w:lang w:val="fr-CA"/>
        </w:rPr>
        <w:t>O</w:t>
      </w:r>
      <w:r w:rsidR="006D182E" w:rsidRPr="0061185C">
        <w:rPr>
          <w:rStyle w:val="Emphasis"/>
          <w:rFonts w:cs="Arial"/>
          <w:b/>
          <w:bCs/>
          <w:lang w:val="fr-CA"/>
        </w:rPr>
        <w:t>U</w:t>
      </w:r>
      <w:r w:rsidRPr="0061185C">
        <w:rPr>
          <w:rFonts w:ascii="Arial" w:hAnsi="Arial" w:cs="Arial"/>
          <w:b/>
          <w:lang w:val="fr-CA"/>
        </w:rPr>
        <w:br/>
        <w:t>1</w:t>
      </w:r>
      <w:r w:rsidR="0061185C" w:rsidRPr="0061185C">
        <w:rPr>
          <w:rFonts w:ascii="Arial" w:hAnsi="Arial" w:cs="Arial"/>
          <w:b/>
          <w:lang w:val="fr-CA"/>
        </w:rPr>
        <w:t>b.</w:t>
      </w:r>
      <w:r w:rsidRPr="0061185C">
        <w:rPr>
          <w:rStyle w:val="Emphasis"/>
          <w:rFonts w:cs="Arial"/>
          <w:b/>
          <w:bCs/>
          <w:lang w:val="fr-CA"/>
        </w:rPr>
        <w:t xml:space="preserve"> </w:t>
      </w:r>
      <w:r w:rsidR="006D182E" w:rsidRPr="0061185C">
        <w:rPr>
          <w:rStyle w:val="Emphasis"/>
          <w:rFonts w:cs="Arial"/>
          <w:b/>
          <w:bCs/>
          <w:lang w:val="fr-CA"/>
        </w:rPr>
        <w:t>Carte</w:t>
      </w:r>
      <w:r w:rsidR="004949D8" w:rsidRPr="0061185C">
        <w:rPr>
          <w:rStyle w:val="Emphasis"/>
          <w:rFonts w:cs="Arial"/>
          <w:b/>
          <w:bCs/>
          <w:lang w:val="fr-CA"/>
        </w:rPr>
        <w:t>s</w:t>
      </w:r>
      <w:r w:rsidR="006D182E" w:rsidRPr="0061185C">
        <w:rPr>
          <w:rStyle w:val="Emphasis"/>
          <w:rFonts w:cs="Arial"/>
          <w:b/>
          <w:bCs/>
          <w:lang w:val="fr-CA"/>
        </w:rPr>
        <w:t>-index régionale</w:t>
      </w:r>
      <w:r w:rsidR="004949D8" w:rsidRPr="0061185C">
        <w:rPr>
          <w:rStyle w:val="Emphasis"/>
          <w:rFonts w:cs="Arial"/>
          <w:b/>
          <w:bCs/>
          <w:lang w:val="fr-CA"/>
        </w:rPr>
        <w:t>s</w:t>
      </w:r>
      <w:r w:rsidRPr="0061185C">
        <w:rPr>
          <w:rFonts w:ascii="Arial" w:hAnsi="Arial" w:cs="Arial"/>
          <w:b/>
          <w:lang w:val="fr-CA"/>
        </w:rPr>
        <w:t xml:space="preserve"> </w:t>
      </w:r>
      <w:r w:rsidRPr="0061185C">
        <w:rPr>
          <w:rFonts w:ascii="Arial" w:hAnsi="Arial" w:cs="Arial"/>
          <w:lang w:val="fr-CA"/>
        </w:rPr>
        <w:t>(RG 1-429-11</w:t>
      </w:r>
      <w:r w:rsidR="00A6436A" w:rsidRPr="0061185C">
        <w:rPr>
          <w:rFonts w:ascii="Arial" w:hAnsi="Arial" w:cs="Arial"/>
          <w:lang w:val="fr-CA"/>
        </w:rPr>
        <w:t xml:space="preserve">) </w:t>
      </w:r>
    </w:p>
    <w:p w:rsidR="000A5B00" w:rsidRPr="0061185C" w:rsidRDefault="000A5B00" w:rsidP="000A5B00">
      <w:pPr>
        <w:pStyle w:val="ListParagraph"/>
        <w:numPr>
          <w:ilvl w:val="0"/>
          <w:numId w:val="23"/>
        </w:numPr>
        <w:rPr>
          <w:rFonts w:ascii="Arial" w:hAnsi="Arial" w:cs="Arial"/>
          <w:b/>
          <w:lang w:val="fr-CA"/>
        </w:rPr>
      </w:pPr>
      <w:r w:rsidRPr="0061185C">
        <w:rPr>
          <w:rFonts w:ascii="Arial" w:hAnsi="Arial" w:cs="Arial"/>
          <w:lang w:val="fr-CA"/>
        </w:rPr>
        <w:t xml:space="preserve"> </w:t>
      </w:r>
      <w:r w:rsidR="006D182E" w:rsidRPr="0061185C">
        <w:rPr>
          <w:rFonts w:ascii="Arial" w:hAnsi="Arial" w:cs="Arial"/>
          <w:lang w:val="fr-CA"/>
        </w:rPr>
        <w:t>Des c</w:t>
      </w:r>
      <w:r w:rsidR="004448E4" w:rsidRPr="0061185C">
        <w:rPr>
          <w:rFonts w:ascii="Arial" w:hAnsi="Arial" w:cs="Arial"/>
          <w:lang w:val="fr-CA"/>
        </w:rPr>
        <w:t>arte</w:t>
      </w:r>
      <w:r w:rsidR="006D182E" w:rsidRPr="0061185C">
        <w:rPr>
          <w:rFonts w:ascii="Arial" w:hAnsi="Arial" w:cs="Arial"/>
          <w:lang w:val="fr-CA"/>
        </w:rPr>
        <w:t>s</w:t>
      </w:r>
      <w:r w:rsidR="004448E4" w:rsidRPr="0061185C">
        <w:rPr>
          <w:rFonts w:ascii="Arial" w:hAnsi="Arial" w:cs="Arial"/>
          <w:lang w:val="fr-CA"/>
        </w:rPr>
        <w:t>-index régionales</w:t>
      </w:r>
      <w:r w:rsidR="00A41BC3" w:rsidRPr="0061185C">
        <w:rPr>
          <w:rFonts w:ascii="Arial" w:hAnsi="Arial" w:cs="Arial"/>
          <w:lang w:val="fr-CA"/>
        </w:rPr>
        <w:t xml:space="preserve"> </w:t>
      </w:r>
      <w:r w:rsidR="006D182E" w:rsidRPr="0061185C">
        <w:rPr>
          <w:rFonts w:ascii="Arial" w:hAnsi="Arial" w:cs="Arial"/>
          <w:lang w:val="fr-CA"/>
        </w:rPr>
        <w:t>ont été créées pour chaque secteur de projet dans lequel on a p</w:t>
      </w:r>
      <w:r w:rsidR="00CD404D" w:rsidRPr="0061185C">
        <w:rPr>
          <w:rFonts w:ascii="Arial" w:hAnsi="Arial" w:cs="Arial"/>
          <w:lang w:val="fr-CA"/>
        </w:rPr>
        <w:t>ris des photos aériennes entre</w:t>
      </w:r>
      <w:r w:rsidR="00A41BC3" w:rsidRPr="0061185C">
        <w:rPr>
          <w:rFonts w:ascii="Arial" w:hAnsi="Arial" w:cs="Arial"/>
          <w:lang w:val="fr-CA"/>
        </w:rPr>
        <w:t xml:space="preserve"> 1946 </w:t>
      </w:r>
      <w:r w:rsidR="006D182E" w:rsidRPr="0061185C">
        <w:rPr>
          <w:rFonts w:ascii="Arial" w:hAnsi="Arial" w:cs="Arial"/>
          <w:lang w:val="fr-CA"/>
        </w:rPr>
        <w:t>et</w:t>
      </w:r>
      <w:r w:rsidR="00A41BC3" w:rsidRPr="0061185C">
        <w:rPr>
          <w:rFonts w:ascii="Arial" w:hAnsi="Arial" w:cs="Arial"/>
          <w:lang w:val="fr-CA"/>
        </w:rPr>
        <w:t xml:space="preserve"> 1997. </w:t>
      </w:r>
      <w:r w:rsidR="006D182E" w:rsidRPr="0061185C">
        <w:rPr>
          <w:rFonts w:ascii="Arial" w:hAnsi="Arial" w:cs="Arial"/>
          <w:lang w:val="fr-CA"/>
        </w:rPr>
        <w:t>Un numéro de projet ou un nom de secteur géographique est souvent associé à ces cartes-index</w:t>
      </w:r>
      <w:r w:rsidR="00A41BC3" w:rsidRPr="0061185C">
        <w:rPr>
          <w:rFonts w:ascii="Arial" w:hAnsi="Arial" w:cs="Arial"/>
          <w:lang w:val="fr-CA"/>
        </w:rPr>
        <w:t>.</w:t>
      </w:r>
    </w:p>
    <w:p w:rsidR="00A41BC3" w:rsidRPr="0061185C" w:rsidRDefault="004949D8" w:rsidP="000A5B00">
      <w:pPr>
        <w:pStyle w:val="ListParagraph"/>
        <w:numPr>
          <w:ilvl w:val="0"/>
          <w:numId w:val="23"/>
        </w:numPr>
        <w:rPr>
          <w:rFonts w:ascii="Arial" w:hAnsi="Arial" w:cs="Arial"/>
          <w:lang w:val="fr-CA"/>
        </w:rPr>
      </w:pPr>
      <w:r w:rsidRPr="0061185C">
        <w:rPr>
          <w:rFonts w:ascii="Arial" w:hAnsi="Arial" w:cs="Arial"/>
          <w:lang w:val="fr-CA"/>
        </w:rPr>
        <w:t>Si les cartes-index régionales</w:t>
      </w:r>
      <w:r w:rsidR="00A41BC3" w:rsidRPr="0061185C">
        <w:rPr>
          <w:rFonts w:ascii="Arial" w:hAnsi="Arial" w:cs="Arial"/>
          <w:lang w:val="fr-CA"/>
        </w:rPr>
        <w:t xml:space="preserve"> </w:t>
      </w:r>
      <w:r w:rsidRPr="0061185C">
        <w:rPr>
          <w:rFonts w:ascii="Arial" w:hAnsi="Arial" w:cs="Arial"/>
          <w:lang w:val="fr-CA"/>
        </w:rPr>
        <w:t>ont procuré</w:t>
      </w:r>
      <w:r w:rsidR="006D182E" w:rsidRPr="0061185C">
        <w:rPr>
          <w:rFonts w:ascii="Arial" w:hAnsi="Arial" w:cs="Arial"/>
          <w:lang w:val="fr-CA"/>
        </w:rPr>
        <w:t xml:space="preserve"> assez d’</w:t>
      </w:r>
      <w:r w:rsidR="00F52110" w:rsidRPr="0061185C">
        <w:rPr>
          <w:rFonts w:ascii="Arial" w:hAnsi="Arial" w:cs="Arial"/>
          <w:lang w:val="fr-CA"/>
        </w:rPr>
        <w:t>information pour p</w:t>
      </w:r>
      <w:r w:rsidR="006D182E" w:rsidRPr="0061185C">
        <w:rPr>
          <w:rFonts w:ascii="Arial" w:hAnsi="Arial" w:cs="Arial"/>
          <w:lang w:val="fr-CA"/>
        </w:rPr>
        <w:t xml:space="preserve">ermettre de retrouver une </w:t>
      </w:r>
      <w:r w:rsidR="00F52110" w:rsidRPr="0061185C">
        <w:rPr>
          <w:rFonts w:ascii="Arial" w:hAnsi="Arial" w:cs="Arial"/>
          <w:lang w:val="fr-CA"/>
        </w:rPr>
        <w:t>ou plusieurs</w:t>
      </w:r>
      <w:r w:rsidR="006D182E" w:rsidRPr="0061185C">
        <w:rPr>
          <w:rFonts w:ascii="Arial" w:hAnsi="Arial" w:cs="Arial"/>
          <w:lang w:val="fr-CA"/>
        </w:rPr>
        <w:t xml:space="preserve"> phot</w:t>
      </w:r>
      <w:r w:rsidR="00F52110" w:rsidRPr="0061185C">
        <w:rPr>
          <w:rFonts w:ascii="Arial" w:hAnsi="Arial" w:cs="Arial"/>
          <w:lang w:val="fr-CA"/>
        </w:rPr>
        <w:t>os spécifiques</w:t>
      </w:r>
      <w:r w:rsidR="006D182E" w:rsidRPr="0061185C">
        <w:rPr>
          <w:rFonts w:ascii="Arial" w:hAnsi="Arial" w:cs="Arial"/>
          <w:lang w:val="fr-CA"/>
        </w:rPr>
        <w:t xml:space="preserve">, </w:t>
      </w:r>
      <w:r w:rsidR="00F52110" w:rsidRPr="0061185C">
        <w:rPr>
          <w:rFonts w:ascii="Arial" w:hAnsi="Arial" w:cs="Arial"/>
          <w:lang w:val="fr-CA"/>
        </w:rPr>
        <w:t xml:space="preserve">passez à </w:t>
      </w:r>
      <w:r w:rsidR="00F52110" w:rsidRPr="0061185C">
        <w:rPr>
          <w:rStyle w:val="Emphasis"/>
          <w:rFonts w:cs="Arial"/>
          <w:lang w:val="fr-CA"/>
        </w:rPr>
        <w:t>l’</w:t>
      </w:r>
      <w:r w:rsidR="00E84410" w:rsidRPr="0061185C">
        <w:rPr>
          <w:rStyle w:val="Emphasis"/>
          <w:rFonts w:cs="Arial"/>
          <w:lang w:val="fr-CA"/>
        </w:rPr>
        <w:t>ÉTAPE</w:t>
      </w:r>
      <w:r w:rsidR="00A41BC3" w:rsidRPr="0061185C">
        <w:rPr>
          <w:rStyle w:val="Emphasis"/>
          <w:rFonts w:cs="Arial"/>
          <w:lang w:val="fr-CA"/>
        </w:rPr>
        <w:t xml:space="preserve"> 3</w:t>
      </w:r>
      <w:r w:rsidR="00A41BC3" w:rsidRPr="0061185C">
        <w:rPr>
          <w:rFonts w:ascii="Arial" w:hAnsi="Arial" w:cs="Arial"/>
          <w:lang w:val="fr-CA"/>
        </w:rPr>
        <w:t xml:space="preserve">. </w:t>
      </w:r>
      <w:r w:rsidR="00F52110" w:rsidRPr="0061185C">
        <w:rPr>
          <w:rFonts w:ascii="Arial" w:hAnsi="Arial" w:cs="Arial"/>
          <w:lang w:val="fr-CA"/>
        </w:rPr>
        <w:t xml:space="preserve">Sinon, passez à </w:t>
      </w:r>
      <w:r w:rsidR="00F52110" w:rsidRPr="0061185C">
        <w:rPr>
          <w:rStyle w:val="Emphasis"/>
          <w:rFonts w:cs="Arial"/>
          <w:lang w:val="fr-CA"/>
        </w:rPr>
        <w:t>l’</w:t>
      </w:r>
      <w:r w:rsidR="00E84410" w:rsidRPr="0061185C">
        <w:rPr>
          <w:rStyle w:val="Emphasis"/>
          <w:rFonts w:cs="Arial"/>
          <w:lang w:val="fr-CA"/>
        </w:rPr>
        <w:t>ÉTAPE</w:t>
      </w:r>
      <w:r w:rsidR="00A41BC3" w:rsidRPr="0061185C">
        <w:rPr>
          <w:rStyle w:val="Emphasis"/>
          <w:rFonts w:cs="Arial"/>
          <w:lang w:val="fr-CA"/>
        </w:rPr>
        <w:t xml:space="preserve"> 2</w:t>
      </w:r>
      <w:r w:rsidR="00A41BC3" w:rsidRPr="0061185C">
        <w:rPr>
          <w:rFonts w:ascii="Arial" w:hAnsi="Arial" w:cs="Arial"/>
          <w:lang w:val="fr-CA"/>
        </w:rPr>
        <w:t xml:space="preserve"> </w:t>
      </w:r>
      <w:r w:rsidRPr="0061185C">
        <w:rPr>
          <w:rFonts w:ascii="Arial" w:hAnsi="Arial" w:cs="Arial"/>
          <w:lang w:val="fr-CA"/>
        </w:rPr>
        <w:t xml:space="preserve">et poursuivez vos recherches </w:t>
      </w:r>
      <w:r w:rsidR="00F52110" w:rsidRPr="0061185C">
        <w:rPr>
          <w:rFonts w:ascii="Arial" w:hAnsi="Arial" w:cs="Arial"/>
          <w:lang w:val="fr-CA"/>
        </w:rPr>
        <w:t xml:space="preserve">à l’aide de l’information obtenue à </w:t>
      </w:r>
      <w:r w:rsidR="00F52110" w:rsidRPr="0061185C">
        <w:rPr>
          <w:rStyle w:val="Emphasis"/>
          <w:rFonts w:cs="Arial"/>
          <w:lang w:val="fr-CA"/>
        </w:rPr>
        <w:t>l’</w:t>
      </w:r>
      <w:r w:rsidR="00E84410" w:rsidRPr="0061185C">
        <w:rPr>
          <w:rStyle w:val="Emphasis"/>
          <w:rFonts w:cs="Arial"/>
          <w:lang w:val="fr-CA"/>
        </w:rPr>
        <w:t>ÉTAPE</w:t>
      </w:r>
      <w:r w:rsidR="00A41BC3" w:rsidRPr="0061185C">
        <w:rPr>
          <w:rStyle w:val="Emphasis"/>
          <w:rFonts w:cs="Arial"/>
          <w:lang w:val="fr-CA"/>
        </w:rPr>
        <w:t xml:space="preserve"> 1a</w:t>
      </w:r>
      <w:r w:rsidR="00A41BC3" w:rsidRPr="0061185C">
        <w:rPr>
          <w:rFonts w:ascii="Arial" w:hAnsi="Arial" w:cs="Arial"/>
          <w:b/>
          <w:lang w:val="fr-CA"/>
        </w:rPr>
        <w:t>.</w:t>
      </w:r>
    </w:p>
    <w:p w:rsidR="00A41BC3" w:rsidRPr="00A6436A" w:rsidRDefault="00E84410" w:rsidP="0061185C">
      <w:pPr>
        <w:pStyle w:val="Heading6"/>
        <w:rPr>
          <w:lang w:val="fr-CA"/>
        </w:rPr>
      </w:pPr>
      <w:r w:rsidRPr="00A6436A">
        <w:rPr>
          <w:u w:val="single"/>
          <w:lang w:val="fr-CA"/>
        </w:rPr>
        <w:t>ÉTAPE</w:t>
      </w:r>
      <w:r w:rsidR="00A41BC3" w:rsidRPr="00A6436A">
        <w:rPr>
          <w:u w:val="single"/>
          <w:lang w:val="fr-CA"/>
        </w:rPr>
        <w:t xml:space="preserve"> 2</w:t>
      </w:r>
      <w:r w:rsidRPr="00A6436A">
        <w:rPr>
          <w:lang w:val="fr-CA"/>
        </w:rPr>
        <w:t> :</w:t>
      </w:r>
      <w:r w:rsidR="00A41BC3" w:rsidRPr="00A6436A">
        <w:rPr>
          <w:lang w:val="fr-CA"/>
        </w:rPr>
        <w:t xml:space="preserve"> </w:t>
      </w:r>
      <w:r w:rsidR="00F52110" w:rsidRPr="00A6436A">
        <w:rPr>
          <w:lang w:val="fr-CA"/>
        </w:rPr>
        <w:t>Trouver</w:t>
      </w:r>
      <w:r w:rsidR="00A41BC3" w:rsidRPr="00A6436A">
        <w:rPr>
          <w:lang w:val="fr-CA"/>
        </w:rPr>
        <w:t xml:space="preserve"> </w:t>
      </w:r>
      <w:r w:rsidR="00935EAA" w:rsidRPr="00A6436A">
        <w:rPr>
          <w:lang w:val="fr-CA"/>
        </w:rPr>
        <w:t>le numéro</w:t>
      </w:r>
      <w:r w:rsidR="006259D4" w:rsidRPr="00A6436A">
        <w:rPr>
          <w:lang w:val="fr-CA"/>
        </w:rPr>
        <w:t xml:space="preserve"> de photo</w:t>
      </w:r>
    </w:p>
    <w:p w:rsidR="00A41BC3" w:rsidRPr="0061185C" w:rsidRDefault="00D37C77" w:rsidP="00FF7417">
      <w:pPr>
        <w:rPr>
          <w:rFonts w:cs="Arial"/>
          <w:szCs w:val="24"/>
          <w:lang w:val="fr-CA"/>
        </w:rPr>
      </w:pPr>
      <w:r w:rsidRPr="0061185C">
        <w:rPr>
          <w:rFonts w:cs="Arial"/>
          <w:szCs w:val="24"/>
          <w:lang w:val="fr-CA"/>
        </w:rPr>
        <w:t>Lorsque vous avez détermin</w:t>
      </w:r>
      <w:r w:rsidR="004949D8" w:rsidRPr="0061185C">
        <w:rPr>
          <w:rFonts w:cs="Arial"/>
          <w:szCs w:val="24"/>
          <w:lang w:val="fr-CA"/>
        </w:rPr>
        <w:t>é</w:t>
      </w:r>
      <w:r w:rsidRPr="0061185C">
        <w:rPr>
          <w:rFonts w:cs="Arial"/>
          <w:szCs w:val="24"/>
          <w:lang w:val="fr-CA"/>
        </w:rPr>
        <w:t xml:space="preserve"> l’emplacement géographique </w:t>
      </w:r>
      <w:r w:rsidR="004949D8" w:rsidRPr="0061185C">
        <w:rPr>
          <w:rFonts w:cs="Arial"/>
          <w:szCs w:val="24"/>
          <w:lang w:val="fr-CA"/>
        </w:rPr>
        <w:t>d’une photo</w:t>
      </w:r>
      <w:r w:rsidRPr="0061185C">
        <w:rPr>
          <w:rFonts w:cs="Arial"/>
          <w:szCs w:val="24"/>
          <w:lang w:val="fr-CA"/>
        </w:rPr>
        <w:t xml:space="preserve">, vous pouvez </w:t>
      </w:r>
      <w:r w:rsidR="005E5A99" w:rsidRPr="0061185C">
        <w:rPr>
          <w:rFonts w:cs="Arial"/>
          <w:szCs w:val="24"/>
          <w:lang w:val="fr-CA"/>
        </w:rPr>
        <w:t xml:space="preserve">trouver </w:t>
      </w:r>
      <w:r w:rsidR="004949D8" w:rsidRPr="0061185C">
        <w:rPr>
          <w:rFonts w:cs="Arial"/>
          <w:szCs w:val="24"/>
          <w:lang w:val="fr-CA"/>
        </w:rPr>
        <w:t>son</w:t>
      </w:r>
      <w:r w:rsidR="00A41BC3" w:rsidRPr="0061185C">
        <w:rPr>
          <w:rFonts w:cs="Arial"/>
          <w:szCs w:val="24"/>
          <w:lang w:val="fr-CA"/>
        </w:rPr>
        <w:t xml:space="preserve"> </w:t>
      </w:r>
      <w:r w:rsidR="00D619FC" w:rsidRPr="0061185C">
        <w:rPr>
          <w:rFonts w:cs="Arial"/>
          <w:szCs w:val="24"/>
          <w:lang w:val="fr-CA"/>
        </w:rPr>
        <w:t>numéro de cliché</w:t>
      </w:r>
      <w:r w:rsidR="005E5A99" w:rsidRPr="0061185C">
        <w:rPr>
          <w:rFonts w:cs="Arial"/>
          <w:szCs w:val="24"/>
          <w:lang w:val="fr-CA"/>
        </w:rPr>
        <w:t xml:space="preserve"> de deux façons</w:t>
      </w:r>
      <w:r w:rsidR="00A41BC3" w:rsidRPr="0061185C">
        <w:rPr>
          <w:rFonts w:cs="Arial"/>
          <w:szCs w:val="24"/>
          <w:lang w:val="fr-CA"/>
        </w:rPr>
        <w:t xml:space="preserve">.  </w:t>
      </w:r>
    </w:p>
    <w:p w:rsidR="00CD404D" w:rsidRPr="0061185C" w:rsidRDefault="0061185C" w:rsidP="0061185C">
      <w:pPr>
        <w:pStyle w:val="ListParagraph"/>
        <w:ind w:left="0"/>
        <w:rPr>
          <w:rFonts w:ascii="Arial" w:hAnsi="Arial" w:cs="Arial"/>
          <w:lang w:val="fr-CA"/>
        </w:rPr>
      </w:pPr>
      <w:r w:rsidRPr="0061185C">
        <w:rPr>
          <w:rFonts w:ascii="Arial" w:hAnsi="Arial" w:cs="Arial"/>
          <w:b/>
          <w:lang w:val="fr-CA"/>
        </w:rPr>
        <w:t>2a</w:t>
      </w:r>
      <w:r w:rsidRPr="0061185C">
        <w:rPr>
          <w:rStyle w:val="Emphasis"/>
          <w:rFonts w:cs="Arial"/>
          <w:b/>
          <w:bCs/>
          <w:lang w:val="fr-CA"/>
        </w:rPr>
        <w:t xml:space="preserve">. </w:t>
      </w:r>
      <w:r w:rsidR="00FD6B40" w:rsidRPr="0061185C">
        <w:rPr>
          <w:rStyle w:val="Emphasis"/>
          <w:rFonts w:cs="Arial"/>
          <w:b/>
          <w:bCs/>
          <w:lang w:val="fr-CA"/>
        </w:rPr>
        <w:t>C</w:t>
      </w:r>
      <w:r w:rsidR="004949D8" w:rsidRPr="0061185C">
        <w:rPr>
          <w:rStyle w:val="Emphasis"/>
          <w:rFonts w:cs="Arial"/>
          <w:b/>
          <w:bCs/>
          <w:lang w:val="fr-CA"/>
        </w:rPr>
        <w:t>artes-index topographiques</w:t>
      </w:r>
      <w:r w:rsidR="00A41BC3" w:rsidRPr="0061185C">
        <w:rPr>
          <w:rFonts w:ascii="Arial" w:hAnsi="Arial" w:cs="Arial"/>
          <w:b/>
          <w:lang w:val="fr-CA"/>
        </w:rPr>
        <w:t xml:space="preserve"> </w:t>
      </w:r>
      <w:r w:rsidR="00A41BC3" w:rsidRPr="0061185C">
        <w:rPr>
          <w:rFonts w:ascii="Arial" w:hAnsi="Arial" w:cs="Arial"/>
          <w:lang w:val="fr-CA"/>
        </w:rPr>
        <w:t>(RG 1-429-10)</w:t>
      </w:r>
    </w:p>
    <w:p w:rsidR="0061185C" w:rsidRDefault="005E5A99" w:rsidP="0061185C">
      <w:pPr>
        <w:pStyle w:val="ListParagraph"/>
        <w:numPr>
          <w:ilvl w:val="0"/>
          <w:numId w:val="24"/>
        </w:numPr>
        <w:rPr>
          <w:rFonts w:ascii="Arial" w:hAnsi="Arial" w:cs="Arial"/>
          <w:lang w:val="fr-CA"/>
        </w:rPr>
      </w:pPr>
      <w:r w:rsidRPr="0061185C">
        <w:rPr>
          <w:rFonts w:ascii="Arial" w:hAnsi="Arial" w:cs="Arial"/>
          <w:lang w:val="fr-CA"/>
        </w:rPr>
        <w:t xml:space="preserve">Maintenant que vous avez trouvé le numéro de </w:t>
      </w:r>
      <w:r w:rsidR="004949D8" w:rsidRPr="0061185C">
        <w:rPr>
          <w:rFonts w:ascii="Arial" w:hAnsi="Arial" w:cs="Arial"/>
          <w:lang w:val="fr-CA"/>
        </w:rPr>
        <w:t>grille topographique associé à</w:t>
      </w:r>
      <w:r w:rsidRPr="0061185C">
        <w:rPr>
          <w:rFonts w:ascii="Arial" w:hAnsi="Arial" w:cs="Arial"/>
          <w:lang w:val="fr-CA"/>
        </w:rPr>
        <w:t xml:space="preserve"> l’emplacement géographique que vous recherchiez à</w:t>
      </w:r>
      <w:r w:rsidR="00A41BC3" w:rsidRPr="0061185C">
        <w:rPr>
          <w:rFonts w:ascii="Arial" w:hAnsi="Arial" w:cs="Arial"/>
          <w:lang w:val="fr-CA"/>
        </w:rPr>
        <w:t xml:space="preserve"> </w:t>
      </w:r>
      <w:r w:rsidRPr="0061185C">
        <w:rPr>
          <w:rStyle w:val="Emphasis"/>
          <w:rFonts w:cs="Arial"/>
          <w:lang w:val="fr-CA"/>
        </w:rPr>
        <w:t>l’</w:t>
      </w:r>
      <w:r w:rsidR="00E84410" w:rsidRPr="0061185C">
        <w:rPr>
          <w:rStyle w:val="Emphasis"/>
          <w:rFonts w:cs="Arial"/>
          <w:lang w:val="fr-CA"/>
        </w:rPr>
        <w:t>ÉTAPE</w:t>
      </w:r>
      <w:r w:rsidR="00A41BC3" w:rsidRPr="0061185C">
        <w:rPr>
          <w:rStyle w:val="Emphasis"/>
          <w:rFonts w:cs="Arial"/>
          <w:lang w:val="fr-CA"/>
        </w:rPr>
        <w:t xml:space="preserve"> 1a</w:t>
      </w:r>
      <w:r w:rsidRPr="0061185C">
        <w:rPr>
          <w:rFonts w:ascii="Arial" w:hAnsi="Arial" w:cs="Arial"/>
          <w:lang w:val="fr-CA"/>
        </w:rPr>
        <w:t xml:space="preserve">, vous pouvez utiliser les </w:t>
      </w:r>
      <w:r w:rsidR="00335947" w:rsidRPr="0061185C">
        <w:rPr>
          <w:rFonts w:ascii="Arial" w:hAnsi="Arial" w:cs="Arial"/>
          <w:lang w:val="fr-CA"/>
        </w:rPr>
        <w:t>cartes-index topographiques</w:t>
      </w:r>
      <w:r w:rsidRPr="0061185C">
        <w:rPr>
          <w:rFonts w:ascii="Arial" w:hAnsi="Arial" w:cs="Arial"/>
          <w:lang w:val="fr-CA"/>
        </w:rPr>
        <w:t xml:space="preserve"> pour repérer le </w:t>
      </w:r>
      <w:r w:rsidR="008E724D" w:rsidRPr="0061185C">
        <w:rPr>
          <w:rFonts w:ascii="Arial" w:hAnsi="Arial" w:cs="Arial"/>
          <w:lang w:val="fr-CA"/>
        </w:rPr>
        <w:t xml:space="preserve">numéro </w:t>
      </w:r>
      <w:r w:rsidR="00B82A19" w:rsidRPr="0061185C">
        <w:rPr>
          <w:rFonts w:ascii="Arial" w:hAnsi="Arial" w:cs="Arial"/>
          <w:lang w:val="fr-CA"/>
        </w:rPr>
        <w:t>de ligne de vol</w:t>
      </w:r>
      <w:r w:rsidR="00A41BC3" w:rsidRPr="0061185C">
        <w:rPr>
          <w:rFonts w:ascii="Arial" w:hAnsi="Arial" w:cs="Arial"/>
          <w:lang w:val="fr-CA"/>
        </w:rPr>
        <w:t xml:space="preserve">, </w:t>
      </w:r>
      <w:r w:rsidR="00935EAA" w:rsidRPr="0061185C">
        <w:rPr>
          <w:rFonts w:ascii="Arial" w:hAnsi="Arial" w:cs="Arial"/>
          <w:lang w:val="fr-CA"/>
        </w:rPr>
        <w:t xml:space="preserve">le </w:t>
      </w:r>
      <w:r w:rsidR="00247490" w:rsidRPr="0061185C">
        <w:rPr>
          <w:rFonts w:ascii="Arial" w:hAnsi="Arial" w:cs="Arial"/>
          <w:lang w:val="fr-CA"/>
        </w:rPr>
        <w:t>numéro de rouleau</w:t>
      </w:r>
      <w:r w:rsidR="00A41BC3" w:rsidRPr="0061185C">
        <w:rPr>
          <w:rFonts w:ascii="Arial" w:hAnsi="Arial" w:cs="Arial"/>
          <w:lang w:val="fr-CA"/>
        </w:rPr>
        <w:t xml:space="preserve"> </w:t>
      </w:r>
      <w:r w:rsidRPr="0061185C">
        <w:rPr>
          <w:rFonts w:ascii="Arial" w:hAnsi="Arial" w:cs="Arial"/>
          <w:lang w:val="fr-CA"/>
        </w:rPr>
        <w:t>et le</w:t>
      </w:r>
      <w:r w:rsidR="00A41BC3" w:rsidRPr="0061185C">
        <w:rPr>
          <w:rFonts w:ascii="Arial" w:hAnsi="Arial" w:cs="Arial"/>
          <w:lang w:val="fr-CA"/>
        </w:rPr>
        <w:t xml:space="preserve"> </w:t>
      </w:r>
      <w:r w:rsidR="00D619FC" w:rsidRPr="0061185C">
        <w:rPr>
          <w:rFonts w:ascii="Arial" w:hAnsi="Arial" w:cs="Arial"/>
          <w:lang w:val="fr-CA"/>
        </w:rPr>
        <w:t>numéro de cliché</w:t>
      </w:r>
      <w:r w:rsidR="0061185C">
        <w:rPr>
          <w:rFonts w:ascii="Arial" w:hAnsi="Arial" w:cs="Arial"/>
          <w:lang w:val="fr-CA"/>
        </w:rPr>
        <w:t xml:space="preserve">. </w:t>
      </w:r>
    </w:p>
    <w:p w:rsidR="00A41BC3" w:rsidRPr="0061185C" w:rsidRDefault="005F1E14" w:rsidP="0061185C">
      <w:pPr>
        <w:pStyle w:val="ListParagraph"/>
        <w:numPr>
          <w:ilvl w:val="0"/>
          <w:numId w:val="24"/>
        </w:numPr>
        <w:rPr>
          <w:rFonts w:ascii="Arial" w:hAnsi="Arial" w:cs="Arial"/>
          <w:lang w:val="fr-CA"/>
        </w:rPr>
      </w:pPr>
      <w:r w:rsidRPr="0061185C">
        <w:rPr>
          <w:rFonts w:ascii="Arial" w:hAnsi="Arial" w:cs="Arial"/>
          <w:lang w:val="fr-CA"/>
        </w:rPr>
        <w:lastRenderedPageBreak/>
        <w:t>Pour trouver le numéro de boîte de la (des)</w:t>
      </w:r>
      <w:r w:rsidR="00A41BC3" w:rsidRPr="0061185C">
        <w:rPr>
          <w:rFonts w:ascii="Arial" w:hAnsi="Arial" w:cs="Arial"/>
          <w:lang w:val="fr-CA"/>
        </w:rPr>
        <w:t xml:space="preserve"> </w:t>
      </w:r>
      <w:r w:rsidRPr="0061185C">
        <w:rPr>
          <w:rFonts w:ascii="Arial" w:hAnsi="Arial" w:cs="Arial"/>
          <w:lang w:val="fr-CA"/>
        </w:rPr>
        <w:t xml:space="preserve">carte(s)-index </w:t>
      </w:r>
      <w:r w:rsidR="00CD404D" w:rsidRPr="0061185C">
        <w:rPr>
          <w:rFonts w:ascii="Arial" w:hAnsi="Arial" w:cs="Arial"/>
          <w:lang w:val="fr-CA"/>
        </w:rPr>
        <w:t>topographiques</w:t>
      </w:r>
      <w:r w:rsidR="00A41BC3" w:rsidRPr="0061185C">
        <w:rPr>
          <w:rFonts w:ascii="Arial" w:hAnsi="Arial" w:cs="Arial"/>
          <w:lang w:val="fr-CA"/>
        </w:rPr>
        <w:t xml:space="preserve"> </w:t>
      </w:r>
      <w:r w:rsidRPr="0061185C">
        <w:rPr>
          <w:rFonts w:ascii="Arial" w:hAnsi="Arial" w:cs="Arial"/>
          <w:lang w:val="fr-CA"/>
        </w:rPr>
        <w:t xml:space="preserve">que vous désirez </w:t>
      </w:r>
      <w:r w:rsidR="00AC2CCA" w:rsidRPr="0061185C">
        <w:rPr>
          <w:rFonts w:ascii="Arial" w:hAnsi="Arial" w:cs="Arial"/>
          <w:lang w:val="fr-CA"/>
        </w:rPr>
        <w:t>visionner</w:t>
      </w:r>
      <w:r w:rsidR="00A41BC3" w:rsidRPr="0061185C">
        <w:rPr>
          <w:rFonts w:ascii="Arial" w:hAnsi="Arial" w:cs="Arial"/>
          <w:lang w:val="fr-CA"/>
        </w:rPr>
        <w:t xml:space="preserve">, </w:t>
      </w:r>
      <w:r w:rsidR="004949D8" w:rsidRPr="0061185C">
        <w:rPr>
          <w:rFonts w:ascii="Arial" w:hAnsi="Arial" w:cs="Arial"/>
          <w:lang w:val="fr-CA"/>
        </w:rPr>
        <w:t>consultez</w:t>
      </w:r>
      <w:r w:rsidR="00AC2CCA" w:rsidRPr="0061185C">
        <w:rPr>
          <w:rFonts w:ascii="Arial" w:hAnsi="Arial" w:cs="Arial"/>
          <w:lang w:val="fr-CA"/>
        </w:rPr>
        <w:t xml:space="preserve"> la liste électronique de</w:t>
      </w:r>
      <w:r w:rsidR="00A41BC3" w:rsidRPr="0061185C">
        <w:rPr>
          <w:rFonts w:ascii="Arial" w:hAnsi="Arial" w:cs="Arial"/>
          <w:lang w:val="fr-CA"/>
        </w:rPr>
        <w:t xml:space="preserve"> RG 1-429-10 (</w:t>
      </w:r>
      <w:r w:rsidR="00335947" w:rsidRPr="0061185C">
        <w:rPr>
          <w:rFonts w:ascii="Arial" w:hAnsi="Arial" w:cs="Arial"/>
          <w:lang w:val="fr-CA"/>
        </w:rPr>
        <w:t>cartes-index topographiques</w:t>
      </w:r>
      <w:r w:rsidR="00AC2CCA" w:rsidRPr="0061185C">
        <w:rPr>
          <w:rFonts w:ascii="Arial" w:hAnsi="Arial" w:cs="Arial"/>
          <w:lang w:val="fr-CA"/>
        </w:rPr>
        <w:t xml:space="preserve"> des photos aériennes de l’</w:t>
      </w:r>
      <w:r w:rsidR="00C84A12" w:rsidRPr="0061185C">
        <w:rPr>
          <w:rFonts w:ascii="Arial" w:hAnsi="Arial" w:cs="Arial"/>
          <w:lang w:val="fr-CA"/>
        </w:rPr>
        <w:t>Inventaire des ressources forestières</w:t>
      </w:r>
      <w:r w:rsidR="00A41BC3" w:rsidRPr="0061185C">
        <w:rPr>
          <w:rFonts w:ascii="Arial" w:hAnsi="Arial" w:cs="Arial"/>
          <w:lang w:val="fr-CA"/>
        </w:rPr>
        <w:t>)</w:t>
      </w:r>
      <w:r w:rsidR="00AC2CCA" w:rsidRPr="0061185C">
        <w:rPr>
          <w:rFonts w:ascii="Arial" w:hAnsi="Arial" w:cs="Arial"/>
          <w:lang w:val="fr-CA"/>
        </w:rPr>
        <w:t>, située</w:t>
      </w:r>
      <w:r w:rsidR="00A41BC3" w:rsidRPr="0061185C">
        <w:rPr>
          <w:rFonts w:ascii="Arial" w:hAnsi="Arial" w:cs="Arial"/>
          <w:lang w:val="fr-CA"/>
        </w:rPr>
        <w:t xml:space="preserve"> </w:t>
      </w:r>
      <w:r w:rsidR="00AC2CCA" w:rsidRPr="0061185C">
        <w:rPr>
          <w:rFonts w:ascii="Arial" w:hAnsi="Arial" w:cs="Arial"/>
          <w:lang w:val="fr-CA"/>
        </w:rPr>
        <w:t>dans la</w:t>
      </w:r>
      <w:r w:rsidR="00A41BC3" w:rsidRPr="0061185C">
        <w:rPr>
          <w:rFonts w:ascii="Arial" w:hAnsi="Arial" w:cs="Arial"/>
          <w:lang w:val="fr-CA"/>
        </w:rPr>
        <w:t xml:space="preserve"> </w:t>
      </w:r>
      <w:r w:rsidR="006D4C55" w:rsidRPr="0061185C">
        <w:rPr>
          <w:rFonts w:ascii="Arial" w:hAnsi="Arial" w:cs="Arial"/>
          <w:lang w:val="fr-CA"/>
        </w:rPr>
        <w:t>Base de données des descriptions</w:t>
      </w:r>
      <w:r w:rsidR="00AC2CCA" w:rsidRPr="0061185C">
        <w:rPr>
          <w:rFonts w:ascii="Arial" w:hAnsi="Arial" w:cs="Arial"/>
          <w:lang w:val="fr-CA"/>
        </w:rPr>
        <w:t xml:space="preserve"> de documents d’archives (BDDDA), à partir du numéro de dossier de six chiffres.</w:t>
      </w:r>
      <w:r w:rsidR="0061185C" w:rsidRPr="0061185C">
        <w:rPr>
          <w:rFonts w:ascii="Arial" w:hAnsi="Arial" w:cs="Arial"/>
          <w:lang w:val="fr-CA"/>
        </w:rPr>
        <w:t xml:space="preserve"> </w:t>
      </w:r>
      <w:hyperlink r:id="rId10" w:history="1">
        <w:r w:rsidR="0061185C" w:rsidRPr="0061185C">
          <w:rPr>
            <w:rStyle w:val="Hyperlink"/>
            <w:rFonts w:ascii="Arial" w:hAnsi="Arial" w:cs="Arial"/>
            <w:lang w:val="fr-CA"/>
          </w:rPr>
          <w:t>Cliquez ici pour consulter la</w:t>
        </w:r>
        <w:r w:rsidR="0061185C">
          <w:rPr>
            <w:rStyle w:val="Hyperlink"/>
            <w:rFonts w:ascii="Arial" w:hAnsi="Arial" w:cs="Arial"/>
            <w:lang w:val="fr-CA"/>
          </w:rPr>
          <w:t xml:space="preserve"> </w:t>
        </w:r>
        <w:r w:rsidR="0061185C" w:rsidRPr="0061185C">
          <w:rPr>
            <w:rStyle w:val="Hyperlink"/>
            <w:rFonts w:ascii="Arial" w:hAnsi="Arial" w:cs="Arial"/>
            <w:lang w:val="fr-CA"/>
          </w:rPr>
          <w:t>Base de données des descriptions de documents d'archives sur notre site Web</w:t>
        </w:r>
      </w:hyperlink>
      <w:r w:rsidR="0061185C" w:rsidRPr="0061185C">
        <w:rPr>
          <w:rFonts w:ascii="Arial" w:hAnsi="Arial" w:cs="Arial"/>
          <w:lang w:val="fr-CA"/>
        </w:rPr>
        <w:t>.</w:t>
      </w:r>
    </w:p>
    <w:p w:rsidR="0061185C" w:rsidRPr="0061185C" w:rsidRDefault="0061185C" w:rsidP="000064D8">
      <w:pPr>
        <w:rPr>
          <w:rFonts w:cs="Arial"/>
          <w:b/>
          <w:u w:val="single"/>
          <w:lang w:val="fr-CA"/>
        </w:rPr>
      </w:pPr>
    </w:p>
    <w:p w:rsidR="00A41BC3" w:rsidRPr="00A6436A" w:rsidRDefault="00E84410" w:rsidP="0061185C">
      <w:pPr>
        <w:pStyle w:val="Heading6"/>
        <w:rPr>
          <w:lang w:val="fr-CA"/>
        </w:rPr>
      </w:pPr>
      <w:r w:rsidRPr="00A6436A">
        <w:rPr>
          <w:u w:val="single"/>
          <w:lang w:val="fr-CA"/>
        </w:rPr>
        <w:t>ÉTAPE</w:t>
      </w:r>
      <w:r w:rsidR="00A41BC3" w:rsidRPr="00A6436A">
        <w:rPr>
          <w:u w:val="single"/>
          <w:lang w:val="fr-CA"/>
        </w:rPr>
        <w:t xml:space="preserve"> 3</w:t>
      </w:r>
      <w:r w:rsidRPr="00A6436A">
        <w:rPr>
          <w:u w:val="single"/>
          <w:lang w:val="fr-CA"/>
        </w:rPr>
        <w:t> :</w:t>
      </w:r>
      <w:r w:rsidR="00A41BC3" w:rsidRPr="00A6436A">
        <w:rPr>
          <w:lang w:val="fr-CA"/>
        </w:rPr>
        <w:t xml:space="preserve"> </w:t>
      </w:r>
      <w:r w:rsidR="004949D8" w:rsidRPr="00A6436A">
        <w:rPr>
          <w:lang w:val="fr-CA"/>
        </w:rPr>
        <w:t>Fiches</w:t>
      </w:r>
      <w:r w:rsidR="00AC2CCA" w:rsidRPr="00A6436A">
        <w:rPr>
          <w:lang w:val="fr-CA"/>
        </w:rPr>
        <w:t xml:space="preserve"> électronique</w:t>
      </w:r>
      <w:r w:rsidR="004949D8" w:rsidRPr="00A6436A">
        <w:rPr>
          <w:lang w:val="fr-CA"/>
        </w:rPr>
        <w:t>s</w:t>
      </w:r>
      <w:r w:rsidR="00AC2CCA" w:rsidRPr="00A6436A">
        <w:rPr>
          <w:lang w:val="fr-CA"/>
        </w:rPr>
        <w:t xml:space="preserve"> de la </w:t>
      </w:r>
      <w:r w:rsidR="006D4C55" w:rsidRPr="00A6436A">
        <w:rPr>
          <w:lang w:val="fr-CA"/>
        </w:rPr>
        <w:t>Base de données des descriptions de documents d’archives (BDDDA)</w:t>
      </w:r>
      <w:r w:rsidR="00A41BC3" w:rsidRPr="00A6436A">
        <w:rPr>
          <w:lang w:val="fr-CA"/>
        </w:rPr>
        <w:t xml:space="preserve"> </w:t>
      </w:r>
    </w:p>
    <w:p w:rsidR="00C4069B" w:rsidRPr="002C1753" w:rsidRDefault="004949D8" w:rsidP="002C1753">
      <w:pPr>
        <w:pStyle w:val="ListParagraph"/>
        <w:numPr>
          <w:ilvl w:val="0"/>
          <w:numId w:val="25"/>
        </w:numPr>
        <w:rPr>
          <w:rFonts w:ascii="Arial" w:hAnsi="Arial" w:cs="Arial"/>
          <w:b/>
          <w:lang w:val="fr-CA"/>
        </w:rPr>
      </w:pPr>
      <w:r w:rsidRPr="002C1753">
        <w:rPr>
          <w:rFonts w:ascii="Arial" w:hAnsi="Arial" w:cs="Arial"/>
          <w:lang w:val="fr-CA"/>
        </w:rPr>
        <w:t>Plus de 88 000 </w:t>
      </w:r>
      <w:r w:rsidR="00D9158B" w:rsidRPr="002C1753">
        <w:rPr>
          <w:rFonts w:ascii="Arial" w:hAnsi="Arial" w:cs="Arial"/>
          <w:lang w:val="fr-CA"/>
        </w:rPr>
        <w:t>dossiers</w:t>
      </w:r>
      <w:r w:rsidRPr="002C1753">
        <w:rPr>
          <w:rFonts w:ascii="Arial" w:hAnsi="Arial" w:cs="Arial"/>
          <w:lang w:val="fr-CA"/>
        </w:rPr>
        <w:t xml:space="preserve"> d’épreuves photographiques</w:t>
      </w:r>
      <w:r w:rsidR="00AC2CCA" w:rsidRPr="002C1753">
        <w:rPr>
          <w:rFonts w:ascii="Arial" w:hAnsi="Arial" w:cs="Arial"/>
          <w:lang w:val="fr-CA"/>
        </w:rPr>
        <w:t xml:space="preserve"> de l’IRF et plus de 2 000 </w:t>
      </w:r>
      <w:r w:rsidR="00D9158B" w:rsidRPr="002C1753">
        <w:rPr>
          <w:rFonts w:ascii="Arial" w:hAnsi="Arial" w:cs="Arial"/>
          <w:lang w:val="fr-CA"/>
        </w:rPr>
        <w:t>dossiers</w:t>
      </w:r>
      <w:r w:rsidRPr="002C1753">
        <w:rPr>
          <w:rFonts w:ascii="Arial" w:hAnsi="Arial" w:cs="Arial"/>
          <w:lang w:val="fr-CA"/>
        </w:rPr>
        <w:t xml:space="preserve"> d’</w:t>
      </w:r>
      <w:r w:rsidR="00AC2CCA" w:rsidRPr="002C1753">
        <w:rPr>
          <w:rFonts w:ascii="Arial" w:hAnsi="Arial" w:cs="Arial"/>
          <w:lang w:val="fr-CA"/>
        </w:rPr>
        <w:t xml:space="preserve">épreuves du </w:t>
      </w:r>
      <w:r w:rsidR="00F701C0" w:rsidRPr="002C1753">
        <w:rPr>
          <w:rFonts w:ascii="Arial" w:hAnsi="Arial" w:cs="Arial"/>
          <w:lang w:val="fr-CA"/>
        </w:rPr>
        <w:t xml:space="preserve">système de cartographie de base de l’Ontario </w:t>
      </w:r>
      <w:r w:rsidR="00AC2CCA" w:rsidRPr="002C1753">
        <w:rPr>
          <w:rFonts w:ascii="Arial" w:hAnsi="Arial" w:cs="Arial"/>
          <w:lang w:val="fr-CA"/>
        </w:rPr>
        <w:t>sont répertoriées dans la</w:t>
      </w:r>
      <w:r w:rsidR="00A41BC3" w:rsidRPr="002C1753">
        <w:rPr>
          <w:rFonts w:ascii="Arial" w:hAnsi="Arial" w:cs="Arial"/>
          <w:lang w:val="fr-CA"/>
        </w:rPr>
        <w:t xml:space="preserve"> </w:t>
      </w:r>
      <w:r w:rsidR="006D4C55" w:rsidRPr="002C1753">
        <w:rPr>
          <w:rFonts w:ascii="Arial" w:hAnsi="Arial" w:cs="Arial"/>
          <w:lang w:val="fr-CA"/>
        </w:rPr>
        <w:t>BDDDA</w:t>
      </w:r>
      <w:r w:rsidR="00A41BC3" w:rsidRPr="002C1753">
        <w:rPr>
          <w:rFonts w:ascii="Arial" w:hAnsi="Arial" w:cs="Arial"/>
          <w:lang w:val="fr-CA"/>
        </w:rPr>
        <w:t xml:space="preserve">. </w:t>
      </w:r>
      <w:r w:rsidR="003D55A8" w:rsidRPr="002C1753">
        <w:rPr>
          <w:rFonts w:ascii="Arial" w:hAnsi="Arial" w:cs="Arial"/>
          <w:lang w:val="fr-CA"/>
        </w:rPr>
        <w:t>Dans le champ</w:t>
      </w:r>
      <w:r w:rsidR="00AC2CCA" w:rsidRPr="002C1753">
        <w:rPr>
          <w:rFonts w:ascii="Arial" w:hAnsi="Arial" w:cs="Arial"/>
          <w:lang w:val="fr-CA"/>
        </w:rPr>
        <w:t xml:space="preserve"> </w:t>
      </w:r>
      <w:r w:rsidR="003D55A8" w:rsidRPr="002C1753">
        <w:rPr>
          <w:rStyle w:val="Emphasis"/>
          <w:lang w:val="fr-CA"/>
        </w:rPr>
        <w:t>File &amp; Item</w:t>
      </w:r>
      <w:r w:rsidR="002C1753">
        <w:rPr>
          <w:rFonts w:ascii="Arial" w:hAnsi="Arial" w:cs="Arial"/>
          <w:lang w:val="fr-CA"/>
        </w:rPr>
        <w:t xml:space="preserve"> (</w:t>
      </w:r>
      <w:r w:rsidR="00D9158B" w:rsidRPr="002C1753">
        <w:rPr>
          <w:rFonts w:ascii="Arial" w:hAnsi="Arial" w:cs="Arial"/>
          <w:lang w:val="fr-CA"/>
        </w:rPr>
        <w:t>dossier</w:t>
      </w:r>
      <w:r w:rsidR="003D55A8" w:rsidRPr="002C1753">
        <w:rPr>
          <w:rFonts w:ascii="Arial" w:hAnsi="Arial" w:cs="Arial"/>
          <w:lang w:val="fr-CA"/>
        </w:rPr>
        <w:t xml:space="preserve"> et article</w:t>
      </w:r>
      <w:r w:rsidR="002C1753">
        <w:rPr>
          <w:rFonts w:ascii="Arial" w:hAnsi="Arial" w:cs="Arial"/>
          <w:lang w:val="fr-CA"/>
        </w:rPr>
        <w:t>)</w:t>
      </w:r>
      <w:r w:rsidR="00AC2CCA" w:rsidRPr="002C1753">
        <w:rPr>
          <w:rFonts w:ascii="Arial" w:hAnsi="Arial" w:cs="Arial"/>
          <w:lang w:val="fr-CA"/>
        </w:rPr>
        <w:t xml:space="preserve">, il est possible </w:t>
      </w:r>
      <w:r w:rsidR="00C4069B" w:rsidRPr="002C1753">
        <w:rPr>
          <w:rFonts w:ascii="Arial" w:hAnsi="Arial" w:cs="Arial"/>
          <w:lang w:val="fr-CA"/>
        </w:rPr>
        <w:t>d’entrer un</w:t>
      </w:r>
      <w:r w:rsidR="00AC2CCA" w:rsidRPr="002C1753">
        <w:rPr>
          <w:rFonts w:ascii="Arial" w:hAnsi="Arial" w:cs="Arial"/>
          <w:lang w:val="fr-CA"/>
        </w:rPr>
        <w:t xml:space="preserve"> numéro de </w:t>
      </w:r>
      <w:r w:rsidRPr="002C1753">
        <w:rPr>
          <w:rFonts w:ascii="Arial" w:hAnsi="Arial" w:cs="Arial"/>
          <w:lang w:val="fr-CA"/>
        </w:rPr>
        <w:t>grille topographique</w:t>
      </w:r>
      <w:r w:rsidR="00C4069B" w:rsidRPr="002C1753">
        <w:rPr>
          <w:rFonts w:ascii="Arial" w:hAnsi="Arial" w:cs="Arial"/>
          <w:lang w:val="fr-CA"/>
        </w:rPr>
        <w:t xml:space="preserve">, numéro de rouleau, numéro de ligne de vol, ou autre, de façon à </w:t>
      </w:r>
      <w:r w:rsidRPr="002C1753">
        <w:rPr>
          <w:rFonts w:ascii="Arial" w:hAnsi="Arial" w:cs="Arial"/>
          <w:lang w:val="fr-CA"/>
        </w:rPr>
        <w:t>restreindre</w:t>
      </w:r>
      <w:r w:rsidR="00C4069B" w:rsidRPr="002C1753">
        <w:rPr>
          <w:rFonts w:ascii="Arial" w:hAnsi="Arial" w:cs="Arial"/>
          <w:lang w:val="fr-CA"/>
        </w:rPr>
        <w:t xml:space="preserve"> sa recherche.</w:t>
      </w:r>
      <w:r w:rsidR="00A41BC3" w:rsidRPr="002C1753">
        <w:rPr>
          <w:rFonts w:ascii="Arial" w:hAnsi="Arial" w:cs="Arial"/>
          <w:lang w:val="fr-CA"/>
        </w:rPr>
        <w:br/>
      </w:r>
    </w:p>
    <w:p w:rsidR="00A41BC3" w:rsidRPr="002C1753" w:rsidRDefault="00A41BC3" w:rsidP="000064D8">
      <w:pPr>
        <w:rPr>
          <w:rFonts w:cs="Arial"/>
          <w:b/>
          <w:szCs w:val="24"/>
          <w:lang w:val="fr-CA"/>
        </w:rPr>
      </w:pPr>
      <w:r w:rsidRPr="002C1753">
        <w:rPr>
          <w:rFonts w:cs="Arial"/>
          <w:b/>
          <w:szCs w:val="24"/>
          <w:lang w:val="fr-CA"/>
        </w:rPr>
        <w:t>3a</w:t>
      </w:r>
      <w:r w:rsidR="002C1753" w:rsidRPr="002C1753">
        <w:rPr>
          <w:rFonts w:cs="Arial"/>
          <w:b/>
          <w:szCs w:val="24"/>
          <w:lang w:val="fr-CA"/>
        </w:rPr>
        <w:t>.</w:t>
      </w:r>
      <w:r w:rsidRPr="002C1753">
        <w:rPr>
          <w:rFonts w:cs="Arial"/>
          <w:szCs w:val="24"/>
          <w:lang w:val="fr-CA"/>
        </w:rPr>
        <w:t xml:space="preserve"> </w:t>
      </w:r>
      <w:r w:rsidR="00C4069B" w:rsidRPr="002C1753">
        <w:rPr>
          <w:rFonts w:cs="Arial"/>
          <w:b/>
          <w:szCs w:val="24"/>
          <w:lang w:val="fr-CA"/>
        </w:rPr>
        <w:t xml:space="preserve">Repérer une photo à l’aide du numéro de </w:t>
      </w:r>
      <w:r w:rsidR="004949D8" w:rsidRPr="002C1753">
        <w:rPr>
          <w:rFonts w:cs="Arial"/>
          <w:b/>
          <w:szCs w:val="24"/>
          <w:lang w:val="fr-CA"/>
        </w:rPr>
        <w:t>grille topographique</w:t>
      </w:r>
      <w:r w:rsidR="00E84410" w:rsidRPr="002C1753">
        <w:rPr>
          <w:rFonts w:cs="Arial"/>
          <w:b/>
          <w:szCs w:val="24"/>
          <w:lang w:val="fr-CA"/>
        </w:rPr>
        <w:t> :</w:t>
      </w:r>
    </w:p>
    <w:p w:rsidR="004949D8" w:rsidRPr="002C1753" w:rsidRDefault="00A41BC3" w:rsidP="007250C6">
      <w:pPr>
        <w:spacing w:after="0"/>
        <w:ind w:left="360"/>
        <w:rPr>
          <w:rFonts w:cs="Arial"/>
          <w:szCs w:val="24"/>
          <w:lang w:val="fr-CA"/>
        </w:rPr>
      </w:pPr>
      <w:r w:rsidRPr="002C1753">
        <w:rPr>
          <w:rStyle w:val="Emphasis"/>
          <w:b/>
          <w:bCs/>
          <w:lang w:val="fr-CA"/>
        </w:rPr>
        <w:t>Keyword search</w:t>
      </w:r>
      <w:r w:rsidR="002C1753" w:rsidRPr="002C1753">
        <w:rPr>
          <w:rStyle w:val="Emphasis"/>
          <w:b/>
          <w:bCs/>
          <w:lang w:val="fr-CA"/>
        </w:rPr>
        <w:t xml:space="preserve"> </w:t>
      </w:r>
      <w:r w:rsidR="002C1753" w:rsidRPr="002C1753">
        <w:rPr>
          <w:szCs w:val="24"/>
          <w:lang w:val="fr-CA"/>
        </w:rPr>
        <w:t>(</w:t>
      </w:r>
      <w:r w:rsidR="00C4069B" w:rsidRPr="002C1753">
        <w:rPr>
          <w:szCs w:val="24"/>
          <w:lang w:val="fr-CA"/>
        </w:rPr>
        <w:t>recherche par mot-clé</w:t>
      </w:r>
      <w:r w:rsidR="002C1753">
        <w:rPr>
          <w:rFonts w:cs="Arial"/>
          <w:szCs w:val="24"/>
          <w:lang w:val="fr-CA"/>
        </w:rPr>
        <w:t>)</w:t>
      </w:r>
      <w:r w:rsidR="00E84410" w:rsidRPr="002C1753">
        <w:rPr>
          <w:rFonts w:cs="Arial"/>
          <w:szCs w:val="24"/>
          <w:lang w:val="fr-CA"/>
        </w:rPr>
        <w:t> :</w:t>
      </w:r>
      <w:r w:rsidRPr="002C1753">
        <w:rPr>
          <w:rFonts w:cs="Arial"/>
          <w:szCs w:val="24"/>
          <w:lang w:val="fr-CA"/>
        </w:rPr>
        <w:t xml:space="preserve"> </w:t>
      </w:r>
      <w:r w:rsidR="00C4069B" w:rsidRPr="002C1753">
        <w:rPr>
          <w:rFonts w:cs="Arial"/>
          <w:szCs w:val="24"/>
          <w:lang w:val="fr-CA"/>
        </w:rPr>
        <w:t xml:space="preserve">numéro de </w:t>
      </w:r>
      <w:r w:rsidR="004949D8" w:rsidRPr="002C1753">
        <w:rPr>
          <w:rFonts w:cs="Arial"/>
          <w:szCs w:val="24"/>
          <w:lang w:val="fr-CA"/>
        </w:rPr>
        <w:t>grille topographique</w:t>
      </w:r>
      <w:r w:rsidR="00C4069B" w:rsidRPr="002C1753">
        <w:rPr>
          <w:rFonts w:cs="Arial"/>
          <w:szCs w:val="24"/>
          <w:lang w:val="fr-CA"/>
        </w:rPr>
        <w:t xml:space="preserve"> de six chiffres</w:t>
      </w:r>
      <w:r w:rsidRPr="002C1753">
        <w:rPr>
          <w:rFonts w:cs="Arial"/>
          <w:szCs w:val="24"/>
          <w:lang w:val="fr-CA"/>
        </w:rPr>
        <w:t xml:space="preserve"> </w:t>
      </w:r>
    </w:p>
    <w:p w:rsidR="004949D8" w:rsidRPr="002C1753" w:rsidRDefault="00A41BC3" w:rsidP="007250C6">
      <w:pPr>
        <w:spacing w:after="0"/>
        <w:ind w:left="360"/>
        <w:rPr>
          <w:rFonts w:cs="Arial"/>
          <w:szCs w:val="24"/>
          <w:lang w:val="fr-CA"/>
        </w:rPr>
      </w:pPr>
      <w:r w:rsidRPr="002C1753">
        <w:rPr>
          <w:rFonts w:cs="Arial"/>
          <w:szCs w:val="24"/>
          <w:lang w:val="fr-CA"/>
        </w:rPr>
        <w:t>(</w:t>
      </w:r>
      <w:r w:rsidR="003C1F20" w:rsidRPr="002C1753">
        <w:rPr>
          <w:rFonts w:cs="Arial"/>
          <w:szCs w:val="24"/>
          <w:lang w:val="fr-CA"/>
        </w:rPr>
        <w:t>p. ex.</w:t>
      </w:r>
      <w:r w:rsidRPr="002C1753">
        <w:rPr>
          <w:rFonts w:cs="Arial"/>
          <w:szCs w:val="24"/>
          <w:lang w:val="fr-CA"/>
        </w:rPr>
        <w:t xml:space="preserve"> </w:t>
      </w:r>
      <w:r w:rsidRPr="00371013">
        <w:rPr>
          <w:rStyle w:val="Emphasis"/>
          <w:lang w:val="fr-CA"/>
        </w:rPr>
        <w:t>436792</w:t>
      </w:r>
      <w:r w:rsidR="004949D8" w:rsidRPr="002C1753">
        <w:rPr>
          <w:rFonts w:cs="Arial"/>
          <w:szCs w:val="24"/>
          <w:lang w:val="fr-CA"/>
        </w:rPr>
        <w:t>)</w:t>
      </w:r>
    </w:p>
    <w:p w:rsidR="00A41BC3" w:rsidRPr="002C1753" w:rsidRDefault="0002166E" w:rsidP="007250C6">
      <w:pPr>
        <w:ind w:left="360"/>
        <w:rPr>
          <w:rFonts w:cs="Arial"/>
          <w:b/>
          <w:szCs w:val="24"/>
          <w:lang w:val="fr-CA"/>
        </w:rPr>
      </w:pPr>
      <w:r w:rsidRPr="002C1753">
        <w:rPr>
          <w:rStyle w:val="Emphasis"/>
          <w:b/>
          <w:bCs/>
          <w:lang w:val="fr-CA"/>
        </w:rPr>
        <w:t>Archiv</w:t>
      </w:r>
      <w:r w:rsidR="007250C6">
        <w:rPr>
          <w:rStyle w:val="Emphasis"/>
          <w:b/>
          <w:bCs/>
          <w:lang w:val="fr-CA"/>
        </w:rPr>
        <w:t>al</w:t>
      </w:r>
      <w:r w:rsidRPr="002C1753">
        <w:rPr>
          <w:rStyle w:val="Emphasis"/>
          <w:b/>
          <w:bCs/>
          <w:lang w:val="fr-CA"/>
        </w:rPr>
        <w:t xml:space="preserve"> Reference Code</w:t>
      </w:r>
      <w:r w:rsidR="002C1753" w:rsidRPr="002C1753">
        <w:rPr>
          <w:rStyle w:val="Emphasis"/>
          <w:b/>
          <w:bCs/>
          <w:lang w:val="fr-CA"/>
        </w:rPr>
        <w:t xml:space="preserve"> </w:t>
      </w:r>
      <w:r w:rsidR="002C1753">
        <w:rPr>
          <w:lang w:val="fr-CA"/>
        </w:rPr>
        <w:t>(C</w:t>
      </w:r>
      <w:r w:rsidR="006D4C55" w:rsidRPr="002C1753">
        <w:rPr>
          <w:lang w:val="fr-CA"/>
        </w:rPr>
        <w:t>ode de référenc</w:t>
      </w:r>
      <w:r w:rsidR="00C4069B" w:rsidRPr="002C1753">
        <w:rPr>
          <w:lang w:val="fr-CA"/>
        </w:rPr>
        <w:t>e archivistiqu</w:t>
      </w:r>
      <w:r w:rsidR="006D4C55" w:rsidRPr="002C1753">
        <w:rPr>
          <w:lang w:val="fr-CA"/>
        </w:rPr>
        <w:t>e</w:t>
      </w:r>
      <w:r w:rsidR="002C1753">
        <w:rPr>
          <w:lang w:val="fr-CA"/>
        </w:rPr>
        <w:t>)</w:t>
      </w:r>
      <w:r w:rsidR="00E84410" w:rsidRPr="002C1753">
        <w:rPr>
          <w:rFonts w:cs="Arial"/>
          <w:szCs w:val="24"/>
          <w:lang w:val="fr-CA"/>
        </w:rPr>
        <w:t> :</w:t>
      </w:r>
      <w:r w:rsidR="00A41BC3" w:rsidRPr="002C1753">
        <w:rPr>
          <w:rFonts w:cs="Arial"/>
          <w:szCs w:val="24"/>
          <w:lang w:val="fr-CA"/>
        </w:rPr>
        <w:t xml:space="preserve"> </w:t>
      </w:r>
      <w:r w:rsidR="00A41BC3" w:rsidRPr="002C1753">
        <w:rPr>
          <w:rStyle w:val="Emphasis"/>
          <w:lang w:val="fr-CA"/>
        </w:rPr>
        <w:t>RG 1-429-7</w:t>
      </w:r>
    </w:p>
    <w:p w:rsidR="00A41BC3" w:rsidRPr="002C1753" w:rsidRDefault="0002166E" w:rsidP="002C1753">
      <w:pPr>
        <w:pStyle w:val="ListParagraph"/>
        <w:numPr>
          <w:ilvl w:val="0"/>
          <w:numId w:val="25"/>
        </w:numPr>
        <w:rPr>
          <w:rFonts w:ascii="Arial" w:hAnsi="Arial" w:cs="Arial"/>
          <w:b/>
          <w:lang w:val="fr-CA"/>
        </w:rPr>
      </w:pPr>
      <w:r w:rsidRPr="002C1753">
        <w:rPr>
          <w:rFonts w:ascii="Arial" w:hAnsi="Arial" w:cs="Arial"/>
          <w:lang w:val="fr-CA"/>
        </w:rPr>
        <w:t>Assurez-vous d’</w:t>
      </w:r>
      <w:r w:rsidR="00253658" w:rsidRPr="002C1753">
        <w:rPr>
          <w:rFonts w:ascii="Arial" w:hAnsi="Arial" w:cs="Arial"/>
          <w:lang w:val="fr-CA"/>
        </w:rPr>
        <w:t xml:space="preserve">inclure au moins une description </w:t>
      </w:r>
      <w:r w:rsidR="004949D8" w:rsidRPr="002C1753">
        <w:rPr>
          <w:rFonts w:ascii="Arial" w:hAnsi="Arial" w:cs="Arial"/>
          <w:lang w:val="fr-CA"/>
        </w:rPr>
        <w:t>de</w:t>
      </w:r>
      <w:r w:rsidR="00253658" w:rsidRPr="002C1753">
        <w:rPr>
          <w:rFonts w:ascii="Arial" w:hAnsi="Arial" w:cs="Arial"/>
          <w:lang w:val="fr-CA"/>
        </w:rPr>
        <w:t xml:space="preserve"> niveau </w:t>
      </w:r>
      <w:r w:rsidR="004949D8" w:rsidRPr="002C1753">
        <w:rPr>
          <w:rFonts w:ascii="Arial" w:hAnsi="Arial" w:cs="Arial"/>
          <w:lang w:val="fr-CA"/>
        </w:rPr>
        <w:t>dossier</w:t>
      </w:r>
      <w:r w:rsidR="00253658" w:rsidRPr="002C1753">
        <w:rPr>
          <w:rFonts w:ascii="Arial" w:hAnsi="Arial" w:cs="Arial"/>
          <w:lang w:val="fr-CA"/>
        </w:rPr>
        <w:t xml:space="preserve"> pour chaque année de photos </w:t>
      </w:r>
      <w:r w:rsidR="004949D8" w:rsidRPr="002C1753">
        <w:rPr>
          <w:rFonts w:ascii="Arial" w:hAnsi="Arial" w:cs="Arial"/>
          <w:lang w:val="fr-CA"/>
        </w:rPr>
        <w:t>relatives à la grille topographique</w:t>
      </w:r>
      <w:r w:rsidR="00253658" w:rsidRPr="002C1753">
        <w:rPr>
          <w:rFonts w:ascii="Arial" w:hAnsi="Arial" w:cs="Arial"/>
          <w:lang w:val="fr-CA"/>
        </w:rPr>
        <w:t xml:space="preserve">, de façon à pouvoir trouver la boîte des </w:t>
      </w:r>
      <w:r w:rsidR="00335947" w:rsidRPr="002C1753">
        <w:rPr>
          <w:rFonts w:ascii="Arial" w:hAnsi="Arial" w:cs="Arial"/>
          <w:lang w:val="fr-CA"/>
        </w:rPr>
        <w:t>cartes-index topographiques</w:t>
      </w:r>
      <w:r w:rsidR="00A41BC3" w:rsidRPr="002C1753">
        <w:rPr>
          <w:rFonts w:ascii="Arial" w:hAnsi="Arial" w:cs="Arial"/>
          <w:lang w:val="fr-CA"/>
        </w:rPr>
        <w:t>.</w:t>
      </w:r>
    </w:p>
    <w:p w:rsidR="002C1753" w:rsidRDefault="002C1753" w:rsidP="000064D8">
      <w:pPr>
        <w:rPr>
          <w:rFonts w:cs="Arial"/>
          <w:b/>
          <w:lang w:val="fr-CA"/>
        </w:rPr>
      </w:pPr>
    </w:p>
    <w:p w:rsidR="002C1753" w:rsidRDefault="00A41BC3" w:rsidP="002C1753">
      <w:pPr>
        <w:ind w:left="720" w:hanging="720"/>
        <w:rPr>
          <w:rFonts w:cs="Arial"/>
          <w:b/>
          <w:lang w:val="fr-CA"/>
        </w:rPr>
      </w:pPr>
      <w:r w:rsidRPr="00A6436A">
        <w:rPr>
          <w:rFonts w:cs="Arial"/>
          <w:b/>
          <w:lang w:val="fr-CA"/>
        </w:rPr>
        <w:t>3b</w:t>
      </w:r>
      <w:r w:rsidR="002C1753">
        <w:rPr>
          <w:rFonts w:cs="Arial"/>
          <w:b/>
          <w:lang w:val="fr-CA"/>
        </w:rPr>
        <w:t>.</w:t>
      </w:r>
      <w:r w:rsidRPr="00A6436A">
        <w:rPr>
          <w:rFonts w:cs="Arial"/>
          <w:b/>
          <w:lang w:val="fr-CA"/>
        </w:rPr>
        <w:t xml:space="preserve"> </w:t>
      </w:r>
      <w:r w:rsidR="00776B02" w:rsidRPr="00A6436A">
        <w:rPr>
          <w:rFonts w:cs="Arial"/>
          <w:b/>
          <w:lang w:val="fr-CA"/>
        </w:rPr>
        <w:t>Trouver une photo précise</w:t>
      </w:r>
    </w:p>
    <w:p w:rsidR="002C1753" w:rsidRDefault="00253658" w:rsidP="002C1753">
      <w:pPr>
        <w:rPr>
          <w:rFonts w:cs="Arial"/>
          <w:lang w:val="fr-CA"/>
        </w:rPr>
      </w:pPr>
      <w:r w:rsidRPr="00A6436A">
        <w:rPr>
          <w:rFonts w:cs="Arial"/>
          <w:lang w:val="fr-CA"/>
        </w:rPr>
        <w:t>Si vous avez repéré un</w:t>
      </w:r>
      <w:r w:rsidR="00A41BC3" w:rsidRPr="00A6436A">
        <w:rPr>
          <w:rFonts w:cs="Arial"/>
          <w:lang w:val="fr-CA"/>
        </w:rPr>
        <w:t xml:space="preserve"> </w:t>
      </w:r>
      <w:r w:rsidR="00D619FC" w:rsidRPr="00A6436A">
        <w:rPr>
          <w:rFonts w:cs="Arial"/>
          <w:lang w:val="fr-CA"/>
        </w:rPr>
        <w:t>numéro de cliché</w:t>
      </w:r>
      <w:r w:rsidR="00935EAA" w:rsidRPr="00A6436A">
        <w:rPr>
          <w:rFonts w:cs="Arial"/>
          <w:lang w:val="fr-CA"/>
        </w:rPr>
        <w:t xml:space="preserve"> </w:t>
      </w:r>
      <w:r w:rsidRPr="00A6436A">
        <w:rPr>
          <w:rFonts w:cs="Arial"/>
          <w:lang w:val="fr-CA"/>
        </w:rPr>
        <w:t xml:space="preserve">précis que vous aimeriez visionner, effectuez une recherche à l’aide du </w:t>
      </w:r>
      <w:r w:rsidR="00247490" w:rsidRPr="00A6436A">
        <w:rPr>
          <w:rFonts w:cs="Arial"/>
          <w:b/>
          <w:lang w:val="fr-CA"/>
        </w:rPr>
        <w:t>numéro de rouleau</w:t>
      </w:r>
      <w:r w:rsidR="00A41BC3" w:rsidRPr="00A6436A">
        <w:rPr>
          <w:rFonts w:cs="Arial"/>
          <w:lang w:val="fr-CA"/>
        </w:rPr>
        <w:t xml:space="preserve"> </w:t>
      </w:r>
      <w:r w:rsidRPr="00A6436A">
        <w:rPr>
          <w:rFonts w:cs="Arial"/>
          <w:lang w:val="fr-CA"/>
        </w:rPr>
        <w:t xml:space="preserve">et du </w:t>
      </w:r>
      <w:r w:rsidRPr="00A6436A">
        <w:rPr>
          <w:rFonts w:cs="Arial"/>
          <w:b/>
          <w:lang w:val="fr-CA"/>
        </w:rPr>
        <w:t>numéro de</w:t>
      </w:r>
      <w:r w:rsidR="00A41BC3" w:rsidRPr="00A6436A">
        <w:rPr>
          <w:rFonts w:cs="Arial"/>
          <w:lang w:val="fr-CA"/>
        </w:rPr>
        <w:t xml:space="preserve"> </w:t>
      </w:r>
      <w:r w:rsidR="000B6B47" w:rsidRPr="00A6436A">
        <w:rPr>
          <w:rFonts w:cs="Arial"/>
          <w:b/>
          <w:lang w:val="fr-CA"/>
        </w:rPr>
        <w:t>ligne de vol</w:t>
      </w:r>
      <w:r w:rsidR="00A41BC3" w:rsidRPr="00A6436A">
        <w:rPr>
          <w:rFonts w:cs="Arial"/>
          <w:lang w:val="fr-CA"/>
        </w:rPr>
        <w:t xml:space="preserve">. </w:t>
      </w:r>
      <w:r w:rsidRPr="00A6436A">
        <w:rPr>
          <w:rFonts w:cs="Arial"/>
          <w:lang w:val="fr-CA"/>
        </w:rPr>
        <w:t xml:space="preserve">Dans chaque </w:t>
      </w:r>
      <w:r w:rsidR="004949D8" w:rsidRPr="00A6436A">
        <w:rPr>
          <w:rFonts w:cs="Arial"/>
          <w:lang w:val="fr-CA"/>
        </w:rPr>
        <w:t>dossier</w:t>
      </w:r>
      <w:r w:rsidRPr="00A6436A">
        <w:rPr>
          <w:rFonts w:cs="Arial"/>
          <w:lang w:val="fr-CA"/>
        </w:rPr>
        <w:t>, seules des intervalles de numéros de photos individuelles sont fournies</w:t>
      </w:r>
      <w:r w:rsidR="00A41BC3" w:rsidRPr="00A6436A">
        <w:rPr>
          <w:rFonts w:cs="Arial"/>
          <w:lang w:val="fr-CA"/>
        </w:rPr>
        <w:t>.</w:t>
      </w:r>
    </w:p>
    <w:p w:rsidR="007250C6" w:rsidRDefault="002C1753" w:rsidP="007250C6">
      <w:pPr>
        <w:ind w:left="360" w:hanging="11"/>
        <w:rPr>
          <w:rStyle w:val="Emphasis"/>
          <w:b/>
          <w:bCs/>
          <w:lang w:val="fr-CA"/>
        </w:rPr>
      </w:pPr>
      <w:r w:rsidRPr="002C1753">
        <w:rPr>
          <w:rStyle w:val="Emphasis"/>
          <w:b/>
          <w:bCs/>
          <w:lang w:val="fr-CA"/>
        </w:rPr>
        <w:t xml:space="preserve">Keyword search </w:t>
      </w:r>
      <w:r w:rsidRPr="002C1753">
        <w:rPr>
          <w:szCs w:val="24"/>
          <w:lang w:val="fr-CA"/>
        </w:rPr>
        <w:t>(recherche par mot-clé</w:t>
      </w:r>
      <w:r>
        <w:rPr>
          <w:rFonts w:cs="Arial"/>
          <w:szCs w:val="24"/>
          <w:lang w:val="fr-CA"/>
        </w:rPr>
        <w:t>)</w:t>
      </w:r>
      <w:r w:rsidRPr="002C1753">
        <w:rPr>
          <w:rFonts w:cs="Arial"/>
          <w:szCs w:val="24"/>
          <w:lang w:val="fr-CA"/>
        </w:rPr>
        <w:t xml:space="preserve"> : </w:t>
      </w:r>
      <w:r>
        <w:rPr>
          <w:rFonts w:cs="Arial"/>
          <w:szCs w:val="24"/>
          <w:lang w:val="fr-CA"/>
        </w:rPr>
        <w:t>(</w:t>
      </w:r>
      <w:r w:rsidR="003C1F20" w:rsidRPr="00A6436A">
        <w:rPr>
          <w:rFonts w:cs="Arial"/>
          <w:lang w:val="fr-CA"/>
        </w:rPr>
        <w:t>p. ex.</w:t>
      </w:r>
      <w:r w:rsidR="00A41BC3" w:rsidRPr="00A6436A">
        <w:rPr>
          <w:rFonts w:cs="Arial"/>
          <w:lang w:val="fr-CA"/>
        </w:rPr>
        <w:t xml:space="preserve"> ro</w:t>
      </w:r>
      <w:r w:rsidR="00253658" w:rsidRPr="00A6436A">
        <w:rPr>
          <w:rFonts w:cs="Arial"/>
          <w:lang w:val="fr-CA"/>
        </w:rPr>
        <w:t>uleau 253, année</w:t>
      </w:r>
      <w:r w:rsidR="00A41BC3" w:rsidRPr="00A6436A">
        <w:rPr>
          <w:rFonts w:cs="Arial"/>
          <w:lang w:val="fr-CA"/>
        </w:rPr>
        <w:t xml:space="preserve"> 1978 </w:t>
      </w:r>
      <w:r w:rsidR="00253658" w:rsidRPr="00A6436A">
        <w:rPr>
          <w:rFonts w:cs="Arial"/>
          <w:lang w:val="fr-CA"/>
        </w:rPr>
        <w:t>et</w:t>
      </w:r>
      <w:r w:rsidR="00A41BC3" w:rsidRPr="00A6436A">
        <w:rPr>
          <w:rFonts w:cs="Arial"/>
          <w:lang w:val="fr-CA"/>
        </w:rPr>
        <w:t xml:space="preserve"> </w:t>
      </w:r>
      <w:r w:rsidR="000B6B47" w:rsidRPr="00A6436A">
        <w:rPr>
          <w:rFonts w:cs="Arial"/>
          <w:lang w:val="fr-CA"/>
        </w:rPr>
        <w:t>ligne de vol</w:t>
      </w:r>
      <w:r w:rsidR="00A41BC3" w:rsidRPr="00A6436A">
        <w:rPr>
          <w:rFonts w:cs="Arial"/>
          <w:lang w:val="fr-CA"/>
        </w:rPr>
        <w:t xml:space="preserve"> 4168) </w:t>
      </w:r>
      <w:r w:rsidR="00253658" w:rsidRPr="00A6436A">
        <w:rPr>
          <w:rFonts w:cs="Arial"/>
          <w:lang w:val="fr-CA"/>
        </w:rPr>
        <w:t xml:space="preserve">Entrez = </w:t>
      </w:r>
      <w:r w:rsidR="00A41BC3" w:rsidRPr="00A6436A">
        <w:rPr>
          <w:rFonts w:cs="Arial"/>
          <w:b/>
          <w:lang w:val="fr-CA"/>
        </w:rPr>
        <w:t xml:space="preserve">78-0253 </w:t>
      </w:r>
      <w:r w:rsidR="004949D8" w:rsidRPr="00A6436A">
        <w:rPr>
          <w:rFonts w:cs="Arial"/>
          <w:b/>
          <w:lang w:val="fr-CA"/>
        </w:rPr>
        <w:t>et</w:t>
      </w:r>
      <w:r w:rsidR="00A41BC3" w:rsidRPr="00A6436A">
        <w:rPr>
          <w:rFonts w:cs="Arial"/>
          <w:b/>
          <w:lang w:val="fr-CA"/>
        </w:rPr>
        <w:t xml:space="preserve"> 4168</w:t>
      </w:r>
      <w:r w:rsidRPr="002C1753">
        <w:rPr>
          <w:rStyle w:val="Emphasis"/>
          <w:b/>
          <w:bCs/>
          <w:lang w:val="fr-CA"/>
        </w:rPr>
        <w:t xml:space="preserve"> </w:t>
      </w:r>
    </w:p>
    <w:p w:rsidR="002C1753" w:rsidRPr="002C1753" w:rsidRDefault="002C1753" w:rsidP="007250C6">
      <w:pPr>
        <w:ind w:firstLine="360"/>
        <w:rPr>
          <w:rFonts w:cs="Arial"/>
          <w:b/>
          <w:szCs w:val="24"/>
          <w:lang w:val="fr-CA"/>
        </w:rPr>
      </w:pPr>
      <w:r w:rsidRPr="002C1753">
        <w:rPr>
          <w:rStyle w:val="Emphasis"/>
          <w:b/>
          <w:bCs/>
          <w:lang w:val="fr-CA"/>
        </w:rPr>
        <w:t>Archiv</w:t>
      </w:r>
      <w:r w:rsidR="007250C6">
        <w:rPr>
          <w:rStyle w:val="Emphasis"/>
          <w:b/>
          <w:bCs/>
          <w:lang w:val="fr-CA"/>
        </w:rPr>
        <w:t>al</w:t>
      </w:r>
      <w:r w:rsidRPr="002C1753">
        <w:rPr>
          <w:rStyle w:val="Emphasis"/>
          <w:b/>
          <w:bCs/>
          <w:lang w:val="fr-CA"/>
        </w:rPr>
        <w:t xml:space="preserve"> Reference Code </w:t>
      </w:r>
      <w:r>
        <w:rPr>
          <w:lang w:val="fr-CA"/>
        </w:rPr>
        <w:t>(C</w:t>
      </w:r>
      <w:r w:rsidRPr="002C1753">
        <w:rPr>
          <w:lang w:val="fr-CA"/>
        </w:rPr>
        <w:t>ode de référence archivistique</w:t>
      </w:r>
      <w:r>
        <w:rPr>
          <w:lang w:val="fr-CA"/>
        </w:rPr>
        <w:t>)</w:t>
      </w:r>
      <w:r w:rsidRPr="002C1753">
        <w:rPr>
          <w:rFonts w:cs="Arial"/>
          <w:szCs w:val="24"/>
          <w:lang w:val="fr-CA"/>
        </w:rPr>
        <w:t xml:space="preserve"> : </w:t>
      </w:r>
      <w:r w:rsidRPr="002C1753">
        <w:rPr>
          <w:rStyle w:val="Emphasis"/>
          <w:lang w:val="fr-CA"/>
        </w:rPr>
        <w:t>RG 1-429-7</w:t>
      </w:r>
    </w:p>
    <w:p w:rsidR="00A41BC3" w:rsidRPr="00A6436A" w:rsidRDefault="00A41BC3" w:rsidP="002C1753">
      <w:pPr>
        <w:ind w:left="720"/>
        <w:rPr>
          <w:rFonts w:cs="Arial"/>
          <w:lang w:val="fr-CA"/>
        </w:rPr>
      </w:pPr>
      <w:r w:rsidRPr="00A6436A">
        <w:rPr>
          <w:rFonts w:cs="Arial"/>
          <w:lang w:val="fr-CA"/>
        </w:rPr>
        <w:br/>
      </w:r>
      <w:r w:rsidR="00773A20" w:rsidRPr="00A6436A">
        <w:rPr>
          <w:rFonts w:cs="Arial"/>
          <w:lang w:val="fr-CA"/>
        </w:rPr>
        <w:t>L</w:t>
      </w:r>
      <w:r w:rsidR="004949D8" w:rsidRPr="00A6436A">
        <w:rPr>
          <w:rFonts w:cs="Arial"/>
          <w:lang w:val="fr-CA"/>
        </w:rPr>
        <w:t>a fiche</w:t>
      </w:r>
      <w:r w:rsidR="00773A20" w:rsidRPr="00A6436A">
        <w:rPr>
          <w:rFonts w:cs="Arial"/>
          <w:lang w:val="fr-CA"/>
        </w:rPr>
        <w:t xml:space="preserve"> identifie l’année ou les années de photos disponibles pour </w:t>
      </w:r>
      <w:r w:rsidR="004949D8" w:rsidRPr="00A6436A">
        <w:rPr>
          <w:rFonts w:cs="Arial"/>
          <w:lang w:val="fr-CA"/>
        </w:rPr>
        <w:t>une grille topographique</w:t>
      </w:r>
      <w:r w:rsidR="00773A20" w:rsidRPr="00A6436A">
        <w:rPr>
          <w:rFonts w:cs="Arial"/>
          <w:lang w:val="fr-CA"/>
        </w:rPr>
        <w:t xml:space="preserve"> donné</w:t>
      </w:r>
      <w:r w:rsidR="004949D8" w:rsidRPr="00A6436A">
        <w:rPr>
          <w:rFonts w:cs="Arial"/>
          <w:lang w:val="fr-CA"/>
        </w:rPr>
        <w:t>e</w:t>
      </w:r>
      <w:r w:rsidR="00773A20" w:rsidRPr="00A6436A">
        <w:rPr>
          <w:rFonts w:cs="Arial"/>
          <w:lang w:val="fr-CA"/>
        </w:rPr>
        <w:t xml:space="preserve">, </w:t>
      </w:r>
      <w:r w:rsidR="004949D8" w:rsidRPr="00A6436A">
        <w:rPr>
          <w:rFonts w:cs="Arial"/>
          <w:lang w:val="fr-CA"/>
        </w:rPr>
        <w:t>le statut</w:t>
      </w:r>
      <w:r w:rsidR="00773A20" w:rsidRPr="00A6436A">
        <w:rPr>
          <w:rFonts w:cs="Arial"/>
          <w:lang w:val="fr-CA"/>
        </w:rPr>
        <w:t xml:space="preserve"> des épreuves</w:t>
      </w:r>
      <w:r w:rsidRPr="00A6436A">
        <w:rPr>
          <w:rFonts w:cs="Arial"/>
          <w:lang w:val="fr-CA"/>
        </w:rPr>
        <w:t xml:space="preserve">, </w:t>
      </w:r>
      <w:r w:rsidR="00773A20" w:rsidRPr="00A6436A">
        <w:rPr>
          <w:rFonts w:cs="Arial"/>
          <w:lang w:val="fr-CA"/>
        </w:rPr>
        <w:t xml:space="preserve">le numéro de boîte et le code à </w:t>
      </w:r>
      <w:r w:rsidR="00773A20" w:rsidRPr="00A6436A">
        <w:rPr>
          <w:rFonts w:cs="Arial"/>
          <w:lang w:val="fr-CA"/>
        </w:rPr>
        <w:lastRenderedPageBreak/>
        <w:t xml:space="preserve">barres.  </w:t>
      </w:r>
      <w:r w:rsidR="00963B7A" w:rsidRPr="00A6436A">
        <w:rPr>
          <w:rFonts w:cs="Arial"/>
          <w:lang w:val="fr-CA"/>
        </w:rPr>
        <w:t>Un champ de note de séparation</w:t>
      </w:r>
      <w:r w:rsidR="004034E1" w:rsidRPr="00A6436A">
        <w:rPr>
          <w:rFonts w:cs="Arial"/>
          <w:lang w:val="fr-CA"/>
        </w:rPr>
        <w:t xml:space="preserve"> </w:t>
      </w:r>
      <w:r w:rsidR="00963B7A" w:rsidRPr="00A6436A">
        <w:rPr>
          <w:rFonts w:cs="Arial"/>
          <w:lang w:val="fr-CA"/>
        </w:rPr>
        <w:t xml:space="preserve">indique, pour chaque </w:t>
      </w:r>
      <w:r w:rsidR="004949D8" w:rsidRPr="00A6436A">
        <w:rPr>
          <w:rFonts w:cs="Arial"/>
          <w:lang w:val="fr-CA"/>
        </w:rPr>
        <w:t>fiche</w:t>
      </w:r>
      <w:r w:rsidR="00963B7A" w:rsidRPr="00A6436A">
        <w:rPr>
          <w:rFonts w:cs="Arial"/>
          <w:lang w:val="fr-CA"/>
        </w:rPr>
        <w:t xml:space="preserve">, l’emplacement des </w:t>
      </w:r>
      <w:r w:rsidR="00335947" w:rsidRPr="00A6436A">
        <w:rPr>
          <w:rFonts w:cs="Arial"/>
          <w:lang w:val="fr-CA"/>
        </w:rPr>
        <w:t>cartes-index topographiques</w:t>
      </w:r>
      <w:r w:rsidR="004034E1" w:rsidRPr="00A6436A">
        <w:rPr>
          <w:rFonts w:cs="Arial"/>
          <w:lang w:val="fr-CA"/>
        </w:rPr>
        <w:t xml:space="preserve"> </w:t>
      </w:r>
      <w:r w:rsidR="00963B7A" w:rsidRPr="00A6436A">
        <w:rPr>
          <w:rFonts w:cs="Arial"/>
          <w:lang w:val="fr-CA"/>
        </w:rPr>
        <w:t>connexes dans</w:t>
      </w:r>
      <w:r w:rsidR="004034E1" w:rsidRPr="00A6436A">
        <w:rPr>
          <w:rFonts w:cs="Arial"/>
          <w:lang w:val="fr-CA"/>
        </w:rPr>
        <w:t xml:space="preserve"> </w:t>
      </w:r>
      <w:r w:rsidR="004034E1" w:rsidRPr="00A6436A">
        <w:rPr>
          <w:rFonts w:cs="Arial"/>
          <w:b/>
          <w:lang w:val="fr-CA"/>
        </w:rPr>
        <w:t>RG 1-429-10</w:t>
      </w:r>
      <w:r w:rsidR="004034E1" w:rsidRPr="00A6436A">
        <w:rPr>
          <w:rFonts w:cs="Arial"/>
          <w:lang w:val="fr-CA"/>
        </w:rPr>
        <w:t xml:space="preserve">. </w:t>
      </w:r>
      <w:bookmarkStart w:id="21" w:name="OLE_LINK20"/>
      <w:bookmarkStart w:id="22" w:name="OLE_LINK21"/>
      <w:r w:rsidR="008C42E8" w:rsidRPr="00A6436A">
        <w:rPr>
          <w:rFonts w:cs="Arial"/>
          <w:lang w:val="fr-CA"/>
        </w:rPr>
        <w:t>Lorsque vous placez votre commande, demandez la boîte de l’</w:t>
      </w:r>
      <w:r w:rsidR="00C84A12" w:rsidRPr="00A6436A">
        <w:rPr>
          <w:rFonts w:cs="Arial"/>
          <w:lang w:val="fr-CA"/>
        </w:rPr>
        <w:t>IRF</w:t>
      </w:r>
      <w:r w:rsidRPr="00A6436A">
        <w:rPr>
          <w:rFonts w:cs="Arial"/>
          <w:lang w:val="fr-CA"/>
        </w:rPr>
        <w:t xml:space="preserve"> </w:t>
      </w:r>
      <w:r w:rsidR="008C42E8" w:rsidRPr="00A6436A">
        <w:rPr>
          <w:rFonts w:cs="Arial"/>
          <w:lang w:val="fr-CA"/>
        </w:rPr>
        <w:t>contenant les épreuves et la boîte contenant les</w:t>
      </w:r>
      <w:r w:rsidRPr="00A6436A">
        <w:rPr>
          <w:rFonts w:cs="Arial"/>
          <w:lang w:val="fr-CA"/>
        </w:rPr>
        <w:t xml:space="preserve"> </w:t>
      </w:r>
      <w:r w:rsidR="00335947" w:rsidRPr="00A6436A">
        <w:rPr>
          <w:rFonts w:cs="Arial"/>
          <w:lang w:val="fr-CA"/>
        </w:rPr>
        <w:t>cartes-index topographiques</w:t>
      </w:r>
      <w:r w:rsidR="008C42E8" w:rsidRPr="00A6436A">
        <w:rPr>
          <w:rFonts w:cs="Arial"/>
          <w:lang w:val="fr-CA"/>
        </w:rPr>
        <w:t>. Citez le c</w:t>
      </w:r>
      <w:r w:rsidR="006D4C55" w:rsidRPr="00A6436A">
        <w:rPr>
          <w:rFonts w:cs="Arial"/>
          <w:lang w:val="fr-CA"/>
        </w:rPr>
        <w:t>ode de référence</w:t>
      </w:r>
      <w:r w:rsidRPr="00A6436A">
        <w:rPr>
          <w:rFonts w:cs="Arial"/>
          <w:lang w:val="fr-CA"/>
        </w:rPr>
        <w:t xml:space="preserve">, </w:t>
      </w:r>
      <w:r w:rsidR="008C42E8" w:rsidRPr="00A6436A">
        <w:rPr>
          <w:rFonts w:cs="Arial"/>
          <w:lang w:val="fr-CA"/>
        </w:rPr>
        <w:t xml:space="preserve">le numéro </w:t>
      </w:r>
      <w:r w:rsidR="004949D8" w:rsidRPr="00A6436A">
        <w:rPr>
          <w:rFonts w:cs="Arial"/>
          <w:lang w:val="fr-CA"/>
        </w:rPr>
        <w:t>de la boîte et le code à barres.</w:t>
      </w:r>
    </w:p>
    <w:p w:rsidR="00A41BC3" w:rsidRPr="00A6436A" w:rsidRDefault="00E84410" w:rsidP="007250C6">
      <w:pPr>
        <w:pStyle w:val="Heading6"/>
        <w:rPr>
          <w:u w:val="single"/>
          <w:lang w:val="fr-CA"/>
        </w:rPr>
      </w:pPr>
      <w:bookmarkStart w:id="23" w:name="OLE_LINK10"/>
      <w:bookmarkStart w:id="24" w:name="OLE_LINK11"/>
      <w:bookmarkEnd w:id="21"/>
      <w:bookmarkEnd w:id="22"/>
      <w:r w:rsidRPr="00A6436A">
        <w:rPr>
          <w:u w:val="single"/>
          <w:lang w:val="fr-CA"/>
        </w:rPr>
        <w:t>ÉTAPE</w:t>
      </w:r>
      <w:r w:rsidR="00A41BC3" w:rsidRPr="00A6436A">
        <w:rPr>
          <w:u w:val="single"/>
          <w:lang w:val="fr-CA"/>
        </w:rPr>
        <w:t xml:space="preserve"> 4</w:t>
      </w:r>
      <w:r w:rsidRPr="00A6436A">
        <w:rPr>
          <w:lang w:val="fr-CA"/>
        </w:rPr>
        <w:t> :</w:t>
      </w:r>
      <w:r w:rsidR="008C42E8" w:rsidRPr="00A6436A">
        <w:rPr>
          <w:lang w:val="fr-CA"/>
        </w:rPr>
        <w:t xml:space="preserve"> Commande des d</w:t>
      </w:r>
      <w:r w:rsidR="00C3280C" w:rsidRPr="00A6436A">
        <w:rPr>
          <w:lang w:val="fr-CA"/>
        </w:rPr>
        <w:t>ocuments photographiques</w:t>
      </w:r>
    </w:p>
    <w:p w:rsidR="00A41BC3" w:rsidRPr="007250C6" w:rsidRDefault="008C42E8" w:rsidP="007250C6">
      <w:pPr>
        <w:pStyle w:val="ListParagraph"/>
        <w:numPr>
          <w:ilvl w:val="0"/>
          <w:numId w:val="26"/>
        </w:numPr>
        <w:rPr>
          <w:rFonts w:ascii="Arial" w:hAnsi="Arial" w:cs="Arial"/>
          <w:lang w:val="fr-CA"/>
        </w:rPr>
      </w:pPr>
      <w:r w:rsidRPr="007250C6">
        <w:rPr>
          <w:rFonts w:ascii="Arial" w:hAnsi="Arial" w:cs="Arial"/>
          <w:lang w:val="fr-CA"/>
        </w:rPr>
        <w:t>Une fois que vous avez le numéro de la boîte</w:t>
      </w:r>
      <w:r w:rsidR="00A41BC3" w:rsidRPr="007250C6">
        <w:rPr>
          <w:rFonts w:ascii="Arial" w:hAnsi="Arial" w:cs="Arial"/>
          <w:lang w:val="fr-CA"/>
        </w:rPr>
        <w:t xml:space="preserve"> (</w:t>
      </w:r>
      <w:r w:rsidRPr="007250C6">
        <w:rPr>
          <w:rFonts w:ascii="Arial" w:hAnsi="Arial" w:cs="Arial"/>
          <w:lang w:val="fr-CA"/>
        </w:rPr>
        <w:t>code à barres</w:t>
      </w:r>
      <w:r w:rsidR="00A41BC3" w:rsidRPr="007250C6">
        <w:rPr>
          <w:rFonts w:ascii="Arial" w:hAnsi="Arial" w:cs="Arial"/>
          <w:lang w:val="fr-CA"/>
        </w:rPr>
        <w:t xml:space="preserve">) </w:t>
      </w:r>
      <w:r w:rsidRPr="007250C6">
        <w:rPr>
          <w:rFonts w:ascii="Arial" w:hAnsi="Arial" w:cs="Arial"/>
          <w:lang w:val="fr-CA"/>
        </w:rPr>
        <w:t>et le numéro des groupes de d</w:t>
      </w:r>
      <w:r w:rsidR="004949D8" w:rsidRPr="007250C6">
        <w:rPr>
          <w:rFonts w:ascii="Arial" w:hAnsi="Arial" w:cs="Arial"/>
          <w:lang w:val="fr-CA"/>
        </w:rPr>
        <w:t>ocuments</w:t>
      </w:r>
      <w:r w:rsidR="003D55A8" w:rsidRPr="007250C6">
        <w:rPr>
          <w:rFonts w:ascii="Arial" w:hAnsi="Arial" w:cs="Arial"/>
          <w:lang w:val="fr-CA"/>
        </w:rPr>
        <w:t xml:space="preserve"> (RG </w:t>
      </w:r>
      <w:r w:rsidR="00A41BC3" w:rsidRPr="007250C6">
        <w:rPr>
          <w:rFonts w:ascii="Arial" w:hAnsi="Arial" w:cs="Arial"/>
          <w:lang w:val="fr-CA"/>
        </w:rPr>
        <w:t xml:space="preserve">1-429-7), </w:t>
      </w:r>
      <w:r w:rsidRPr="007250C6">
        <w:rPr>
          <w:rFonts w:ascii="Arial" w:hAnsi="Arial" w:cs="Arial"/>
          <w:lang w:val="fr-CA"/>
        </w:rPr>
        <w:t>vous pouvez commander ces articles à l’un des comptoirs de renseignements de la salle de lecture, ou nous téléphoner pour placer une commande de récupération de document. Les photos de l’IRF sont conservées sur place et peu</w:t>
      </w:r>
      <w:r w:rsidR="004949D8" w:rsidRPr="007250C6">
        <w:rPr>
          <w:rFonts w:ascii="Arial" w:hAnsi="Arial" w:cs="Arial"/>
          <w:lang w:val="fr-CA"/>
        </w:rPr>
        <w:t>ven</w:t>
      </w:r>
      <w:r w:rsidRPr="007250C6">
        <w:rPr>
          <w:rFonts w:ascii="Arial" w:hAnsi="Arial" w:cs="Arial"/>
          <w:lang w:val="fr-CA"/>
        </w:rPr>
        <w:t xml:space="preserve">t être récupérées à toutes les heures </w:t>
      </w:r>
      <w:r w:rsidR="00D9158B" w:rsidRPr="007250C6">
        <w:rPr>
          <w:rFonts w:ascii="Arial" w:hAnsi="Arial" w:cs="Arial"/>
          <w:lang w:val="fr-CA"/>
        </w:rPr>
        <w:t>(à la demie de l’heure)</w:t>
      </w:r>
      <w:r w:rsidRPr="007250C6">
        <w:rPr>
          <w:rFonts w:ascii="Arial" w:hAnsi="Arial" w:cs="Arial"/>
          <w:lang w:val="fr-CA"/>
        </w:rPr>
        <w:t xml:space="preserve">.  </w:t>
      </w:r>
    </w:p>
    <w:bookmarkEnd w:id="23"/>
    <w:bookmarkEnd w:id="24"/>
    <w:p w:rsidR="00A41BC3" w:rsidRPr="007250C6" w:rsidRDefault="008C42E8" w:rsidP="007250C6">
      <w:pPr>
        <w:pStyle w:val="ListParagraph"/>
        <w:numPr>
          <w:ilvl w:val="0"/>
          <w:numId w:val="26"/>
        </w:numPr>
        <w:spacing w:line="300" w:lineRule="atLeast"/>
        <w:rPr>
          <w:rFonts w:ascii="Arial" w:hAnsi="Arial" w:cs="Arial"/>
          <w:lang w:val="fr-CA"/>
        </w:rPr>
      </w:pPr>
      <w:r w:rsidRPr="007250C6">
        <w:rPr>
          <w:rFonts w:ascii="Arial" w:hAnsi="Arial" w:cs="Arial"/>
          <w:lang w:val="fr-CA"/>
        </w:rPr>
        <w:t>Nous traitons les demandes de reproduction de photos de l’IRF par courriel, par téléphone et par la poste. Au moment d</w:t>
      </w:r>
      <w:r w:rsidR="003D55A8" w:rsidRPr="007250C6">
        <w:rPr>
          <w:rFonts w:ascii="Arial" w:hAnsi="Arial" w:cs="Arial"/>
          <w:lang w:val="fr-CA"/>
        </w:rPr>
        <w:t>e passer une commande, vous dev</w:t>
      </w:r>
      <w:r w:rsidRPr="007250C6">
        <w:rPr>
          <w:rFonts w:ascii="Arial" w:hAnsi="Arial" w:cs="Arial"/>
          <w:lang w:val="fr-CA"/>
        </w:rPr>
        <w:t xml:space="preserve">ez fournir les renseignements suivants au personnel des </w:t>
      </w:r>
      <w:r w:rsidR="00EC3DF3" w:rsidRPr="007250C6">
        <w:rPr>
          <w:rFonts w:ascii="Arial" w:hAnsi="Arial" w:cs="Arial"/>
          <w:lang w:val="fr-CA"/>
        </w:rPr>
        <w:t>Archives publiques de l’Ontario</w:t>
      </w:r>
      <w:r w:rsidR="00E84410" w:rsidRPr="007250C6">
        <w:rPr>
          <w:rFonts w:ascii="Arial" w:hAnsi="Arial" w:cs="Arial"/>
          <w:lang w:val="fr-CA"/>
        </w:rPr>
        <w:t> :</w:t>
      </w:r>
      <w:r w:rsidR="00A41BC3" w:rsidRPr="007250C6">
        <w:rPr>
          <w:rFonts w:ascii="Arial" w:hAnsi="Arial" w:cs="Arial"/>
          <w:lang w:val="fr-CA"/>
        </w:rPr>
        <w:t xml:space="preserve"> </w:t>
      </w:r>
    </w:p>
    <w:p w:rsidR="007250C6" w:rsidRDefault="006259D4" w:rsidP="007250C6">
      <w:pPr>
        <w:pStyle w:val="Style12ptLinespacingsingle"/>
        <w:numPr>
          <w:ilvl w:val="0"/>
          <w:numId w:val="27"/>
        </w:numPr>
        <w:ind w:left="1080"/>
        <w:rPr>
          <w:lang w:val="fr-CA"/>
        </w:rPr>
      </w:pPr>
      <w:r w:rsidRPr="007250C6">
        <w:rPr>
          <w:lang w:val="fr-CA"/>
        </w:rPr>
        <w:t>Année</w:t>
      </w:r>
      <w:r w:rsidR="00A41BC3" w:rsidRPr="007250C6">
        <w:rPr>
          <w:lang w:val="fr-CA"/>
        </w:rPr>
        <w:t xml:space="preserve"> </w:t>
      </w:r>
    </w:p>
    <w:p w:rsidR="00A41BC3" w:rsidRPr="007250C6" w:rsidRDefault="00247490" w:rsidP="007250C6">
      <w:pPr>
        <w:pStyle w:val="Style12ptLinespacingsingle"/>
        <w:numPr>
          <w:ilvl w:val="0"/>
          <w:numId w:val="27"/>
        </w:numPr>
        <w:ind w:left="1080"/>
        <w:rPr>
          <w:lang w:val="fr-CA"/>
        </w:rPr>
      </w:pPr>
      <w:r w:rsidRPr="007250C6">
        <w:rPr>
          <w:lang w:val="fr-CA"/>
        </w:rPr>
        <w:t>Numéro de rouleau</w:t>
      </w:r>
      <w:r w:rsidR="00A41BC3" w:rsidRPr="007250C6">
        <w:rPr>
          <w:lang w:val="fr-CA"/>
        </w:rPr>
        <w:t xml:space="preserve"> </w:t>
      </w:r>
    </w:p>
    <w:p w:rsidR="00A41BC3" w:rsidRPr="007250C6" w:rsidRDefault="008E724D" w:rsidP="007250C6">
      <w:pPr>
        <w:pStyle w:val="Style12ptLinespacingsingle"/>
        <w:numPr>
          <w:ilvl w:val="0"/>
          <w:numId w:val="27"/>
        </w:numPr>
        <w:ind w:left="1080"/>
        <w:rPr>
          <w:lang w:val="fr-CA"/>
        </w:rPr>
      </w:pPr>
      <w:r w:rsidRPr="007250C6">
        <w:rPr>
          <w:lang w:val="fr-CA"/>
        </w:rPr>
        <w:t xml:space="preserve">Numéro </w:t>
      </w:r>
      <w:r w:rsidR="00B82A19" w:rsidRPr="007250C6">
        <w:rPr>
          <w:lang w:val="fr-CA"/>
        </w:rPr>
        <w:t>de ligne de vol</w:t>
      </w:r>
    </w:p>
    <w:p w:rsidR="00A41BC3" w:rsidRPr="007250C6" w:rsidRDefault="006259D4" w:rsidP="007250C6">
      <w:pPr>
        <w:pStyle w:val="Style12ptLinespacingsingle"/>
        <w:numPr>
          <w:ilvl w:val="0"/>
          <w:numId w:val="27"/>
        </w:numPr>
        <w:ind w:left="1080"/>
        <w:rPr>
          <w:lang w:val="fr-CA"/>
        </w:rPr>
      </w:pPr>
      <w:r w:rsidRPr="007250C6">
        <w:rPr>
          <w:lang w:val="fr-CA"/>
        </w:rPr>
        <w:t>Numéro de photo</w:t>
      </w:r>
    </w:p>
    <w:p w:rsidR="00A41BC3" w:rsidRPr="007250C6" w:rsidRDefault="008C42E8" w:rsidP="007250C6">
      <w:pPr>
        <w:pStyle w:val="Style12ptLinespacingsingle"/>
        <w:numPr>
          <w:ilvl w:val="0"/>
          <w:numId w:val="27"/>
        </w:numPr>
        <w:ind w:left="1080"/>
        <w:rPr>
          <w:lang w:val="fr-CA"/>
        </w:rPr>
      </w:pPr>
      <w:r w:rsidRPr="007250C6">
        <w:rPr>
          <w:lang w:val="fr-CA"/>
        </w:rPr>
        <w:t>Nom de la ville ou du village le plus proche</w:t>
      </w:r>
    </w:p>
    <w:p w:rsidR="00A41BC3" w:rsidRDefault="008C42E8" w:rsidP="007250C6">
      <w:pPr>
        <w:pStyle w:val="Style12ptLinespacingsingle"/>
        <w:numPr>
          <w:ilvl w:val="0"/>
          <w:numId w:val="27"/>
        </w:numPr>
        <w:ind w:left="1080"/>
        <w:rPr>
          <w:lang w:val="fr-CA"/>
        </w:rPr>
      </w:pPr>
      <w:r w:rsidRPr="007250C6">
        <w:rPr>
          <w:lang w:val="fr-CA"/>
        </w:rPr>
        <w:t>Image</w:t>
      </w:r>
      <w:r w:rsidR="004949D8" w:rsidRPr="007250C6">
        <w:rPr>
          <w:lang w:val="fr-CA"/>
        </w:rPr>
        <w:t xml:space="preserve"> en format</w:t>
      </w:r>
      <w:r w:rsidRPr="007250C6">
        <w:rPr>
          <w:lang w:val="fr-CA"/>
        </w:rPr>
        <w:t xml:space="preserve"> </w:t>
      </w:r>
      <w:r w:rsidR="00A41BC3" w:rsidRPr="00371013">
        <w:rPr>
          <w:rStyle w:val="Emphasis"/>
          <w:lang w:val="fr-CA"/>
        </w:rPr>
        <w:t>Google Map</w:t>
      </w:r>
      <w:r w:rsidR="004949D8" w:rsidRPr="00371013">
        <w:rPr>
          <w:rStyle w:val="Emphasis"/>
          <w:lang w:val="fr-CA"/>
        </w:rPr>
        <w:t>s</w:t>
      </w:r>
      <w:r w:rsidR="00A41BC3" w:rsidRPr="007250C6">
        <w:rPr>
          <w:lang w:val="fr-CA"/>
        </w:rPr>
        <w:t xml:space="preserve"> </w:t>
      </w:r>
      <w:r w:rsidRPr="007250C6">
        <w:rPr>
          <w:lang w:val="fr-CA"/>
        </w:rPr>
        <w:t>et/ou longitude et latitude</w:t>
      </w:r>
      <w:r w:rsidR="00A41BC3" w:rsidRPr="007250C6">
        <w:rPr>
          <w:lang w:val="fr-CA"/>
        </w:rPr>
        <w:t xml:space="preserve"> </w:t>
      </w:r>
    </w:p>
    <w:p w:rsidR="007250C6" w:rsidRPr="007250C6" w:rsidRDefault="007250C6" w:rsidP="007250C6">
      <w:pPr>
        <w:pStyle w:val="Style12ptLinespacingsingle"/>
        <w:rPr>
          <w:lang w:val="fr-CA"/>
        </w:rPr>
      </w:pPr>
    </w:p>
    <w:bookmarkEnd w:id="0"/>
    <w:bookmarkEnd w:id="1"/>
    <w:p w:rsidR="00A41BC3" w:rsidRPr="00A6436A" w:rsidRDefault="006259D4" w:rsidP="007250C6">
      <w:pPr>
        <w:pStyle w:val="Heading5"/>
        <w:rPr>
          <w:lang w:val="fr-CA"/>
        </w:rPr>
      </w:pPr>
      <w:r w:rsidRPr="00A6436A">
        <w:rPr>
          <w:lang w:val="fr-CA"/>
        </w:rPr>
        <w:t xml:space="preserve">Photos du </w:t>
      </w:r>
      <w:r w:rsidR="00F701C0" w:rsidRPr="00A6436A">
        <w:rPr>
          <w:lang w:val="fr-CA"/>
        </w:rPr>
        <w:t xml:space="preserve">système de cartographie de base de l’Ontario </w:t>
      </w:r>
    </w:p>
    <w:p w:rsidR="00A41BC3" w:rsidRPr="00A6436A" w:rsidRDefault="00E84410" w:rsidP="007250C6">
      <w:pPr>
        <w:pStyle w:val="Heading6"/>
        <w:rPr>
          <w:u w:val="single"/>
          <w:lang w:val="fr-CA"/>
        </w:rPr>
      </w:pPr>
      <w:r w:rsidRPr="00A6436A">
        <w:rPr>
          <w:u w:val="single"/>
          <w:lang w:val="fr-CA"/>
        </w:rPr>
        <w:t>ÉTAPE</w:t>
      </w:r>
      <w:r w:rsidR="00A41BC3" w:rsidRPr="00A6436A">
        <w:rPr>
          <w:u w:val="single"/>
          <w:lang w:val="fr-CA"/>
        </w:rPr>
        <w:t xml:space="preserve"> 1</w:t>
      </w:r>
      <w:r w:rsidRPr="00A6436A">
        <w:rPr>
          <w:lang w:val="fr-CA"/>
        </w:rPr>
        <w:t> :</w:t>
      </w:r>
      <w:r w:rsidR="00A41BC3" w:rsidRPr="00A6436A">
        <w:rPr>
          <w:lang w:val="fr-CA"/>
        </w:rPr>
        <w:t xml:space="preserve"> </w:t>
      </w:r>
      <w:r w:rsidR="003474C0" w:rsidRPr="00A6436A">
        <w:rPr>
          <w:lang w:val="fr-CA"/>
        </w:rPr>
        <w:t xml:space="preserve">Déterminer l’emplacement géographique  </w:t>
      </w:r>
    </w:p>
    <w:p w:rsidR="007250C6" w:rsidRDefault="003474C0" w:rsidP="007250C6">
      <w:pPr>
        <w:pStyle w:val="ListParagraph"/>
        <w:ind w:left="0"/>
        <w:rPr>
          <w:rFonts w:ascii="Arial" w:hAnsi="Arial" w:cs="Arial"/>
          <w:lang w:val="fr-CA"/>
        </w:rPr>
      </w:pPr>
      <w:r w:rsidRPr="007250C6">
        <w:rPr>
          <w:rFonts w:ascii="Arial" w:hAnsi="Arial" w:cs="Arial"/>
          <w:b/>
          <w:lang w:val="fr-CA"/>
        </w:rPr>
        <w:t>Cartes de référence d</w:t>
      </w:r>
      <w:r w:rsidR="0015661F" w:rsidRPr="007250C6">
        <w:rPr>
          <w:rFonts w:ascii="Arial" w:hAnsi="Arial" w:cs="Arial"/>
          <w:b/>
          <w:lang w:val="fr-CA"/>
        </w:rPr>
        <w:t>e</w:t>
      </w:r>
      <w:r w:rsidRPr="007250C6">
        <w:rPr>
          <w:rFonts w:ascii="Arial" w:hAnsi="Arial" w:cs="Arial"/>
          <w:b/>
          <w:lang w:val="fr-CA"/>
        </w:rPr>
        <w:t xml:space="preserve"> projet</w:t>
      </w:r>
      <w:r w:rsidR="00A41BC3" w:rsidRPr="007250C6">
        <w:rPr>
          <w:rFonts w:ascii="Arial" w:hAnsi="Arial" w:cs="Arial"/>
          <w:b/>
          <w:lang w:val="fr-CA"/>
        </w:rPr>
        <w:t xml:space="preserve"> </w:t>
      </w:r>
      <w:r w:rsidR="00A41BC3" w:rsidRPr="007250C6">
        <w:rPr>
          <w:rFonts w:ascii="Arial" w:hAnsi="Arial" w:cs="Arial"/>
          <w:lang w:val="fr-CA"/>
        </w:rPr>
        <w:t>(RG 1-429-9</w:t>
      </w:r>
      <w:r w:rsidR="00A6436A" w:rsidRPr="007250C6">
        <w:rPr>
          <w:rFonts w:ascii="Arial" w:hAnsi="Arial" w:cs="Arial"/>
          <w:lang w:val="fr-CA"/>
        </w:rPr>
        <w:t xml:space="preserve">) </w:t>
      </w:r>
    </w:p>
    <w:p w:rsidR="00A41BC3" w:rsidRPr="007250C6" w:rsidRDefault="003474C0" w:rsidP="007250C6">
      <w:pPr>
        <w:pStyle w:val="ListParagraph"/>
        <w:numPr>
          <w:ilvl w:val="0"/>
          <w:numId w:val="28"/>
        </w:numPr>
        <w:rPr>
          <w:rFonts w:ascii="Arial" w:hAnsi="Arial" w:cs="Arial"/>
          <w:lang w:val="fr-CA"/>
        </w:rPr>
      </w:pPr>
      <w:r w:rsidRPr="007250C6">
        <w:rPr>
          <w:rFonts w:ascii="Arial" w:hAnsi="Arial" w:cs="Arial"/>
          <w:lang w:val="fr-CA"/>
        </w:rPr>
        <w:t>Les cartes de référence d</w:t>
      </w:r>
      <w:r w:rsidR="0015661F" w:rsidRPr="007250C6">
        <w:rPr>
          <w:rFonts w:ascii="Arial" w:hAnsi="Arial" w:cs="Arial"/>
          <w:lang w:val="fr-CA"/>
        </w:rPr>
        <w:t>e</w:t>
      </w:r>
      <w:r w:rsidRPr="007250C6">
        <w:rPr>
          <w:rFonts w:ascii="Arial" w:hAnsi="Arial" w:cs="Arial"/>
          <w:lang w:val="fr-CA"/>
        </w:rPr>
        <w:t xml:space="preserve"> projet</w:t>
      </w:r>
      <w:r w:rsidR="00A41BC3" w:rsidRPr="007250C6">
        <w:rPr>
          <w:rFonts w:ascii="Arial" w:hAnsi="Arial" w:cs="Arial"/>
          <w:lang w:val="fr-CA"/>
        </w:rPr>
        <w:t xml:space="preserve"> </w:t>
      </w:r>
      <w:r w:rsidR="003D55A8" w:rsidRPr="007250C6">
        <w:rPr>
          <w:rFonts w:ascii="Arial" w:hAnsi="Arial" w:cs="Arial"/>
          <w:lang w:val="fr-CA"/>
        </w:rPr>
        <w:t xml:space="preserve">(project reference maps) </w:t>
      </w:r>
      <w:r w:rsidRPr="007250C6">
        <w:rPr>
          <w:rFonts w:ascii="Arial" w:hAnsi="Arial" w:cs="Arial"/>
          <w:lang w:val="fr-CA"/>
        </w:rPr>
        <w:t>sont deux cartes topographiques de l’Ontario qui indiquent le nom de projet attribué à un secteur précis. La première carte de référence d</w:t>
      </w:r>
      <w:r w:rsidR="00822563" w:rsidRPr="007250C6">
        <w:rPr>
          <w:rFonts w:ascii="Arial" w:hAnsi="Arial" w:cs="Arial"/>
          <w:lang w:val="fr-CA"/>
        </w:rPr>
        <w:t>e</w:t>
      </w:r>
      <w:r w:rsidRPr="007250C6">
        <w:rPr>
          <w:rFonts w:ascii="Arial" w:hAnsi="Arial" w:cs="Arial"/>
          <w:lang w:val="fr-CA"/>
        </w:rPr>
        <w:t xml:space="preserve"> projet inclut également le numéro d</w:t>
      </w:r>
      <w:r w:rsidR="003D55A8" w:rsidRPr="007250C6">
        <w:rPr>
          <w:rFonts w:ascii="Arial" w:hAnsi="Arial" w:cs="Arial"/>
          <w:lang w:val="fr-CA"/>
        </w:rPr>
        <w:t>e</w:t>
      </w:r>
      <w:r w:rsidRPr="007250C6">
        <w:rPr>
          <w:rFonts w:ascii="Arial" w:hAnsi="Arial" w:cs="Arial"/>
          <w:lang w:val="fr-CA"/>
        </w:rPr>
        <w:t xml:space="preserve"> projet, qui identifie l’année durant laquelle les photos du projet ont été prises </w:t>
      </w:r>
      <w:r w:rsidR="00A41BC3" w:rsidRPr="007250C6">
        <w:rPr>
          <w:rFonts w:ascii="Arial" w:hAnsi="Arial" w:cs="Arial"/>
          <w:lang w:val="fr-CA"/>
        </w:rPr>
        <w:t>(</w:t>
      </w:r>
      <w:r w:rsidR="003C1F20" w:rsidRPr="007250C6">
        <w:rPr>
          <w:rFonts w:ascii="Arial" w:hAnsi="Arial" w:cs="Arial"/>
          <w:lang w:val="fr-CA"/>
        </w:rPr>
        <w:t>p. ex.</w:t>
      </w:r>
      <w:r w:rsidR="00A41BC3" w:rsidRPr="007250C6">
        <w:rPr>
          <w:rFonts w:ascii="Arial" w:hAnsi="Arial" w:cs="Arial"/>
          <w:lang w:val="fr-CA"/>
        </w:rPr>
        <w:t xml:space="preserve"> 1988-</w:t>
      </w:r>
      <w:r w:rsidR="00822563" w:rsidRPr="007250C6">
        <w:rPr>
          <w:rFonts w:ascii="Arial" w:hAnsi="Arial" w:cs="Arial"/>
          <w:lang w:val="fr-CA"/>
        </w:rPr>
        <w:t>20</w:t>
      </w:r>
      <w:r w:rsidR="00A41BC3" w:rsidRPr="007250C6">
        <w:rPr>
          <w:rFonts w:ascii="Arial" w:hAnsi="Arial" w:cs="Arial"/>
          <w:lang w:val="fr-CA"/>
        </w:rPr>
        <w:t>05).</w:t>
      </w:r>
    </w:p>
    <w:p w:rsidR="00A41BC3" w:rsidRPr="007250C6" w:rsidRDefault="003474C0" w:rsidP="007250C6">
      <w:pPr>
        <w:pStyle w:val="ListParagraph"/>
        <w:numPr>
          <w:ilvl w:val="0"/>
          <w:numId w:val="28"/>
        </w:numPr>
        <w:rPr>
          <w:rFonts w:ascii="Arial" w:hAnsi="Arial" w:cs="Arial"/>
          <w:color w:val="FF0000"/>
          <w:lang w:val="fr-CA"/>
        </w:rPr>
      </w:pPr>
      <w:r w:rsidRPr="007250C6">
        <w:rPr>
          <w:rFonts w:ascii="Arial" w:hAnsi="Arial" w:cs="Arial"/>
          <w:lang w:val="fr-CA"/>
        </w:rPr>
        <w:t>Vous pouvez aussi vous procurer des versions électroniques de ces cartes dans la salle de lecture</w:t>
      </w:r>
      <w:r w:rsidR="00A41BC3" w:rsidRPr="007250C6">
        <w:rPr>
          <w:rFonts w:ascii="Arial" w:hAnsi="Arial" w:cs="Arial"/>
          <w:lang w:val="fr-CA"/>
        </w:rPr>
        <w:t xml:space="preserve"> </w:t>
      </w:r>
      <w:r w:rsidRPr="007250C6">
        <w:rPr>
          <w:rFonts w:ascii="Arial" w:hAnsi="Arial" w:cs="Arial"/>
          <w:lang w:val="fr-CA"/>
        </w:rPr>
        <w:t xml:space="preserve">des </w:t>
      </w:r>
      <w:r w:rsidR="00EC3DF3" w:rsidRPr="007250C6">
        <w:rPr>
          <w:rFonts w:ascii="Arial" w:hAnsi="Arial" w:cs="Arial"/>
          <w:lang w:val="fr-CA"/>
        </w:rPr>
        <w:t>Archives publiques de l’Ontario</w:t>
      </w:r>
      <w:r w:rsidR="00A41BC3" w:rsidRPr="007250C6">
        <w:rPr>
          <w:rFonts w:ascii="Arial" w:hAnsi="Arial" w:cs="Arial"/>
          <w:lang w:val="fr-CA"/>
        </w:rPr>
        <w:t xml:space="preserve">. </w:t>
      </w:r>
      <w:r w:rsidRPr="007250C6">
        <w:rPr>
          <w:rFonts w:ascii="Arial" w:hAnsi="Arial" w:cs="Arial"/>
          <w:lang w:val="fr-CA"/>
        </w:rPr>
        <w:t>Veuillez consulter un archiviste de référence pour obtenir plus d’information</w:t>
      </w:r>
      <w:r w:rsidR="00A41BC3" w:rsidRPr="007250C6">
        <w:rPr>
          <w:rFonts w:ascii="Arial" w:hAnsi="Arial" w:cs="Arial"/>
          <w:lang w:val="fr-CA"/>
        </w:rPr>
        <w:t>.</w:t>
      </w:r>
    </w:p>
    <w:p w:rsidR="00A41BC3" w:rsidRPr="007250C6" w:rsidRDefault="00822563" w:rsidP="007250C6">
      <w:pPr>
        <w:pStyle w:val="ListParagraph"/>
        <w:numPr>
          <w:ilvl w:val="0"/>
          <w:numId w:val="28"/>
        </w:numPr>
        <w:rPr>
          <w:rFonts w:ascii="Arial" w:hAnsi="Arial" w:cs="Arial"/>
          <w:lang w:val="fr-CA"/>
        </w:rPr>
      </w:pPr>
      <w:r w:rsidRPr="007250C6">
        <w:rPr>
          <w:rFonts w:ascii="Arial" w:hAnsi="Arial" w:cs="Arial"/>
          <w:lang w:val="fr-CA"/>
        </w:rPr>
        <w:t xml:space="preserve">Il est aussi possible d’utiliser d’autres cartes, comme  les cartes de type </w:t>
      </w:r>
      <w:r w:rsidRPr="007250C6">
        <w:rPr>
          <w:rFonts w:ascii="Arial" w:hAnsi="Arial" w:cs="Arial"/>
          <w:i/>
          <w:lang w:val="fr-CA"/>
        </w:rPr>
        <w:t>Google Maps</w:t>
      </w:r>
      <w:r w:rsidRPr="007250C6">
        <w:rPr>
          <w:rFonts w:ascii="Arial" w:hAnsi="Arial" w:cs="Arial"/>
          <w:lang w:val="fr-CA"/>
        </w:rPr>
        <w:t>, pour faciliter l’identification d’un secteur ou d’une région spécifique dans les cartes-index topographiques maîtresses de l’Ontario.</w:t>
      </w:r>
    </w:p>
    <w:p w:rsidR="00A41BC3" w:rsidRPr="007250C6" w:rsidRDefault="003474C0" w:rsidP="007250C6">
      <w:pPr>
        <w:pStyle w:val="ListParagraph"/>
        <w:numPr>
          <w:ilvl w:val="0"/>
          <w:numId w:val="28"/>
        </w:numPr>
        <w:rPr>
          <w:rFonts w:ascii="Arial" w:hAnsi="Arial" w:cs="Arial"/>
          <w:lang w:val="fr-CA"/>
        </w:rPr>
      </w:pPr>
      <w:r w:rsidRPr="007250C6">
        <w:rPr>
          <w:rFonts w:ascii="Arial" w:hAnsi="Arial" w:cs="Arial"/>
          <w:lang w:val="fr-CA"/>
        </w:rPr>
        <w:t>Lorsque vous avez trouvé le nom du projet</w:t>
      </w:r>
      <w:r w:rsidR="00A41BC3" w:rsidRPr="007250C6">
        <w:rPr>
          <w:rFonts w:ascii="Arial" w:hAnsi="Arial" w:cs="Arial"/>
          <w:lang w:val="fr-CA"/>
        </w:rPr>
        <w:t xml:space="preserve"> (</w:t>
      </w:r>
      <w:r w:rsidR="003C1F20" w:rsidRPr="007250C6">
        <w:rPr>
          <w:rFonts w:ascii="Arial" w:hAnsi="Arial" w:cs="Arial"/>
          <w:lang w:val="fr-CA"/>
        </w:rPr>
        <w:t>p. ex.</w:t>
      </w:r>
      <w:r w:rsidRPr="007250C6">
        <w:rPr>
          <w:rFonts w:ascii="Arial" w:hAnsi="Arial" w:cs="Arial"/>
          <w:lang w:val="fr-CA"/>
        </w:rPr>
        <w:t xml:space="preserve"> Ottawa - Cornwall), notez-le et</w:t>
      </w:r>
      <w:r w:rsidR="00A41BC3" w:rsidRPr="007250C6">
        <w:rPr>
          <w:rFonts w:ascii="Arial" w:hAnsi="Arial" w:cs="Arial"/>
          <w:lang w:val="fr-CA"/>
        </w:rPr>
        <w:t xml:space="preserve"> </w:t>
      </w:r>
      <w:r w:rsidR="00F52110" w:rsidRPr="007250C6">
        <w:rPr>
          <w:rFonts w:ascii="Arial" w:hAnsi="Arial" w:cs="Arial"/>
          <w:lang w:val="fr-CA"/>
        </w:rPr>
        <w:t xml:space="preserve">passez à </w:t>
      </w:r>
      <w:r w:rsidR="00F52110" w:rsidRPr="007250C6">
        <w:rPr>
          <w:rStyle w:val="Emphasis"/>
          <w:lang w:val="fr-CA"/>
        </w:rPr>
        <w:t>l’</w:t>
      </w:r>
      <w:r w:rsidR="00E84410" w:rsidRPr="007250C6">
        <w:rPr>
          <w:rStyle w:val="Emphasis"/>
          <w:lang w:val="fr-CA"/>
        </w:rPr>
        <w:t>Étape</w:t>
      </w:r>
      <w:r w:rsidR="00A41BC3" w:rsidRPr="007250C6">
        <w:rPr>
          <w:rStyle w:val="Emphasis"/>
          <w:lang w:val="fr-CA"/>
        </w:rPr>
        <w:t xml:space="preserve"> 2</w:t>
      </w:r>
      <w:r w:rsidR="00A41BC3" w:rsidRPr="007250C6">
        <w:rPr>
          <w:rFonts w:ascii="Arial" w:hAnsi="Arial" w:cs="Arial"/>
          <w:b/>
          <w:lang w:val="fr-CA"/>
        </w:rPr>
        <w:t>.</w:t>
      </w:r>
    </w:p>
    <w:p w:rsidR="00A41BC3" w:rsidRPr="00A6436A" w:rsidRDefault="00E84410" w:rsidP="006E20B1">
      <w:pPr>
        <w:pStyle w:val="Heading6"/>
        <w:rPr>
          <w:u w:val="single"/>
          <w:lang w:val="fr-CA"/>
        </w:rPr>
      </w:pPr>
      <w:r w:rsidRPr="00A6436A">
        <w:rPr>
          <w:u w:val="single"/>
          <w:lang w:val="fr-CA"/>
        </w:rPr>
        <w:lastRenderedPageBreak/>
        <w:t>ÉTAPE</w:t>
      </w:r>
      <w:r w:rsidR="00A41BC3" w:rsidRPr="00A6436A">
        <w:rPr>
          <w:u w:val="single"/>
          <w:lang w:val="fr-CA"/>
        </w:rPr>
        <w:t xml:space="preserve"> 2</w:t>
      </w:r>
      <w:r w:rsidRPr="00A6436A">
        <w:rPr>
          <w:lang w:val="fr-CA"/>
        </w:rPr>
        <w:t> :</w:t>
      </w:r>
      <w:r w:rsidR="00A41BC3" w:rsidRPr="00A6436A">
        <w:rPr>
          <w:lang w:val="fr-CA"/>
        </w:rPr>
        <w:t xml:space="preserve"> </w:t>
      </w:r>
      <w:r w:rsidR="00822563" w:rsidRPr="00A6436A">
        <w:rPr>
          <w:lang w:val="fr-CA"/>
        </w:rPr>
        <w:t>Fiches</w:t>
      </w:r>
      <w:r w:rsidR="003474C0" w:rsidRPr="00A6436A">
        <w:rPr>
          <w:lang w:val="fr-CA"/>
        </w:rPr>
        <w:t xml:space="preserve"> électronique</w:t>
      </w:r>
      <w:r w:rsidR="00822563" w:rsidRPr="00A6436A">
        <w:rPr>
          <w:lang w:val="fr-CA"/>
        </w:rPr>
        <w:t>s</w:t>
      </w:r>
      <w:r w:rsidR="003474C0" w:rsidRPr="00A6436A">
        <w:rPr>
          <w:lang w:val="fr-CA"/>
        </w:rPr>
        <w:t xml:space="preserve"> de la Base de données des descriptions de documents d’archives (BDDDA)</w:t>
      </w:r>
    </w:p>
    <w:p w:rsidR="00AA7975" w:rsidRPr="006E20B1" w:rsidRDefault="003474C0" w:rsidP="006E20B1">
      <w:pPr>
        <w:pStyle w:val="ListParagraph"/>
        <w:numPr>
          <w:ilvl w:val="0"/>
          <w:numId w:val="29"/>
        </w:numPr>
        <w:rPr>
          <w:rFonts w:ascii="Arial" w:hAnsi="Arial" w:cs="Arial"/>
          <w:lang w:val="fr-CA"/>
        </w:rPr>
      </w:pPr>
      <w:r w:rsidRPr="006E20B1">
        <w:rPr>
          <w:rFonts w:ascii="Arial" w:hAnsi="Arial" w:cs="Arial"/>
          <w:lang w:val="fr-CA"/>
        </w:rPr>
        <w:t>Utilisez la fonction Advance Search</w:t>
      </w:r>
      <w:r w:rsidR="00AA7975" w:rsidRPr="006E20B1">
        <w:rPr>
          <w:rFonts w:ascii="Arial" w:hAnsi="Arial" w:cs="Arial"/>
          <w:lang w:val="fr-CA"/>
        </w:rPr>
        <w:t xml:space="preserve">/recherche avancée </w:t>
      </w:r>
      <w:r w:rsidRPr="006E20B1">
        <w:rPr>
          <w:rFonts w:ascii="Arial" w:hAnsi="Arial" w:cs="Arial"/>
          <w:lang w:val="fr-CA"/>
        </w:rPr>
        <w:t>de la</w:t>
      </w:r>
      <w:r w:rsidR="00A41BC3" w:rsidRPr="006E20B1">
        <w:rPr>
          <w:rFonts w:ascii="Arial" w:hAnsi="Arial" w:cs="Arial"/>
          <w:lang w:val="fr-CA"/>
        </w:rPr>
        <w:t xml:space="preserve"> </w:t>
      </w:r>
      <w:r w:rsidR="006D4C55" w:rsidRPr="006E20B1">
        <w:rPr>
          <w:rFonts w:ascii="Arial" w:hAnsi="Arial" w:cs="Arial"/>
          <w:lang w:val="fr-CA"/>
        </w:rPr>
        <w:t>BDDDA</w:t>
      </w:r>
      <w:r w:rsidR="00A41BC3" w:rsidRPr="006E20B1">
        <w:rPr>
          <w:rFonts w:ascii="Arial" w:hAnsi="Arial" w:cs="Arial"/>
          <w:lang w:val="fr-CA"/>
        </w:rPr>
        <w:t xml:space="preserve"> </w:t>
      </w:r>
      <w:r w:rsidRPr="006E20B1">
        <w:rPr>
          <w:rFonts w:ascii="Arial" w:hAnsi="Arial" w:cs="Arial"/>
          <w:lang w:val="fr-CA"/>
        </w:rPr>
        <w:t>(en anglais seulement) de notre site Web</w:t>
      </w:r>
      <w:r w:rsidR="00822563" w:rsidRPr="006E20B1">
        <w:rPr>
          <w:rFonts w:ascii="Arial" w:hAnsi="Arial" w:cs="Arial"/>
          <w:lang w:val="fr-CA"/>
        </w:rPr>
        <w:t>. Dans le champ</w:t>
      </w:r>
      <w:r w:rsidR="00AA7975" w:rsidRPr="006E20B1">
        <w:rPr>
          <w:rFonts w:ascii="Arial" w:hAnsi="Arial" w:cs="Arial"/>
          <w:lang w:val="fr-CA"/>
        </w:rPr>
        <w:t xml:space="preserve"> </w:t>
      </w:r>
      <w:r w:rsidR="00AA7975" w:rsidRPr="006E20B1">
        <w:rPr>
          <w:rFonts w:ascii="Arial" w:hAnsi="Arial" w:cs="Arial"/>
          <w:b/>
          <w:i/>
          <w:lang w:val="fr-CA"/>
        </w:rPr>
        <w:t>File &amp; Item</w:t>
      </w:r>
      <w:r w:rsidR="003D55A8" w:rsidRPr="006E20B1">
        <w:rPr>
          <w:rFonts w:ascii="Arial" w:hAnsi="Arial" w:cs="Arial"/>
          <w:lang w:val="fr-CA"/>
        </w:rPr>
        <w:t>/</w:t>
      </w:r>
      <w:r w:rsidR="00405E57" w:rsidRPr="006E20B1">
        <w:rPr>
          <w:rFonts w:ascii="Arial" w:hAnsi="Arial" w:cs="Arial"/>
          <w:lang w:val="fr-CA"/>
        </w:rPr>
        <w:t>dossier</w:t>
      </w:r>
      <w:r w:rsidR="003D55A8" w:rsidRPr="006E20B1">
        <w:rPr>
          <w:rFonts w:ascii="Arial" w:hAnsi="Arial" w:cs="Arial"/>
          <w:lang w:val="fr-CA"/>
        </w:rPr>
        <w:t xml:space="preserve"> et article</w:t>
      </w:r>
      <w:r w:rsidR="00AA7975" w:rsidRPr="006E20B1">
        <w:rPr>
          <w:rFonts w:ascii="Arial" w:hAnsi="Arial" w:cs="Arial"/>
          <w:lang w:val="fr-CA"/>
        </w:rPr>
        <w:t>, il est ensuite possible d’entrer un nom de projet, un mot-clé ou un code de référence archivistique pour restreindre la recherche.</w:t>
      </w:r>
      <w:r w:rsidR="00A41BC3" w:rsidRPr="006E20B1">
        <w:rPr>
          <w:rFonts w:ascii="Arial" w:hAnsi="Arial" w:cs="Arial"/>
          <w:lang w:val="fr-CA"/>
        </w:rPr>
        <w:br/>
      </w:r>
    </w:p>
    <w:p w:rsidR="00A41BC3" w:rsidRPr="00A6436A" w:rsidRDefault="006E20B1" w:rsidP="006E20B1">
      <w:pPr>
        <w:ind w:left="720"/>
        <w:rPr>
          <w:rFonts w:cs="Arial"/>
          <w:b/>
          <w:lang w:val="fr-CA"/>
        </w:rPr>
      </w:pPr>
      <w:r w:rsidRPr="002C1753">
        <w:rPr>
          <w:rStyle w:val="Emphasis"/>
          <w:b/>
          <w:bCs/>
          <w:lang w:val="fr-CA"/>
        </w:rPr>
        <w:t xml:space="preserve">Keyword search </w:t>
      </w:r>
      <w:r w:rsidRPr="002C1753">
        <w:rPr>
          <w:szCs w:val="24"/>
          <w:lang w:val="fr-CA"/>
        </w:rPr>
        <w:t>(recherche par mot-clé</w:t>
      </w:r>
      <w:r>
        <w:rPr>
          <w:rFonts w:cs="Arial"/>
          <w:szCs w:val="24"/>
          <w:lang w:val="fr-CA"/>
        </w:rPr>
        <w:t>)</w:t>
      </w:r>
      <w:r w:rsidRPr="002C1753">
        <w:rPr>
          <w:rFonts w:cs="Arial"/>
          <w:szCs w:val="24"/>
          <w:lang w:val="fr-CA"/>
        </w:rPr>
        <w:t> :</w:t>
      </w:r>
      <w:r w:rsidR="0002166E" w:rsidRPr="00A6436A">
        <w:rPr>
          <w:rFonts w:cs="Arial"/>
          <w:lang w:val="fr-CA"/>
        </w:rPr>
        <w:t> </w:t>
      </w:r>
      <w:r w:rsidR="00AA7975" w:rsidRPr="00A6436A">
        <w:rPr>
          <w:rFonts w:cs="Arial"/>
          <w:lang w:val="fr-CA"/>
        </w:rPr>
        <w:t>Nom de projet</w:t>
      </w:r>
      <w:r w:rsidR="00A41BC3" w:rsidRPr="00A6436A">
        <w:rPr>
          <w:rFonts w:cs="Arial"/>
          <w:lang w:val="fr-CA"/>
        </w:rPr>
        <w:t xml:space="preserve"> – </w:t>
      </w:r>
      <w:r w:rsidR="003C1F20" w:rsidRPr="00A6436A">
        <w:rPr>
          <w:rFonts w:cs="Arial"/>
          <w:lang w:val="fr-CA"/>
        </w:rPr>
        <w:t>p. ex.</w:t>
      </w:r>
      <w:r w:rsidR="00A41BC3" w:rsidRPr="00A6436A">
        <w:rPr>
          <w:rFonts w:cs="Arial"/>
          <w:lang w:val="fr-CA"/>
        </w:rPr>
        <w:t xml:space="preserve"> </w:t>
      </w:r>
      <w:r w:rsidR="00A41BC3" w:rsidRPr="006E20B1">
        <w:rPr>
          <w:rStyle w:val="Emphasis"/>
          <w:lang w:val="fr-CA"/>
        </w:rPr>
        <w:t>Ottawa-Cornwall</w:t>
      </w:r>
      <w:r w:rsidR="00A41BC3" w:rsidRPr="00A6436A">
        <w:rPr>
          <w:rFonts w:cs="Arial"/>
          <w:lang w:val="fr-CA"/>
        </w:rPr>
        <w:t xml:space="preserve"> </w:t>
      </w:r>
      <w:r w:rsidR="00A41BC3" w:rsidRPr="006E20B1">
        <w:rPr>
          <w:rStyle w:val="Emphasis"/>
          <w:b/>
          <w:bCs/>
          <w:lang w:val="fr-CA"/>
        </w:rPr>
        <w:t>O</w:t>
      </w:r>
      <w:r w:rsidR="00AA7975" w:rsidRPr="006E20B1">
        <w:rPr>
          <w:rStyle w:val="Emphasis"/>
          <w:b/>
          <w:bCs/>
          <w:lang w:val="fr-CA"/>
        </w:rPr>
        <w:t>U</w:t>
      </w:r>
      <w:r>
        <w:rPr>
          <w:rFonts w:cs="Arial"/>
          <w:lang w:val="fr-CA"/>
        </w:rPr>
        <w:t xml:space="preserve"> </w:t>
      </w:r>
      <w:r w:rsidR="00247490" w:rsidRPr="00A6436A">
        <w:rPr>
          <w:rFonts w:cs="Arial"/>
          <w:lang w:val="fr-CA"/>
        </w:rPr>
        <w:t>Numéro de rouleau</w:t>
      </w:r>
      <w:r w:rsidR="00A41BC3" w:rsidRPr="00A6436A">
        <w:rPr>
          <w:rFonts w:cs="Arial"/>
          <w:lang w:val="fr-CA"/>
        </w:rPr>
        <w:t xml:space="preserve"> – </w:t>
      </w:r>
      <w:r w:rsidR="003C1F20" w:rsidRPr="00A6436A">
        <w:rPr>
          <w:rFonts w:cs="Arial"/>
          <w:lang w:val="fr-CA"/>
        </w:rPr>
        <w:t>p. ex.</w:t>
      </w:r>
      <w:r w:rsidR="00A41BC3" w:rsidRPr="00A6436A">
        <w:rPr>
          <w:rFonts w:cs="Arial"/>
          <w:lang w:val="fr-CA"/>
        </w:rPr>
        <w:t xml:space="preserve"> </w:t>
      </w:r>
      <w:r w:rsidR="00A41BC3" w:rsidRPr="006E20B1">
        <w:rPr>
          <w:rStyle w:val="Emphasis"/>
          <w:lang w:val="fr-CA"/>
        </w:rPr>
        <w:t>84-256</w:t>
      </w:r>
      <w:r>
        <w:rPr>
          <w:rFonts w:cs="Arial"/>
          <w:lang w:val="fr-CA"/>
        </w:rPr>
        <w:br/>
      </w:r>
      <w:r w:rsidRPr="002C1753">
        <w:rPr>
          <w:rStyle w:val="Emphasis"/>
          <w:b/>
          <w:bCs/>
          <w:lang w:val="fr-CA"/>
        </w:rPr>
        <w:t>Archiv</w:t>
      </w:r>
      <w:r>
        <w:rPr>
          <w:rStyle w:val="Emphasis"/>
          <w:b/>
          <w:bCs/>
          <w:lang w:val="fr-CA"/>
        </w:rPr>
        <w:t>al</w:t>
      </w:r>
      <w:r w:rsidRPr="002C1753">
        <w:rPr>
          <w:rStyle w:val="Emphasis"/>
          <w:b/>
          <w:bCs/>
          <w:lang w:val="fr-CA"/>
        </w:rPr>
        <w:t xml:space="preserve"> Reference Code </w:t>
      </w:r>
      <w:r>
        <w:rPr>
          <w:lang w:val="fr-CA"/>
        </w:rPr>
        <w:t>(C</w:t>
      </w:r>
      <w:r w:rsidRPr="002C1753">
        <w:rPr>
          <w:lang w:val="fr-CA"/>
        </w:rPr>
        <w:t>ode de référence archivistique</w:t>
      </w:r>
      <w:r>
        <w:rPr>
          <w:lang w:val="fr-CA"/>
        </w:rPr>
        <w:t>)</w:t>
      </w:r>
      <w:r w:rsidRPr="002C1753">
        <w:rPr>
          <w:rFonts w:cs="Arial"/>
          <w:szCs w:val="24"/>
          <w:lang w:val="fr-CA"/>
        </w:rPr>
        <w:t xml:space="preserve"> : </w:t>
      </w:r>
      <w:r w:rsidR="00A41BC3" w:rsidRPr="00371013">
        <w:rPr>
          <w:rStyle w:val="Emphasis"/>
          <w:lang w:val="fr-CA"/>
        </w:rPr>
        <w:t>RG 1-628-1</w:t>
      </w:r>
    </w:p>
    <w:p w:rsidR="00A41BC3" w:rsidRPr="006E20B1" w:rsidRDefault="00D439D4" w:rsidP="006E20B1">
      <w:pPr>
        <w:pStyle w:val="ListParagraph"/>
        <w:numPr>
          <w:ilvl w:val="0"/>
          <w:numId w:val="30"/>
        </w:numPr>
        <w:spacing w:line="300" w:lineRule="atLeast"/>
        <w:rPr>
          <w:rFonts w:ascii="Arial" w:hAnsi="Arial" w:cs="Arial"/>
          <w:lang w:val="fr-CA"/>
        </w:rPr>
      </w:pPr>
      <w:bookmarkStart w:id="25" w:name="OLE_LINK19"/>
      <w:r w:rsidRPr="006E20B1">
        <w:rPr>
          <w:rFonts w:ascii="Arial" w:hAnsi="Arial" w:cs="Arial"/>
          <w:lang w:val="fr-CA"/>
        </w:rPr>
        <w:t>Consultez la liste électronique pour repérer les</w:t>
      </w:r>
      <w:r w:rsidR="00A41BC3" w:rsidRPr="006E20B1">
        <w:rPr>
          <w:rFonts w:ascii="Arial" w:hAnsi="Arial" w:cs="Arial"/>
          <w:lang w:val="fr-CA"/>
        </w:rPr>
        <w:t xml:space="preserve"> </w:t>
      </w:r>
      <w:r w:rsidR="00C3280C" w:rsidRPr="006E20B1">
        <w:rPr>
          <w:rFonts w:ascii="Arial" w:hAnsi="Arial" w:cs="Arial"/>
          <w:lang w:val="fr-CA"/>
        </w:rPr>
        <w:t>documents photographiques</w:t>
      </w:r>
      <w:r w:rsidR="00A41BC3" w:rsidRPr="006E20B1">
        <w:rPr>
          <w:rFonts w:ascii="Arial" w:hAnsi="Arial" w:cs="Arial"/>
          <w:lang w:val="fr-CA"/>
        </w:rPr>
        <w:t xml:space="preserve"> </w:t>
      </w:r>
      <w:r w:rsidRPr="006E20B1">
        <w:rPr>
          <w:rFonts w:ascii="Arial" w:hAnsi="Arial" w:cs="Arial"/>
          <w:lang w:val="fr-CA"/>
        </w:rPr>
        <w:t>que vous recherchez</w:t>
      </w:r>
      <w:r w:rsidR="00A41BC3" w:rsidRPr="006E20B1">
        <w:rPr>
          <w:rFonts w:ascii="Arial" w:hAnsi="Arial" w:cs="Arial"/>
          <w:lang w:val="fr-CA"/>
        </w:rPr>
        <w:t xml:space="preserve">. </w:t>
      </w:r>
      <w:bookmarkEnd w:id="25"/>
      <w:r w:rsidRPr="006E20B1">
        <w:rPr>
          <w:rFonts w:ascii="Arial" w:hAnsi="Arial" w:cs="Arial"/>
          <w:lang w:val="fr-CA"/>
        </w:rPr>
        <w:t xml:space="preserve">La </w:t>
      </w:r>
      <w:r w:rsidR="00822563" w:rsidRPr="006E20B1">
        <w:rPr>
          <w:rFonts w:ascii="Arial" w:hAnsi="Arial" w:cs="Arial"/>
          <w:lang w:val="fr-CA"/>
        </w:rPr>
        <w:t xml:space="preserve">fiche </w:t>
      </w:r>
      <w:r w:rsidRPr="006E20B1">
        <w:rPr>
          <w:rFonts w:ascii="Arial" w:hAnsi="Arial" w:cs="Arial"/>
          <w:lang w:val="fr-CA"/>
        </w:rPr>
        <w:t xml:space="preserve">fournit le secteur </w:t>
      </w:r>
      <w:r w:rsidR="00822563" w:rsidRPr="006E20B1">
        <w:rPr>
          <w:rFonts w:ascii="Arial" w:hAnsi="Arial" w:cs="Arial"/>
          <w:lang w:val="fr-CA"/>
        </w:rPr>
        <w:t>ou</w:t>
      </w:r>
      <w:r w:rsidRPr="006E20B1">
        <w:rPr>
          <w:rFonts w:ascii="Arial" w:hAnsi="Arial" w:cs="Arial"/>
          <w:lang w:val="fr-CA"/>
        </w:rPr>
        <w:t xml:space="preserve"> le nom du projet, et l’année des photos disponibles. Elle procure également l’emplacement des</w:t>
      </w:r>
      <w:r w:rsidR="00A41BC3" w:rsidRPr="006E20B1">
        <w:rPr>
          <w:rFonts w:ascii="Arial" w:hAnsi="Arial" w:cs="Arial"/>
          <w:lang w:val="fr-CA"/>
        </w:rPr>
        <w:t xml:space="preserve"> </w:t>
      </w:r>
      <w:r w:rsidRPr="006E20B1">
        <w:rPr>
          <w:rFonts w:ascii="Arial" w:hAnsi="Arial" w:cs="Arial"/>
          <w:lang w:val="fr-CA"/>
        </w:rPr>
        <w:t>cartes-index de vol d</w:t>
      </w:r>
      <w:r w:rsidR="00822563" w:rsidRPr="006E20B1">
        <w:rPr>
          <w:rFonts w:ascii="Arial" w:hAnsi="Arial" w:cs="Arial"/>
          <w:lang w:val="fr-CA"/>
        </w:rPr>
        <w:t>e</w:t>
      </w:r>
      <w:r w:rsidRPr="006E20B1">
        <w:rPr>
          <w:rFonts w:ascii="Arial" w:hAnsi="Arial" w:cs="Arial"/>
          <w:lang w:val="fr-CA"/>
        </w:rPr>
        <w:t xml:space="preserve"> projet</w:t>
      </w:r>
      <w:r w:rsidR="00A41BC3" w:rsidRPr="006E20B1">
        <w:rPr>
          <w:rFonts w:ascii="Arial" w:hAnsi="Arial" w:cs="Arial"/>
          <w:lang w:val="fr-CA"/>
        </w:rPr>
        <w:t xml:space="preserve"> (RG 1-628-4) </w:t>
      </w:r>
      <w:r w:rsidRPr="006E20B1">
        <w:rPr>
          <w:rFonts w:ascii="Arial" w:hAnsi="Arial" w:cs="Arial"/>
          <w:lang w:val="fr-CA"/>
        </w:rPr>
        <w:t>qui servent d’index pour cette photo. L’emplacement des c</w:t>
      </w:r>
      <w:r w:rsidR="0034275D" w:rsidRPr="006E20B1">
        <w:rPr>
          <w:rFonts w:ascii="Arial" w:hAnsi="Arial" w:cs="Arial"/>
          <w:lang w:val="fr-CA"/>
        </w:rPr>
        <w:t>artes-index</w:t>
      </w:r>
      <w:r w:rsidR="00A41BC3" w:rsidRPr="006E20B1">
        <w:rPr>
          <w:rFonts w:ascii="Arial" w:hAnsi="Arial" w:cs="Arial"/>
          <w:lang w:val="fr-CA"/>
        </w:rPr>
        <w:t xml:space="preserve"> </w:t>
      </w:r>
      <w:r w:rsidRPr="006E20B1">
        <w:rPr>
          <w:rFonts w:ascii="Arial" w:hAnsi="Arial" w:cs="Arial"/>
          <w:lang w:val="fr-CA"/>
        </w:rPr>
        <w:t>est indiqué dans la section des notes de séparation</w:t>
      </w:r>
      <w:r w:rsidR="00A41BC3" w:rsidRPr="006E20B1">
        <w:rPr>
          <w:rFonts w:ascii="Arial" w:hAnsi="Arial" w:cs="Arial"/>
          <w:lang w:val="fr-CA"/>
        </w:rPr>
        <w:t xml:space="preserve">. </w:t>
      </w:r>
      <w:r w:rsidR="00822563" w:rsidRPr="006E20B1">
        <w:rPr>
          <w:rFonts w:ascii="Arial" w:hAnsi="Arial" w:cs="Arial"/>
          <w:lang w:val="fr-CA"/>
        </w:rPr>
        <w:t>Notez</w:t>
      </w:r>
      <w:r w:rsidRPr="006E20B1">
        <w:rPr>
          <w:rFonts w:ascii="Arial" w:hAnsi="Arial" w:cs="Arial"/>
          <w:lang w:val="fr-CA"/>
        </w:rPr>
        <w:t xml:space="preserve"> le numéro de la boîte et le code à barres des cartes de vol d</w:t>
      </w:r>
      <w:r w:rsidR="00822563" w:rsidRPr="006E20B1">
        <w:rPr>
          <w:rFonts w:ascii="Arial" w:hAnsi="Arial" w:cs="Arial"/>
          <w:lang w:val="fr-CA"/>
        </w:rPr>
        <w:t>e</w:t>
      </w:r>
      <w:r w:rsidRPr="006E20B1">
        <w:rPr>
          <w:rFonts w:ascii="Arial" w:hAnsi="Arial" w:cs="Arial"/>
          <w:lang w:val="fr-CA"/>
        </w:rPr>
        <w:t xml:space="preserve"> projet connexes. </w:t>
      </w:r>
      <w:r w:rsidR="00822563" w:rsidRPr="006E20B1">
        <w:rPr>
          <w:rFonts w:ascii="Arial" w:hAnsi="Arial" w:cs="Arial"/>
          <w:lang w:val="fr-CA"/>
        </w:rPr>
        <w:t>Notez</w:t>
      </w:r>
      <w:r w:rsidRPr="006E20B1">
        <w:rPr>
          <w:rFonts w:ascii="Arial" w:hAnsi="Arial" w:cs="Arial"/>
          <w:lang w:val="fr-CA"/>
        </w:rPr>
        <w:t xml:space="preserve"> aussi les numéro(s) de boîte et code(s) à barres du </w:t>
      </w:r>
      <w:r w:rsidR="00F701C0" w:rsidRPr="006E20B1">
        <w:rPr>
          <w:rFonts w:ascii="Arial" w:hAnsi="Arial" w:cs="Arial"/>
          <w:lang w:val="fr-CA"/>
        </w:rPr>
        <w:t xml:space="preserve">système de cartographie de base de l’Ontario </w:t>
      </w:r>
      <w:r w:rsidRPr="006E20B1">
        <w:rPr>
          <w:rFonts w:ascii="Arial" w:hAnsi="Arial" w:cs="Arial"/>
          <w:lang w:val="fr-CA"/>
        </w:rPr>
        <w:t>de la photo de projet précise que vous aimeriez visionner.</w:t>
      </w:r>
    </w:p>
    <w:p w:rsidR="00A41BC3" w:rsidRPr="006E20B1" w:rsidRDefault="00822563" w:rsidP="006E20B1">
      <w:pPr>
        <w:pStyle w:val="ListParagraph"/>
        <w:numPr>
          <w:ilvl w:val="0"/>
          <w:numId w:val="30"/>
        </w:numPr>
        <w:spacing w:line="300" w:lineRule="atLeast"/>
        <w:rPr>
          <w:rFonts w:cs="Arial"/>
          <w:lang w:val="fr-CA"/>
        </w:rPr>
      </w:pPr>
      <w:r w:rsidRPr="006E20B1">
        <w:rPr>
          <w:rFonts w:ascii="Arial" w:hAnsi="Arial" w:cs="Arial"/>
          <w:lang w:val="fr-CA"/>
        </w:rPr>
        <w:t>Après avoir trouvé</w:t>
      </w:r>
      <w:r w:rsidR="00D439D4" w:rsidRPr="006E20B1">
        <w:rPr>
          <w:rFonts w:ascii="Arial" w:hAnsi="Arial" w:cs="Arial"/>
          <w:lang w:val="fr-CA"/>
        </w:rPr>
        <w:t xml:space="preserve"> les cartes de vol d</w:t>
      </w:r>
      <w:r w:rsidRPr="006E20B1">
        <w:rPr>
          <w:rFonts w:ascii="Arial" w:hAnsi="Arial" w:cs="Arial"/>
          <w:lang w:val="fr-CA"/>
        </w:rPr>
        <w:t>e</w:t>
      </w:r>
      <w:r w:rsidR="00D439D4" w:rsidRPr="006E20B1">
        <w:rPr>
          <w:rFonts w:ascii="Arial" w:hAnsi="Arial" w:cs="Arial"/>
          <w:lang w:val="fr-CA"/>
        </w:rPr>
        <w:t xml:space="preserve"> projet</w:t>
      </w:r>
      <w:r w:rsidR="00A41BC3" w:rsidRPr="006E20B1">
        <w:rPr>
          <w:rFonts w:ascii="Arial" w:hAnsi="Arial" w:cs="Arial"/>
          <w:lang w:val="fr-CA"/>
        </w:rPr>
        <w:t xml:space="preserve"> (RG 1-628-4) </w:t>
      </w:r>
      <w:r w:rsidR="00EB22A2" w:rsidRPr="006E20B1">
        <w:rPr>
          <w:rFonts w:ascii="Arial" w:hAnsi="Arial" w:cs="Arial"/>
          <w:lang w:val="fr-CA"/>
        </w:rPr>
        <w:t>et épreuves de photos aériennes</w:t>
      </w:r>
      <w:r w:rsidRPr="006E20B1">
        <w:rPr>
          <w:rFonts w:ascii="Arial" w:hAnsi="Arial" w:cs="Arial"/>
          <w:lang w:val="fr-CA"/>
        </w:rPr>
        <w:t xml:space="preserve"> du système de cartographie de base de l’Ontario</w:t>
      </w:r>
      <w:r w:rsidR="00A41BC3" w:rsidRPr="006E20B1">
        <w:rPr>
          <w:rFonts w:ascii="Arial" w:hAnsi="Arial" w:cs="Arial"/>
          <w:lang w:val="fr-CA"/>
        </w:rPr>
        <w:t xml:space="preserve"> (RG 1-628-1)</w:t>
      </w:r>
      <w:r w:rsidR="00EB22A2" w:rsidRPr="006E20B1">
        <w:rPr>
          <w:rFonts w:ascii="Arial" w:hAnsi="Arial" w:cs="Arial"/>
          <w:lang w:val="fr-CA"/>
        </w:rPr>
        <w:t xml:space="preserve"> </w:t>
      </w:r>
      <w:r w:rsidRPr="006E20B1">
        <w:rPr>
          <w:rFonts w:ascii="Arial" w:hAnsi="Arial" w:cs="Arial"/>
          <w:lang w:val="fr-CA"/>
        </w:rPr>
        <w:t>recherchée</w:t>
      </w:r>
      <w:r w:rsidR="00A41BC3" w:rsidRPr="006E20B1">
        <w:rPr>
          <w:rFonts w:ascii="Arial" w:hAnsi="Arial" w:cs="Arial"/>
          <w:lang w:val="fr-CA"/>
        </w:rPr>
        <w:t xml:space="preserve">, </w:t>
      </w:r>
      <w:r w:rsidR="00F52110" w:rsidRPr="006E20B1">
        <w:rPr>
          <w:rFonts w:ascii="Arial" w:hAnsi="Arial" w:cs="Arial"/>
          <w:lang w:val="fr-CA"/>
        </w:rPr>
        <w:t xml:space="preserve">passez à </w:t>
      </w:r>
      <w:r w:rsidR="00F52110" w:rsidRPr="006E20B1">
        <w:rPr>
          <w:rStyle w:val="Emphasis"/>
          <w:lang w:val="fr-CA"/>
        </w:rPr>
        <w:t>l’</w:t>
      </w:r>
      <w:r w:rsidR="00E84410" w:rsidRPr="006E20B1">
        <w:rPr>
          <w:rStyle w:val="Emphasis"/>
          <w:lang w:val="fr-CA"/>
        </w:rPr>
        <w:t>Étape</w:t>
      </w:r>
      <w:r w:rsidR="00A41BC3" w:rsidRPr="006E20B1">
        <w:rPr>
          <w:rStyle w:val="Emphasis"/>
          <w:lang w:val="fr-CA"/>
        </w:rPr>
        <w:t xml:space="preserve"> 3</w:t>
      </w:r>
      <w:r w:rsidR="00A41BC3" w:rsidRPr="006E20B1">
        <w:rPr>
          <w:rFonts w:ascii="Arial" w:hAnsi="Arial" w:cs="Arial"/>
          <w:b/>
          <w:lang w:val="fr-CA"/>
        </w:rPr>
        <w:t xml:space="preserve">. </w:t>
      </w:r>
      <w:r w:rsidR="00A41BC3" w:rsidRPr="006E20B1">
        <w:rPr>
          <w:rFonts w:ascii="Arial" w:hAnsi="Arial" w:cs="Arial"/>
          <w:lang w:val="fr-CA"/>
        </w:rPr>
        <w:t xml:space="preserve"> </w:t>
      </w:r>
      <w:r w:rsidR="00EB22A2" w:rsidRPr="006E20B1">
        <w:rPr>
          <w:rFonts w:ascii="Arial" w:hAnsi="Arial" w:cs="Arial"/>
          <w:lang w:val="fr-CA"/>
        </w:rPr>
        <w:t>Utilisez cette information pour commander les boîtes</w:t>
      </w:r>
      <w:r w:rsidR="00A41BC3" w:rsidRPr="006E20B1">
        <w:rPr>
          <w:rFonts w:ascii="Arial" w:hAnsi="Arial" w:cs="Arial"/>
          <w:lang w:val="fr-CA"/>
        </w:rPr>
        <w:t>.</w:t>
      </w:r>
    </w:p>
    <w:p w:rsidR="00A41BC3" w:rsidRPr="00A6436A" w:rsidRDefault="00E84410" w:rsidP="006E20B1">
      <w:pPr>
        <w:pStyle w:val="Heading6"/>
        <w:rPr>
          <w:u w:val="single"/>
          <w:lang w:val="fr-CA"/>
        </w:rPr>
      </w:pPr>
      <w:r w:rsidRPr="00A6436A">
        <w:rPr>
          <w:u w:val="single"/>
          <w:lang w:val="fr-CA"/>
        </w:rPr>
        <w:t>ÉTAPE</w:t>
      </w:r>
      <w:r w:rsidR="00A41BC3" w:rsidRPr="00A6436A">
        <w:rPr>
          <w:u w:val="single"/>
          <w:lang w:val="fr-CA"/>
        </w:rPr>
        <w:t xml:space="preserve"> 3</w:t>
      </w:r>
      <w:r w:rsidRPr="00A6436A">
        <w:rPr>
          <w:lang w:val="fr-CA"/>
        </w:rPr>
        <w:t> : Commande de d</w:t>
      </w:r>
      <w:r w:rsidR="00C3280C" w:rsidRPr="00A6436A">
        <w:rPr>
          <w:lang w:val="fr-CA"/>
        </w:rPr>
        <w:t>ocuments photographiques</w:t>
      </w:r>
    </w:p>
    <w:p w:rsidR="00EB22A2" w:rsidRPr="00A6436A" w:rsidRDefault="00EB22A2" w:rsidP="00EB22A2">
      <w:pPr>
        <w:rPr>
          <w:rFonts w:cs="Arial"/>
          <w:lang w:val="fr-CA"/>
        </w:rPr>
      </w:pPr>
      <w:r w:rsidRPr="00A6436A">
        <w:rPr>
          <w:rFonts w:cs="Arial"/>
          <w:lang w:val="fr-CA"/>
        </w:rPr>
        <w:t>Une fois que vous avez identifié les boîtes dont vous avez besoin, vous pouvez commander les boîtes de photos et les boîtes de cartes-index en même temps à des fins de consultation dans la salle de lecture des Archives publiques de l’Ontario. Si vous avez toute l’info</w:t>
      </w:r>
      <w:r w:rsidR="00822563" w:rsidRPr="00A6436A">
        <w:rPr>
          <w:rFonts w:cs="Arial"/>
          <w:lang w:val="fr-CA"/>
        </w:rPr>
        <w:t>rmation nécessaire, vous pouvez</w:t>
      </w:r>
      <w:r w:rsidRPr="00A6436A">
        <w:rPr>
          <w:rFonts w:cs="Arial"/>
          <w:lang w:val="fr-CA"/>
        </w:rPr>
        <w:t xml:space="preserve"> aussi placer une commande de récupération de document par téléphone ou courriel. </w:t>
      </w:r>
    </w:p>
    <w:p w:rsidR="00A41BC3" w:rsidRPr="00A6436A" w:rsidRDefault="00C26CD3" w:rsidP="006E20B1">
      <w:pPr>
        <w:pStyle w:val="Heading6"/>
        <w:rPr>
          <w:lang w:val="fr-CA"/>
        </w:rPr>
      </w:pPr>
      <w:r w:rsidRPr="00A6436A">
        <w:rPr>
          <w:lang w:val="fr-CA"/>
        </w:rPr>
        <w:t>Commande de reproductions</w:t>
      </w:r>
    </w:p>
    <w:p w:rsidR="00EB22A2" w:rsidRPr="00A6436A" w:rsidRDefault="00EB22A2" w:rsidP="003B58E1">
      <w:pPr>
        <w:pStyle w:val="Style12ptLinespacingAtleast15pt"/>
        <w:numPr>
          <w:ilvl w:val="0"/>
          <w:numId w:val="33"/>
        </w:numPr>
        <w:rPr>
          <w:lang w:val="fr-CA"/>
        </w:rPr>
      </w:pPr>
      <w:r w:rsidRPr="00A6436A">
        <w:rPr>
          <w:lang w:val="fr-CA"/>
        </w:rPr>
        <w:t xml:space="preserve">Nous traitons les demandes de reproduction de photos du </w:t>
      </w:r>
      <w:r w:rsidR="00F701C0" w:rsidRPr="00A6436A">
        <w:rPr>
          <w:lang w:val="fr-CA"/>
        </w:rPr>
        <w:t xml:space="preserve">système de cartographie de base de l’Ontario </w:t>
      </w:r>
      <w:r w:rsidRPr="00A6436A">
        <w:rPr>
          <w:lang w:val="fr-CA"/>
        </w:rPr>
        <w:t>par courriel, par téléphone et par la poste. Au moment d</w:t>
      </w:r>
      <w:r w:rsidR="003D55A8" w:rsidRPr="00A6436A">
        <w:rPr>
          <w:lang w:val="fr-CA"/>
        </w:rPr>
        <w:t>e passer une commande, vous dev</w:t>
      </w:r>
      <w:r w:rsidRPr="00A6436A">
        <w:rPr>
          <w:lang w:val="fr-CA"/>
        </w:rPr>
        <w:t xml:space="preserve">ez fournir les renseignements suivants au personnel des Archives publiques de l’Ontario : </w:t>
      </w:r>
    </w:p>
    <w:p w:rsidR="00A41BC3" w:rsidRPr="00A6436A" w:rsidRDefault="006259D4" w:rsidP="003B58E1">
      <w:pPr>
        <w:pStyle w:val="Style12ptLinespacingAtleast15pt"/>
        <w:numPr>
          <w:ilvl w:val="0"/>
          <w:numId w:val="33"/>
        </w:numPr>
        <w:ind w:left="1080"/>
        <w:rPr>
          <w:lang w:val="fr-CA"/>
        </w:rPr>
      </w:pPr>
      <w:r w:rsidRPr="00A6436A">
        <w:rPr>
          <w:lang w:val="fr-CA"/>
        </w:rPr>
        <w:t>Année</w:t>
      </w:r>
      <w:r w:rsidR="00A41BC3" w:rsidRPr="00A6436A">
        <w:rPr>
          <w:lang w:val="fr-CA"/>
        </w:rPr>
        <w:t xml:space="preserve"> </w:t>
      </w:r>
    </w:p>
    <w:p w:rsidR="00A41BC3" w:rsidRPr="00A6436A" w:rsidRDefault="00247490" w:rsidP="003B58E1">
      <w:pPr>
        <w:pStyle w:val="Style12ptLinespacingAtleast15pt"/>
        <w:numPr>
          <w:ilvl w:val="0"/>
          <w:numId w:val="33"/>
        </w:numPr>
        <w:ind w:left="1080"/>
        <w:rPr>
          <w:lang w:val="fr-CA"/>
        </w:rPr>
      </w:pPr>
      <w:r w:rsidRPr="00A6436A">
        <w:rPr>
          <w:lang w:val="fr-CA"/>
        </w:rPr>
        <w:t>Numéro de rouleau</w:t>
      </w:r>
      <w:r w:rsidR="00CD73D2" w:rsidRPr="00A6436A">
        <w:rPr>
          <w:lang w:val="fr-CA"/>
        </w:rPr>
        <w:t xml:space="preserve"> de film</w:t>
      </w:r>
    </w:p>
    <w:p w:rsidR="00A41BC3" w:rsidRPr="00A6436A" w:rsidRDefault="008E724D" w:rsidP="003B58E1">
      <w:pPr>
        <w:pStyle w:val="Style12ptLinespacingAtleast15pt"/>
        <w:numPr>
          <w:ilvl w:val="0"/>
          <w:numId w:val="33"/>
        </w:numPr>
        <w:ind w:left="1080"/>
        <w:rPr>
          <w:lang w:val="fr-CA"/>
        </w:rPr>
      </w:pPr>
      <w:r w:rsidRPr="00A6436A">
        <w:rPr>
          <w:lang w:val="fr-CA"/>
        </w:rPr>
        <w:t xml:space="preserve">Numéro </w:t>
      </w:r>
      <w:r w:rsidR="00B82A19" w:rsidRPr="00A6436A">
        <w:rPr>
          <w:lang w:val="fr-CA"/>
        </w:rPr>
        <w:t>de ligne de vol</w:t>
      </w:r>
    </w:p>
    <w:p w:rsidR="00A41BC3" w:rsidRPr="00A6436A" w:rsidRDefault="00CD73D2" w:rsidP="003B58E1">
      <w:pPr>
        <w:pStyle w:val="Style12ptLinespacingAtleast15pt"/>
        <w:numPr>
          <w:ilvl w:val="0"/>
          <w:numId w:val="33"/>
        </w:numPr>
        <w:ind w:left="1080"/>
        <w:rPr>
          <w:lang w:val="fr-CA"/>
        </w:rPr>
      </w:pPr>
      <w:r w:rsidRPr="00A6436A">
        <w:rPr>
          <w:lang w:val="fr-CA"/>
        </w:rPr>
        <w:t>Numéro de l photo</w:t>
      </w:r>
    </w:p>
    <w:p w:rsidR="00A41BC3" w:rsidRPr="00A6436A" w:rsidRDefault="00EB22A2" w:rsidP="003B58E1">
      <w:pPr>
        <w:pStyle w:val="Style12ptLinespacingAtleast15pt"/>
        <w:numPr>
          <w:ilvl w:val="0"/>
          <w:numId w:val="33"/>
        </w:numPr>
        <w:ind w:left="1080"/>
        <w:rPr>
          <w:lang w:val="fr-CA"/>
        </w:rPr>
      </w:pPr>
      <w:r w:rsidRPr="00A6436A">
        <w:rPr>
          <w:lang w:val="fr-CA"/>
        </w:rPr>
        <w:t>Nom de projet</w:t>
      </w:r>
    </w:p>
    <w:p w:rsidR="00A41BC3" w:rsidRPr="00A6436A" w:rsidRDefault="00822563" w:rsidP="003B58E1">
      <w:pPr>
        <w:pStyle w:val="Style12ptLinespacingAtleast15pt"/>
        <w:numPr>
          <w:ilvl w:val="0"/>
          <w:numId w:val="33"/>
        </w:numPr>
        <w:ind w:left="1080"/>
        <w:rPr>
          <w:lang w:val="fr-CA"/>
        </w:rPr>
      </w:pPr>
      <w:r w:rsidRPr="00A6436A">
        <w:rPr>
          <w:lang w:val="fr-CA"/>
        </w:rPr>
        <w:lastRenderedPageBreak/>
        <w:t>Numéro de boîte et code à barres</w:t>
      </w:r>
    </w:p>
    <w:p w:rsidR="00A41BC3" w:rsidRDefault="00EB22A2" w:rsidP="003B58E1">
      <w:pPr>
        <w:pStyle w:val="Style12ptLinespacingAtleast15pt"/>
        <w:numPr>
          <w:ilvl w:val="0"/>
          <w:numId w:val="33"/>
        </w:numPr>
        <w:rPr>
          <w:lang w:val="fr-CA"/>
        </w:rPr>
      </w:pPr>
      <w:r w:rsidRPr="00A6436A">
        <w:rPr>
          <w:lang w:val="fr-CA"/>
        </w:rPr>
        <w:t>Consultez le</w:t>
      </w:r>
      <w:r w:rsidR="00A41BC3" w:rsidRPr="00A6436A">
        <w:rPr>
          <w:lang w:val="fr-CA"/>
        </w:rPr>
        <w:t xml:space="preserve"> </w:t>
      </w:r>
      <w:r w:rsidRPr="00A6436A">
        <w:rPr>
          <w:i/>
          <w:lang w:val="fr-CA"/>
        </w:rPr>
        <w:t>Guide des services à la clientèle</w:t>
      </w:r>
      <w:r w:rsidR="00A41BC3" w:rsidRPr="00A6436A">
        <w:rPr>
          <w:i/>
          <w:lang w:val="fr-CA"/>
        </w:rPr>
        <w:t xml:space="preserve"> 105</w:t>
      </w:r>
      <w:r w:rsidR="00E84410" w:rsidRPr="00A6436A">
        <w:rPr>
          <w:i/>
          <w:lang w:val="fr-CA"/>
        </w:rPr>
        <w:t> :</w:t>
      </w:r>
      <w:r w:rsidR="00A41BC3" w:rsidRPr="00A6436A">
        <w:rPr>
          <w:i/>
          <w:lang w:val="fr-CA"/>
        </w:rPr>
        <w:t xml:space="preserve"> </w:t>
      </w:r>
      <w:r w:rsidRPr="00A6436A">
        <w:rPr>
          <w:i/>
          <w:lang w:val="fr-CA"/>
        </w:rPr>
        <w:t>Services et frais de reproduction</w:t>
      </w:r>
      <w:r w:rsidR="00A41BC3" w:rsidRPr="00A6436A">
        <w:rPr>
          <w:lang w:val="fr-CA"/>
        </w:rPr>
        <w:t xml:space="preserve"> </w:t>
      </w:r>
      <w:r w:rsidRPr="00A6436A">
        <w:rPr>
          <w:lang w:val="fr-CA"/>
        </w:rPr>
        <w:t>des Archives publiques de l’Ontario pour connaître les options de reproduction de</w:t>
      </w:r>
      <w:r w:rsidR="007E18D3" w:rsidRPr="00A6436A">
        <w:rPr>
          <w:lang w:val="fr-CA"/>
        </w:rPr>
        <w:t xml:space="preserve"> documents photographiques</w:t>
      </w:r>
      <w:r w:rsidRPr="00A6436A">
        <w:rPr>
          <w:lang w:val="fr-CA"/>
        </w:rPr>
        <w:t xml:space="preserve"> à votre disposition</w:t>
      </w:r>
      <w:r w:rsidR="00A41BC3" w:rsidRPr="00A6436A">
        <w:rPr>
          <w:lang w:val="fr-CA"/>
        </w:rPr>
        <w:t xml:space="preserve">. </w:t>
      </w:r>
    </w:p>
    <w:p w:rsidR="003B58E1" w:rsidRPr="00A6436A" w:rsidRDefault="003B58E1" w:rsidP="003B58E1">
      <w:pPr>
        <w:pStyle w:val="Style12ptLinespacingAtleast15pt"/>
        <w:ind w:left="0"/>
        <w:rPr>
          <w:lang w:val="fr-CA"/>
        </w:rPr>
      </w:pPr>
    </w:p>
    <w:p w:rsidR="00A41BC3" w:rsidRPr="00A6436A" w:rsidRDefault="0098506E" w:rsidP="009C23D3">
      <w:pPr>
        <w:pStyle w:val="Heading3"/>
        <w:rPr>
          <w:lang w:val="fr-CA"/>
        </w:rPr>
      </w:pPr>
      <w:bookmarkStart w:id="26" w:name="_Toc7537415"/>
      <w:r w:rsidRPr="00A6436A">
        <w:rPr>
          <w:lang w:val="fr-CA"/>
        </w:rPr>
        <w:t>SOURCES ADDITIONNELLES DE</w:t>
      </w:r>
      <w:r w:rsidR="00A41BC3" w:rsidRPr="00A6436A">
        <w:rPr>
          <w:lang w:val="fr-CA"/>
        </w:rPr>
        <w:t xml:space="preserve"> </w:t>
      </w:r>
      <w:r w:rsidRPr="00A6436A">
        <w:rPr>
          <w:lang w:val="fr-CA"/>
        </w:rPr>
        <w:t>PHOTOS AÉRIENNES</w:t>
      </w:r>
      <w:r w:rsidR="00A41BC3" w:rsidRPr="00A6436A">
        <w:rPr>
          <w:lang w:val="fr-CA"/>
        </w:rPr>
        <w:t xml:space="preserve"> </w:t>
      </w:r>
      <w:r w:rsidRPr="00A6436A">
        <w:rPr>
          <w:lang w:val="fr-CA"/>
        </w:rPr>
        <w:t>POUR LA PROVINCE DE L’</w:t>
      </w:r>
      <w:r w:rsidR="00A41BC3" w:rsidRPr="00A6436A">
        <w:rPr>
          <w:lang w:val="fr-CA"/>
        </w:rPr>
        <w:t>ONTARIO</w:t>
      </w:r>
      <w:bookmarkEnd w:id="26"/>
    </w:p>
    <w:p w:rsidR="00A41BC3" w:rsidRPr="00A6436A" w:rsidRDefault="0098506E" w:rsidP="00866533">
      <w:pPr>
        <w:rPr>
          <w:rFonts w:cs="Arial"/>
          <w:b/>
          <w:bCs/>
          <w:kern w:val="32"/>
          <w:sz w:val="32"/>
          <w:szCs w:val="32"/>
          <w:lang w:val="fr-CA"/>
        </w:rPr>
      </w:pPr>
      <w:r w:rsidRPr="00A6436A">
        <w:rPr>
          <w:rFonts w:cs="Arial"/>
          <w:lang w:val="fr-CA"/>
        </w:rPr>
        <w:t>Consultez la liste ci-dessous de sources additionnelles de</w:t>
      </w:r>
      <w:r w:rsidR="00A41BC3" w:rsidRPr="00A6436A">
        <w:rPr>
          <w:rFonts w:cs="Arial"/>
          <w:lang w:val="fr-CA"/>
        </w:rPr>
        <w:t xml:space="preserve"> </w:t>
      </w:r>
      <w:r w:rsidRPr="00A6436A">
        <w:rPr>
          <w:rFonts w:cs="Arial"/>
          <w:lang w:val="fr-CA"/>
        </w:rPr>
        <w:t>photos aériennes</w:t>
      </w:r>
      <w:r w:rsidR="00A41BC3" w:rsidRPr="00A6436A">
        <w:rPr>
          <w:rFonts w:cs="Arial"/>
          <w:lang w:val="fr-CA"/>
        </w:rPr>
        <w:t xml:space="preserve"> </w:t>
      </w:r>
      <w:r w:rsidRPr="00A6436A">
        <w:rPr>
          <w:rFonts w:cs="Arial"/>
          <w:lang w:val="fr-CA"/>
        </w:rPr>
        <w:t>de la province de</w:t>
      </w:r>
      <w:r w:rsidR="00A41BC3" w:rsidRPr="00A6436A">
        <w:rPr>
          <w:rFonts w:cs="Arial"/>
          <w:lang w:val="fr-CA"/>
        </w:rPr>
        <w:t xml:space="preserve"> </w:t>
      </w:r>
      <w:r w:rsidRPr="00A6436A">
        <w:rPr>
          <w:rFonts w:cs="Arial"/>
          <w:lang w:val="fr-CA"/>
        </w:rPr>
        <w:t>l’Ontario</w:t>
      </w:r>
      <w:r w:rsidR="00E84410" w:rsidRPr="00A6436A">
        <w:rPr>
          <w:rFonts w:cs="Arial"/>
          <w:lang w:val="fr-CA"/>
        </w:rPr>
        <w:t> :</w:t>
      </w:r>
      <w:r w:rsidR="00A41BC3" w:rsidRPr="00A6436A">
        <w:rPr>
          <w:rFonts w:cs="Arial"/>
          <w:lang w:val="fr-CA"/>
        </w:rPr>
        <w:t xml:space="preserve"> </w:t>
      </w:r>
    </w:p>
    <w:p w:rsidR="00A41BC3" w:rsidRPr="003B58E1" w:rsidRDefault="00EC3DF3" w:rsidP="003B58E1">
      <w:pPr>
        <w:pStyle w:val="StyleHeading512pt"/>
        <w:rPr>
          <w:highlight w:val="yellow"/>
          <w:lang w:val="fr-CA"/>
        </w:rPr>
      </w:pPr>
      <w:r w:rsidRPr="003B58E1">
        <w:rPr>
          <w:lang w:val="fr-CA"/>
        </w:rPr>
        <w:t>Archives publiques de l’Ontario</w:t>
      </w:r>
    </w:p>
    <w:p w:rsidR="00A41BC3" w:rsidRPr="003B58E1" w:rsidRDefault="00A41BC3" w:rsidP="00D01D5A">
      <w:pPr>
        <w:pStyle w:val="ListParagraph"/>
        <w:numPr>
          <w:ilvl w:val="0"/>
          <w:numId w:val="34"/>
        </w:numPr>
        <w:ind w:left="720"/>
        <w:rPr>
          <w:rFonts w:ascii="Arial" w:hAnsi="Arial" w:cs="Arial"/>
          <w:lang w:val="fr-CA"/>
        </w:rPr>
      </w:pPr>
      <w:r w:rsidRPr="003B58E1">
        <w:rPr>
          <w:rFonts w:ascii="Arial" w:hAnsi="Arial" w:cs="Arial"/>
          <w:b/>
          <w:lang w:val="fr-CA"/>
        </w:rPr>
        <w:t xml:space="preserve">RG 14-183 </w:t>
      </w:r>
      <w:r w:rsidR="00822563" w:rsidRPr="003B58E1">
        <w:rPr>
          <w:rFonts w:ascii="Arial" w:hAnsi="Arial" w:cs="Arial"/>
          <w:b/>
          <w:lang w:val="fr-CA"/>
        </w:rPr>
        <w:t>F</w:t>
      </w:r>
      <w:r w:rsidR="00C3280C" w:rsidRPr="003B58E1">
        <w:rPr>
          <w:rFonts w:ascii="Arial" w:hAnsi="Arial" w:cs="Arial"/>
          <w:b/>
          <w:lang w:val="fr-CA"/>
        </w:rPr>
        <w:t xml:space="preserve">ichiers de levé aérien des routes </w:t>
      </w:r>
      <w:r w:rsidR="0098506E" w:rsidRPr="003B58E1">
        <w:rPr>
          <w:rFonts w:ascii="Arial" w:hAnsi="Arial" w:cs="Arial"/>
          <w:b/>
          <w:lang w:val="fr-CA"/>
        </w:rPr>
        <w:t xml:space="preserve">et autoroutes </w:t>
      </w:r>
      <w:r w:rsidR="00822563" w:rsidRPr="003B58E1">
        <w:rPr>
          <w:rFonts w:ascii="Arial" w:hAnsi="Arial" w:cs="Arial"/>
          <w:b/>
          <w:lang w:val="fr-CA"/>
        </w:rPr>
        <w:t xml:space="preserve">de la </w:t>
      </w:r>
      <w:r w:rsidR="00C3280C" w:rsidRPr="003B58E1">
        <w:rPr>
          <w:rFonts w:ascii="Arial" w:hAnsi="Arial" w:cs="Arial"/>
          <w:b/>
          <w:lang w:val="fr-CA"/>
        </w:rPr>
        <w:t>Direction du génie et des normes de transport</w:t>
      </w:r>
      <w:r w:rsidRPr="003B58E1">
        <w:rPr>
          <w:rFonts w:ascii="Arial" w:hAnsi="Arial" w:cs="Arial"/>
          <w:b/>
          <w:lang w:val="fr-CA"/>
        </w:rPr>
        <w:t xml:space="preserve"> (</w:t>
      </w:r>
      <w:r w:rsidRPr="003B58E1">
        <w:rPr>
          <w:rFonts w:ascii="Arial" w:hAnsi="Arial" w:cs="Arial"/>
          <w:b/>
          <w:color w:val="333333"/>
          <w:lang w:val="fr-CA"/>
        </w:rPr>
        <w:t>1972-1994, 1996-200)</w:t>
      </w:r>
      <w:r w:rsidR="00E84410" w:rsidRPr="003B58E1">
        <w:rPr>
          <w:rFonts w:ascii="Arial" w:hAnsi="Arial" w:cs="Arial"/>
          <w:b/>
          <w:color w:val="333333"/>
          <w:lang w:val="fr-CA"/>
        </w:rPr>
        <w:t> :</w:t>
      </w:r>
      <w:r w:rsidRPr="003B58E1">
        <w:rPr>
          <w:rFonts w:ascii="Arial" w:hAnsi="Arial" w:cs="Arial"/>
          <w:color w:val="333333"/>
          <w:lang w:val="fr-CA"/>
        </w:rPr>
        <w:t xml:space="preserve"> </w:t>
      </w:r>
      <w:r w:rsidR="00C3280C" w:rsidRPr="003B58E1">
        <w:rPr>
          <w:rFonts w:ascii="Arial" w:hAnsi="Arial" w:cs="Arial"/>
          <w:color w:val="333333"/>
          <w:lang w:val="fr-CA"/>
        </w:rPr>
        <w:t>Cet ensemble est composé de documents photographiques</w:t>
      </w:r>
      <w:r w:rsidR="0098506E" w:rsidRPr="003B58E1">
        <w:rPr>
          <w:rFonts w:ascii="Arial" w:hAnsi="Arial" w:cs="Arial"/>
          <w:color w:val="333333"/>
          <w:lang w:val="fr-CA"/>
        </w:rPr>
        <w:t xml:space="preserve"> qui ont été créés et colligés par le Bureau de la géomatique de la </w:t>
      </w:r>
      <w:r w:rsidR="00C3280C" w:rsidRPr="003B58E1">
        <w:rPr>
          <w:rFonts w:ascii="Arial" w:hAnsi="Arial" w:cs="Arial"/>
          <w:color w:val="333333"/>
          <w:lang w:val="fr-CA"/>
        </w:rPr>
        <w:t>Direction du génie et des normes de transport</w:t>
      </w:r>
      <w:r w:rsidRPr="003B58E1">
        <w:rPr>
          <w:rFonts w:ascii="Arial" w:hAnsi="Arial" w:cs="Arial"/>
          <w:color w:val="333333"/>
          <w:lang w:val="fr-CA"/>
        </w:rPr>
        <w:t xml:space="preserve">. </w:t>
      </w:r>
      <w:r w:rsidR="0098506E" w:rsidRPr="003B58E1">
        <w:rPr>
          <w:rFonts w:ascii="Arial" w:hAnsi="Arial" w:cs="Arial"/>
          <w:color w:val="333333"/>
          <w:lang w:val="fr-CA"/>
        </w:rPr>
        <w:t>Ces</w:t>
      </w:r>
      <w:r w:rsidRPr="003B58E1">
        <w:rPr>
          <w:rFonts w:ascii="Arial" w:hAnsi="Arial" w:cs="Arial"/>
          <w:color w:val="333333"/>
          <w:lang w:val="fr-CA"/>
        </w:rPr>
        <w:t xml:space="preserve"> </w:t>
      </w:r>
      <w:r w:rsidR="00C3280C" w:rsidRPr="003B58E1">
        <w:rPr>
          <w:rFonts w:ascii="Arial" w:hAnsi="Arial" w:cs="Arial"/>
          <w:color w:val="333333"/>
          <w:lang w:val="fr-CA"/>
        </w:rPr>
        <w:t>documents photographiques</w:t>
      </w:r>
      <w:r w:rsidRPr="003B58E1">
        <w:rPr>
          <w:rFonts w:ascii="Arial" w:hAnsi="Arial" w:cs="Arial"/>
          <w:color w:val="333333"/>
          <w:lang w:val="fr-CA"/>
        </w:rPr>
        <w:t xml:space="preserve"> </w:t>
      </w:r>
      <w:r w:rsidR="0098506E" w:rsidRPr="003B58E1">
        <w:rPr>
          <w:rFonts w:ascii="Arial" w:hAnsi="Arial" w:cs="Arial"/>
          <w:color w:val="333333"/>
          <w:lang w:val="fr-CA"/>
        </w:rPr>
        <w:t xml:space="preserve">ont servi à la planification et l’exécution de </w:t>
      </w:r>
      <w:r w:rsidR="00531EB2" w:rsidRPr="003B58E1">
        <w:rPr>
          <w:rFonts w:ascii="Arial" w:hAnsi="Arial" w:cs="Arial"/>
          <w:color w:val="333333"/>
          <w:lang w:val="fr-CA"/>
        </w:rPr>
        <w:t>levé</w:t>
      </w:r>
      <w:r w:rsidR="0098506E" w:rsidRPr="003B58E1">
        <w:rPr>
          <w:rFonts w:ascii="Arial" w:hAnsi="Arial" w:cs="Arial"/>
          <w:color w:val="333333"/>
          <w:lang w:val="fr-CA"/>
        </w:rPr>
        <w:t>s</w:t>
      </w:r>
      <w:r w:rsidR="00531EB2" w:rsidRPr="003B58E1">
        <w:rPr>
          <w:rFonts w:ascii="Arial" w:hAnsi="Arial" w:cs="Arial"/>
          <w:color w:val="333333"/>
          <w:lang w:val="fr-CA"/>
        </w:rPr>
        <w:t xml:space="preserve"> aérien</w:t>
      </w:r>
      <w:r w:rsidRPr="003B58E1">
        <w:rPr>
          <w:rFonts w:ascii="Arial" w:hAnsi="Arial" w:cs="Arial"/>
          <w:color w:val="333333"/>
          <w:lang w:val="fr-CA"/>
        </w:rPr>
        <w:t xml:space="preserve">s </w:t>
      </w:r>
      <w:r w:rsidR="0098506E" w:rsidRPr="003B58E1">
        <w:rPr>
          <w:rFonts w:ascii="Arial" w:hAnsi="Arial" w:cs="Arial"/>
          <w:color w:val="333333"/>
          <w:lang w:val="fr-CA"/>
        </w:rPr>
        <w:t>des routes et autoroutes</w:t>
      </w:r>
      <w:r w:rsidRPr="003B58E1">
        <w:rPr>
          <w:rFonts w:ascii="Arial" w:hAnsi="Arial" w:cs="Arial"/>
          <w:color w:val="333333"/>
          <w:lang w:val="fr-CA"/>
        </w:rPr>
        <w:t xml:space="preserve"> </w:t>
      </w:r>
      <w:r w:rsidR="0098506E" w:rsidRPr="003B58E1">
        <w:rPr>
          <w:rFonts w:ascii="Arial" w:hAnsi="Arial" w:cs="Arial"/>
          <w:color w:val="333333"/>
          <w:lang w:val="fr-CA"/>
        </w:rPr>
        <w:t>actuelles et proposées du ministère des Transports de l’Ontario</w:t>
      </w:r>
      <w:r w:rsidRPr="003B58E1">
        <w:rPr>
          <w:rFonts w:ascii="Arial" w:hAnsi="Arial" w:cs="Arial"/>
          <w:color w:val="333333"/>
          <w:lang w:val="fr-CA"/>
        </w:rPr>
        <w:t>.</w:t>
      </w:r>
    </w:p>
    <w:p w:rsidR="00A41BC3" w:rsidRPr="003B58E1" w:rsidRDefault="00A41BC3" w:rsidP="00D01D5A">
      <w:pPr>
        <w:pStyle w:val="ListParagraph"/>
        <w:numPr>
          <w:ilvl w:val="0"/>
          <w:numId w:val="34"/>
        </w:numPr>
        <w:ind w:left="720"/>
        <w:rPr>
          <w:rFonts w:ascii="Arial" w:hAnsi="Arial" w:cs="Arial"/>
          <w:b/>
          <w:lang w:val="fr-CA"/>
        </w:rPr>
      </w:pPr>
      <w:r w:rsidRPr="003B58E1">
        <w:rPr>
          <w:rFonts w:ascii="Arial" w:hAnsi="Arial" w:cs="Arial"/>
          <w:b/>
          <w:lang w:val="fr-CA"/>
        </w:rPr>
        <w:t xml:space="preserve">C 30 </w:t>
      </w:r>
      <w:r w:rsidR="00A356AB" w:rsidRPr="003B58E1">
        <w:rPr>
          <w:rFonts w:ascii="Arial" w:hAnsi="Arial" w:cs="Arial"/>
          <w:b/>
          <w:lang w:val="fr-CA"/>
        </w:rPr>
        <w:t xml:space="preserve">Fonds </w:t>
      </w:r>
      <w:r w:rsidRPr="003B58E1">
        <w:rPr>
          <w:rFonts w:ascii="Arial" w:hAnsi="Arial" w:cs="Arial"/>
          <w:b/>
          <w:lang w:val="fr-CA"/>
        </w:rPr>
        <w:t>Northway-Gestalt Corporation (1949-1969)</w:t>
      </w:r>
      <w:r w:rsidR="00E84410" w:rsidRPr="003B58E1">
        <w:rPr>
          <w:rFonts w:ascii="Arial" w:hAnsi="Arial" w:cs="Arial"/>
          <w:b/>
          <w:lang w:val="fr-CA"/>
        </w:rPr>
        <w:t> :</w:t>
      </w:r>
      <w:r w:rsidRPr="003B58E1">
        <w:rPr>
          <w:rFonts w:ascii="Arial" w:hAnsi="Arial" w:cs="Arial"/>
          <w:b/>
          <w:lang w:val="fr-CA"/>
        </w:rPr>
        <w:t xml:space="preserve"> </w:t>
      </w:r>
      <w:r w:rsidR="00A356AB" w:rsidRPr="003B58E1">
        <w:rPr>
          <w:rFonts w:ascii="Arial" w:hAnsi="Arial" w:cs="Arial"/>
          <w:color w:val="333333"/>
          <w:lang w:val="fr-CA"/>
        </w:rPr>
        <w:t>Le fonds est compo</w:t>
      </w:r>
      <w:r w:rsidR="00531EB2" w:rsidRPr="003B58E1">
        <w:rPr>
          <w:rFonts w:ascii="Arial" w:hAnsi="Arial" w:cs="Arial"/>
          <w:color w:val="333333"/>
          <w:lang w:val="fr-CA"/>
        </w:rPr>
        <w:t>sé de photos aériennes obliques</w:t>
      </w:r>
      <w:r w:rsidRPr="003B58E1">
        <w:rPr>
          <w:rFonts w:ascii="Arial" w:hAnsi="Arial" w:cs="Arial"/>
          <w:color w:val="333333"/>
          <w:lang w:val="fr-CA"/>
        </w:rPr>
        <w:t xml:space="preserve"> </w:t>
      </w:r>
      <w:r w:rsidR="00531EB2" w:rsidRPr="003B58E1">
        <w:rPr>
          <w:rFonts w:ascii="Arial" w:hAnsi="Arial" w:cs="Arial"/>
          <w:color w:val="333333"/>
          <w:lang w:val="fr-CA"/>
        </w:rPr>
        <w:t>à basse altitude, y compris des images d’archives</w:t>
      </w:r>
      <w:r w:rsidRPr="003B58E1">
        <w:rPr>
          <w:rFonts w:ascii="Arial" w:hAnsi="Arial" w:cs="Arial"/>
          <w:color w:val="333333"/>
          <w:lang w:val="fr-CA"/>
        </w:rPr>
        <w:t xml:space="preserve"> </w:t>
      </w:r>
      <w:r w:rsidR="00531EB2" w:rsidRPr="003B58E1">
        <w:rPr>
          <w:rFonts w:ascii="Arial" w:hAnsi="Arial" w:cs="Arial"/>
          <w:color w:val="333333"/>
          <w:lang w:val="fr-CA"/>
        </w:rPr>
        <w:t>de différentes régions géographiques de l’ensemble de la province à des fins de levé aérien, de spéculation et de publicité</w:t>
      </w:r>
      <w:r w:rsidRPr="003B58E1">
        <w:rPr>
          <w:rFonts w:ascii="Arial" w:hAnsi="Arial" w:cs="Arial"/>
          <w:color w:val="333333"/>
          <w:lang w:val="fr-CA"/>
        </w:rPr>
        <w:t>.</w:t>
      </w:r>
    </w:p>
    <w:p w:rsidR="00A41BC3" w:rsidRPr="003B58E1" w:rsidRDefault="00A41BC3" w:rsidP="00D01D5A">
      <w:pPr>
        <w:pStyle w:val="ListParagraph"/>
        <w:numPr>
          <w:ilvl w:val="0"/>
          <w:numId w:val="34"/>
        </w:numPr>
        <w:ind w:left="720"/>
        <w:rPr>
          <w:rFonts w:ascii="Arial" w:hAnsi="Arial" w:cs="Arial"/>
          <w:b/>
          <w:lang w:val="fr-CA"/>
        </w:rPr>
      </w:pPr>
      <w:r w:rsidRPr="003B58E1">
        <w:rPr>
          <w:rFonts w:ascii="Arial" w:hAnsi="Arial" w:cs="Arial"/>
          <w:b/>
          <w:lang w:val="fr-CA"/>
        </w:rPr>
        <w:t xml:space="preserve">C 285 </w:t>
      </w:r>
      <w:r w:rsidR="00EC3DF3" w:rsidRPr="003B58E1">
        <w:rPr>
          <w:rFonts w:ascii="Arial" w:hAnsi="Arial" w:cs="Arial"/>
          <w:b/>
          <w:lang w:val="fr-CA"/>
        </w:rPr>
        <w:t xml:space="preserve">Fonds </w:t>
      </w:r>
      <w:r w:rsidRPr="003B58E1">
        <w:rPr>
          <w:rFonts w:ascii="Arial" w:hAnsi="Arial" w:cs="Arial"/>
          <w:b/>
          <w:lang w:val="fr-CA"/>
        </w:rPr>
        <w:t>McCarthy Aero Services (1919?-1920)</w:t>
      </w:r>
      <w:r w:rsidR="00E84410" w:rsidRPr="003B58E1">
        <w:rPr>
          <w:rFonts w:ascii="Arial" w:hAnsi="Arial" w:cs="Arial"/>
          <w:b/>
          <w:lang w:val="fr-CA"/>
        </w:rPr>
        <w:t> :</w:t>
      </w:r>
      <w:r w:rsidRPr="003B58E1">
        <w:rPr>
          <w:rFonts w:ascii="Arial" w:hAnsi="Arial" w:cs="Arial"/>
          <w:b/>
          <w:lang w:val="fr-CA"/>
        </w:rPr>
        <w:t xml:space="preserve"> </w:t>
      </w:r>
      <w:r w:rsidR="00EC3DF3" w:rsidRPr="003B58E1">
        <w:rPr>
          <w:rFonts w:ascii="Arial" w:hAnsi="Arial" w:cs="Arial"/>
          <w:lang w:val="fr-CA"/>
        </w:rPr>
        <w:t xml:space="preserve">Le </w:t>
      </w:r>
      <w:r w:rsidR="00EC3DF3" w:rsidRPr="003B58E1">
        <w:rPr>
          <w:rFonts w:ascii="Arial" w:hAnsi="Arial" w:cs="Arial"/>
          <w:color w:val="333333"/>
          <w:lang w:val="fr-CA"/>
        </w:rPr>
        <w:t>f</w:t>
      </w:r>
      <w:r w:rsidRPr="003B58E1">
        <w:rPr>
          <w:rFonts w:ascii="Arial" w:hAnsi="Arial" w:cs="Arial"/>
          <w:color w:val="333333"/>
          <w:lang w:val="fr-CA"/>
        </w:rPr>
        <w:t xml:space="preserve">onds </w:t>
      </w:r>
      <w:r w:rsidR="00EC3DF3" w:rsidRPr="003B58E1">
        <w:rPr>
          <w:rFonts w:ascii="Arial" w:hAnsi="Arial" w:cs="Arial"/>
          <w:color w:val="333333"/>
          <w:lang w:val="fr-CA"/>
        </w:rPr>
        <w:t>est composé principalement de photos aériennes obliques</w:t>
      </w:r>
      <w:r w:rsidRPr="003B58E1">
        <w:rPr>
          <w:rFonts w:ascii="Arial" w:hAnsi="Arial" w:cs="Arial"/>
          <w:color w:val="333333"/>
          <w:lang w:val="fr-CA"/>
        </w:rPr>
        <w:t xml:space="preserve"> </w:t>
      </w:r>
      <w:r w:rsidR="005B051C" w:rsidRPr="003B58E1">
        <w:rPr>
          <w:rFonts w:ascii="Arial" w:hAnsi="Arial" w:cs="Arial"/>
          <w:color w:val="333333"/>
          <w:lang w:val="fr-CA"/>
        </w:rPr>
        <w:t>4 po x 5</w:t>
      </w:r>
      <w:r w:rsidR="00822563" w:rsidRPr="003B58E1">
        <w:rPr>
          <w:rFonts w:ascii="Arial" w:hAnsi="Arial" w:cs="Arial"/>
          <w:color w:val="333333"/>
          <w:lang w:val="fr-CA"/>
        </w:rPr>
        <w:t> po</w:t>
      </w:r>
      <w:r w:rsidR="005B051C" w:rsidRPr="003B58E1">
        <w:rPr>
          <w:rFonts w:ascii="Arial" w:hAnsi="Arial" w:cs="Arial"/>
          <w:color w:val="333333"/>
          <w:lang w:val="fr-CA"/>
        </w:rPr>
        <w:t xml:space="preserve"> (noir et blanc) de différentes villes et endroits du Sud de l’Ontario, du Québec et des États-Unis.</w:t>
      </w:r>
    </w:p>
    <w:p w:rsidR="003B58E1" w:rsidRPr="003B58E1" w:rsidRDefault="003B58E1" w:rsidP="00D01D5A">
      <w:pPr>
        <w:pStyle w:val="ListParagraph"/>
        <w:rPr>
          <w:rFonts w:ascii="Arial" w:hAnsi="Arial" w:cs="Arial"/>
          <w:b/>
          <w:lang w:val="fr-CA"/>
        </w:rPr>
      </w:pPr>
    </w:p>
    <w:p w:rsidR="00A41BC3" w:rsidRPr="003B58E1" w:rsidRDefault="00EC3DF3" w:rsidP="003B58E1">
      <w:pPr>
        <w:pStyle w:val="StyleHeading512pt1"/>
        <w:rPr>
          <w:highlight w:val="yellow"/>
          <w:lang w:val="fr-CA"/>
        </w:rPr>
      </w:pPr>
      <w:r w:rsidRPr="003B58E1">
        <w:rPr>
          <w:lang w:val="fr-CA"/>
        </w:rPr>
        <w:t xml:space="preserve">Gouvernement </w:t>
      </w:r>
      <w:r w:rsidR="00822563" w:rsidRPr="003B58E1">
        <w:rPr>
          <w:lang w:val="fr-CA"/>
        </w:rPr>
        <w:t>du Canada</w:t>
      </w:r>
    </w:p>
    <w:p w:rsidR="00A41BC3" w:rsidRPr="003B58E1" w:rsidRDefault="00EC3DF3" w:rsidP="00D01D5A">
      <w:pPr>
        <w:pStyle w:val="ListParagraph"/>
        <w:numPr>
          <w:ilvl w:val="0"/>
          <w:numId w:val="35"/>
        </w:numPr>
        <w:rPr>
          <w:rFonts w:ascii="Arial" w:hAnsi="Arial" w:cs="Arial"/>
          <w:lang w:val="fr-CA"/>
        </w:rPr>
      </w:pPr>
      <w:r w:rsidRPr="003B58E1">
        <w:rPr>
          <w:rFonts w:ascii="Arial" w:hAnsi="Arial" w:cs="Arial"/>
          <w:lang w:val="fr-CA"/>
        </w:rPr>
        <w:t>Photothèque nationale de l’air</w:t>
      </w:r>
      <w:r w:rsidR="00E84410" w:rsidRPr="003B58E1">
        <w:rPr>
          <w:rFonts w:ascii="Arial" w:hAnsi="Arial" w:cs="Arial"/>
          <w:lang w:val="fr-CA"/>
        </w:rPr>
        <w:t> :</w:t>
      </w:r>
      <w:r w:rsidR="00A41BC3" w:rsidRPr="003B58E1">
        <w:rPr>
          <w:rFonts w:ascii="Arial" w:hAnsi="Arial" w:cs="Arial"/>
          <w:lang w:val="fr-CA"/>
        </w:rPr>
        <w:t xml:space="preserve"> </w:t>
      </w:r>
      <w:r w:rsidRPr="003B58E1">
        <w:rPr>
          <w:rFonts w:ascii="Arial" w:hAnsi="Arial" w:cs="Arial"/>
          <w:lang w:val="fr-CA"/>
        </w:rPr>
        <w:t xml:space="preserve">Pour obtenir des renseignements, </w:t>
      </w:r>
      <w:hyperlink r:id="rId11" w:history="1">
        <w:r w:rsidR="00D01D5A">
          <w:rPr>
            <w:rStyle w:val="Hyperlink"/>
            <w:rFonts w:ascii="Arial" w:hAnsi="Arial" w:cs="Arial"/>
            <w:lang w:val="fr-CA"/>
          </w:rPr>
          <w:t>cliquez ici pour consulter le site Web de la photothèque</w:t>
        </w:r>
      </w:hyperlink>
      <w:r w:rsidRPr="003B58E1">
        <w:rPr>
          <w:rFonts w:ascii="Arial" w:hAnsi="Arial" w:cs="Arial"/>
          <w:lang w:val="fr-CA"/>
        </w:rPr>
        <w:t xml:space="preserve">, ou composez le </w:t>
      </w:r>
      <w:r w:rsidR="00A41BC3" w:rsidRPr="003B58E1">
        <w:rPr>
          <w:rFonts w:ascii="Arial" w:hAnsi="Arial" w:cs="Arial"/>
          <w:color w:val="000000"/>
          <w:lang w:val="fr-CA"/>
        </w:rPr>
        <w:t>1</w:t>
      </w:r>
      <w:r w:rsidRPr="003B58E1">
        <w:rPr>
          <w:rFonts w:ascii="Arial" w:hAnsi="Arial" w:cs="Arial"/>
          <w:color w:val="000000"/>
          <w:lang w:val="fr-CA"/>
        </w:rPr>
        <w:t> </w:t>
      </w:r>
      <w:r w:rsidR="00A41BC3" w:rsidRPr="003B58E1">
        <w:rPr>
          <w:rFonts w:ascii="Arial" w:hAnsi="Arial" w:cs="Arial"/>
          <w:color w:val="000000"/>
          <w:lang w:val="fr-CA"/>
        </w:rPr>
        <w:t>800</w:t>
      </w:r>
      <w:r w:rsidRPr="003B58E1">
        <w:rPr>
          <w:rFonts w:ascii="Arial" w:hAnsi="Arial" w:cs="Arial"/>
          <w:color w:val="000000"/>
          <w:lang w:val="fr-CA"/>
        </w:rPr>
        <w:t> </w:t>
      </w:r>
      <w:r w:rsidR="00A41BC3" w:rsidRPr="003B58E1">
        <w:rPr>
          <w:rFonts w:ascii="Arial" w:hAnsi="Arial" w:cs="Arial"/>
          <w:color w:val="000000"/>
          <w:lang w:val="fr-CA"/>
        </w:rPr>
        <w:t>230-6275.</w:t>
      </w:r>
    </w:p>
    <w:p w:rsidR="00A41BC3" w:rsidRPr="00A6436A" w:rsidRDefault="00A41BC3" w:rsidP="00866533">
      <w:pPr>
        <w:rPr>
          <w:lang w:val="fr-CA"/>
        </w:rPr>
      </w:pPr>
    </w:p>
    <w:p w:rsidR="00D01D5A" w:rsidRPr="003D0772" w:rsidRDefault="00204F2E" w:rsidP="00D01D5A">
      <w:pPr>
        <w:pStyle w:val="Heading3"/>
        <w:rPr>
          <w:lang w:val="fr-CA"/>
        </w:rPr>
      </w:pPr>
      <w:bookmarkStart w:id="27" w:name="_Toc7537416"/>
      <w:bookmarkEnd w:id="2"/>
      <w:bookmarkEnd w:id="3"/>
      <w:bookmarkEnd w:id="4"/>
      <w:bookmarkEnd w:id="5"/>
      <w:bookmarkEnd w:id="6"/>
      <w:r w:rsidRPr="003D0772">
        <w:rPr>
          <w:lang w:val="fr-CA"/>
        </w:rPr>
        <w:t>Pour nous joindre</w:t>
      </w:r>
      <w:bookmarkEnd w:id="27"/>
      <w:r w:rsidRPr="003D0772">
        <w:rPr>
          <w:lang w:val="fr-CA"/>
        </w:rPr>
        <w:t xml:space="preserve"> </w:t>
      </w:r>
    </w:p>
    <w:p w:rsidR="00D01D5A" w:rsidRPr="00204F2E" w:rsidRDefault="00D01D5A" w:rsidP="00204F2E">
      <w:pPr>
        <w:widowControl w:val="0"/>
        <w:autoSpaceDE w:val="0"/>
        <w:autoSpaceDN w:val="0"/>
        <w:adjustRightInd w:val="0"/>
        <w:spacing w:line="240" w:lineRule="auto"/>
        <w:textAlignment w:val="center"/>
        <w:rPr>
          <w:rFonts w:cs="Arial"/>
          <w:color w:val="000000"/>
          <w:szCs w:val="24"/>
          <w:lang w:val="fr-CA"/>
        </w:rPr>
      </w:pPr>
    </w:p>
    <w:p w:rsidR="00D01D5A" w:rsidRPr="00E87258" w:rsidRDefault="00D01D5A" w:rsidP="00204F2E">
      <w:pPr>
        <w:pStyle w:val="Heading5"/>
        <w:spacing w:line="240" w:lineRule="auto"/>
        <w:rPr>
          <w:rStyle w:val="Emphasis"/>
          <w:i w:val="0"/>
          <w:iCs w:val="0"/>
          <w:lang w:val="fr-CA"/>
        </w:rPr>
      </w:pPr>
      <w:bookmarkStart w:id="28" w:name="_Hlk6493288"/>
      <w:r w:rsidRPr="00E87258">
        <w:rPr>
          <w:rStyle w:val="Emphasis"/>
          <w:i w:val="0"/>
          <w:iCs w:val="0"/>
          <w:lang w:val="fr-CA"/>
        </w:rPr>
        <w:t xml:space="preserve">À votre service </w:t>
      </w:r>
    </w:p>
    <w:p w:rsidR="00D01D5A" w:rsidRDefault="00D01D5A" w:rsidP="00204F2E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cs="Arial"/>
          <w:color w:val="000000"/>
          <w:szCs w:val="24"/>
          <w:lang w:val="fr-CA"/>
        </w:rPr>
      </w:pPr>
      <w:r w:rsidRPr="002E2477">
        <w:rPr>
          <w:rFonts w:cs="Arial"/>
          <w:color w:val="000000"/>
          <w:szCs w:val="24"/>
          <w:lang w:val="fr-CA"/>
        </w:rPr>
        <w:t>Même si nous ne pouvons pas faire les recherches pour vous, notre personnel de référence est prêt à vous aider. Vous pouvez nous appeler ou nous envoyer vos demandes par la poste ou par courriel. Mieux encore, vous pouvez vous rendre aux Archives publiques de l’Ontario.</w:t>
      </w:r>
    </w:p>
    <w:p w:rsidR="009C23D3" w:rsidRPr="002E2477" w:rsidRDefault="009C23D3" w:rsidP="00204F2E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cs="Arial"/>
          <w:color w:val="000000"/>
          <w:szCs w:val="24"/>
          <w:lang w:val="fr-CA"/>
        </w:rPr>
      </w:pPr>
    </w:p>
    <w:p w:rsidR="00D01D5A" w:rsidRPr="00C57C6F" w:rsidRDefault="00D01D5A" w:rsidP="00204F2E">
      <w:pPr>
        <w:pStyle w:val="Heading5"/>
        <w:spacing w:line="240" w:lineRule="auto"/>
        <w:rPr>
          <w:rStyle w:val="Emphasis"/>
          <w:b w:val="0"/>
          <w:i w:val="0"/>
          <w:szCs w:val="24"/>
          <w:lang w:val="fr-CA"/>
        </w:rPr>
      </w:pPr>
      <w:r w:rsidRPr="00C57C6F">
        <w:rPr>
          <w:rStyle w:val="Emphasis"/>
          <w:i w:val="0"/>
          <w:szCs w:val="24"/>
          <w:lang w:val="fr-CA"/>
        </w:rPr>
        <w:t>Contacts</w:t>
      </w:r>
    </w:p>
    <w:p w:rsidR="00D01D5A" w:rsidRPr="002E2477" w:rsidRDefault="00D01D5A" w:rsidP="00204F2E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cs="Arial"/>
          <w:b/>
          <w:color w:val="000000"/>
          <w:szCs w:val="24"/>
          <w:lang w:val="fr-CA"/>
        </w:rPr>
      </w:pPr>
      <w:r w:rsidRPr="002E2477">
        <w:rPr>
          <w:rFonts w:cs="Arial"/>
          <w:b/>
          <w:color w:val="000000"/>
          <w:szCs w:val="24"/>
          <w:lang w:val="fr-CA"/>
        </w:rPr>
        <w:t xml:space="preserve">Téléphone : </w:t>
      </w:r>
      <w:r w:rsidRPr="002E2477">
        <w:rPr>
          <w:rFonts w:cs="Arial"/>
          <w:b/>
          <w:color w:val="000000"/>
          <w:szCs w:val="24"/>
          <w:lang w:val="fr-CA"/>
        </w:rPr>
        <w:tab/>
        <w:t xml:space="preserve">416 327-1600 ou 1 800 668-9933 (sans frais en Ontario) </w:t>
      </w:r>
    </w:p>
    <w:p w:rsidR="00D01D5A" w:rsidRPr="002E2477" w:rsidRDefault="00D01D5A" w:rsidP="00204F2E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textAlignment w:val="center"/>
        <w:rPr>
          <w:rFonts w:cs="Arial"/>
          <w:b/>
          <w:color w:val="000000"/>
          <w:szCs w:val="24"/>
          <w:lang w:val="fr-CA"/>
        </w:rPr>
      </w:pPr>
      <w:bookmarkStart w:id="29" w:name="_GoBack"/>
      <w:bookmarkEnd w:id="29"/>
      <w:r w:rsidRPr="002E2477">
        <w:rPr>
          <w:rFonts w:cs="Arial"/>
          <w:b/>
          <w:color w:val="000000"/>
          <w:szCs w:val="24"/>
          <w:lang w:val="fr-CA"/>
        </w:rPr>
        <w:t xml:space="preserve">Courriel : </w:t>
      </w:r>
      <w:r w:rsidRPr="002E2477">
        <w:rPr>
          <w:rFonts w:cs="Arial"/>
          <w:b/>
          <w:color w:val="000000"/>
          <w:szCs w:val="24"/>
          <w:lang w:val="fr-CA"/>
        </w:rPr>
        <w:tab/>
      </w:r>
      <w:hyperlink r:id="rId12" w:history="1">
        <w:r w:rsidRPr="002E2477">
          <w:rPr>
            <w:rStyle w:val="Hyperlink"/>
            <w:rFonts w:cs="Arial"/>
            <w:szCs w:val="24"/>
            <w:lang w:val="fr-CA"/>
          </w:rPr>
          <w:t>cliquez ici pour envoyer un courriel aux Archives publiques de l'Ontario</w:t>
        </w:r>
      </w:hyperlink>
    </w:p>
    <w:p w:rsidR="00D01D5A" w:rsidRDefault="00D01D5A" w:rsidP="00204F2E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textAlignment w:val="center"/>
        <w:rPr>
          <w:rFonts w:cs="Arial"/>
          <w:b/>
          <w:color w:val="000000"/>
          <w:szCs w:val="24"/>
        </w:rPr>
      </w:pPr>
      <w:r w:rsidRPr="002E2477">
        <w:rPr>
          <w:rFonts w:cs="Arial"/>
          <w:b/>
          <w:color w:val="000000"/>
          <w:szCs w:val="24"/>
          <w:lang w:val="fr-CA"/>
        </w:rPr>
        <w:t>Adresse :</w:t>
      </w:r>
      <w:r w:rsidRPr="002E2477">
        <w:rPr>
          <w:rFonts w:cs="Arial"/>
          <w:b/>
          <w:color w:val="000000"/>
          <w:szCs w:val="24"/>
          <w:lang w:val="fr-CA"/>
        </w:rPr>
        <w:tab/>
        <w:t xml:space="preserve">Archives publiques de l’Ontario, 134, boul. </w:t>
      </w:r>
      <w:r w:rsidRPr="002E2477">
        <w:rPr>
          <w:rFonts w:cs="Arial"/>
          <w:b/>
          <w:color w:val="000000"/>
          <w:szCs w:val="24"/>
        </w:rPr>
        <w:t xml:space="preserve">Ian Macdonald, Toronto </w:t>
      </w:r>
      <w:r w:rsidR="00C57C6F">
        <w:rPr>
          <w:rFonts w:cs="Arial"/>
          <w:b/>
          <w:color w:val="000000"/>
          <w:szCs w:val="24"/>
        </w:rPr>
        <w:lastRenderedPageBreak/>
        <w:t>(Ontario)</w:t>
      </w:r>
      <w:r w:rsidRPr="002E2477">
        <w:rPr>
          <w:rFonts w:cs="Arial"/>
          <w:b/>
          <w:color w:val="000000"/>
          <w:szCs w:val="24"/>
        </w:rPr>
        <w:t xml:space="preserve"> M7A 2C5</w:t>
      </w:r>
    </w:p>
    <w:p w:rsidR="009C23D3" w:rsidRPr="002E2477" w:rsidRDefault="009C23D3" w:rsidP="00204F2E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1440"/>
        <w:textAlignment w:val="center"/>
        <w:rPr>
          <w:rFonts w:cs="Arial"/>
          <w:b/>
          <w:color w:val="000000"/>
          <w:szCs w:val="24"/>
        </w:rPr>
      </w:pPr>
    </w:p>
    <w:p w:rsidR="00D01D5A" w:rsidRPr="00E87258" w:rsidRDefault="00D01D5A" w:rsidP="00204F2E">
      <w:pPr>
        <w:pStyle w:val="Heading5"/>
        <w:spacing w:line="240" w:lineRule="auto"/>
        <w:rPr>
          <w:rStyle w:val="Emphasis"/>
          <w:i w:val="0"/>
          <w:iCs w:val="0"/>
          <w:lang w:val="fr-CA"/>
        </w:rPr>
      </w:pPr>
      <w:r w:rsidRPr="00E87258">
        <w:rPr>
          <w:rStyle w:val="Emphasis"/>
          <w:i w:val="0"/>
          <w:iCs w:val="0"/>
          <w:lang w:val="fr-CA"/>
        </w:rPr>
        <w:t xml:space="preserve">Site Web </w:t>
      </w:r>
    </w:p>
    <w:p w:rsidR="00D01D5A" w:rsidRDefault="00D01D5A" w:rsidP="00204F2E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cs="Arial"/>
          <w:color w:val="000000"/>
          <w:szCs w:val="24"/>
          <w:u w:val="single"/>
          <w:lang w:val="fr-CA"/>
        </w:rPr>
      </w:pPr>
      <w:r w:rsidRPr="002E2477">
        <w:rPr>
          <w:rFonts w:cs="Arial"/>
          <w:color w:val="000000"/>
          <w:szCs w:val="24"/>
          <w:lang w:val="fr-CA"/>
        </w:rPr>
        <w:t xml:space="preserve">Pour vous renseigner sur les collections des Archives publiques de l’Ontario et accéder aux guides de recherche et à d’autres matériels utiles mis à la disposition des clients par l’entremise des Archives publiques, veuillez vous rendre à notre site Web; </w:t>
      </w:r>
      <w:hyperlink r:id="rId13" w:history="1">
        <w:r w:rsidRPr="002E2477">
          <w:rPr>
            <w:rStyle w:val="Hyperlink"/>
            <w:rFonts w:cs="Arial"/>
            <w:szCs w:val="24"/>
            <w:lang w:val="fr-CA"/>
          </w:rPr>
          <w:t>cliquez ici pour consulter le site Web des Archives publiques de l'Ontario</w:t>
        </w:r>
      </w:hyperlink>
      <w:r w:rsidRPr="002E2477">
        <w:rPr>
          <w:rFonts w:cs="Arial"/>
          <w:color w:val="000000"/>
          <w:szCs w:val="24"/>
          <w:u w:val="single"/>
          <w:lang w:val="fr-CA"/>
        </w:rPr>
        <w:t>.</w:t>
      </w:r>
    </w:p>
    <w:p w:rsidR="009C23D3" w:rsidRPr="002E2477" w:rsidRDefault="009C23D3" w:rsidP="00204F2E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cs="Arial"/>
          <w:color w:val="000000"/>
          <w:szCs w:val="24"/>
          <w:u w:val="single"/>
          <w:lang w:val="fr-CA"/>
        </w:rPr>
      </w:pPr>
    </w:p>
    <w:p w:rsidR="00D01D5A" w:rsidRPr="009C23D3" w:rsidRDefault="006A0BED" w:rsidP="00204F2E">
      <w:pPr>
        <w:pStyle w:val="Heading5"/>
        <w:spacing w:line="240" w:lineRule="auto"/>
        <w:rPr>
          <w:rStyle w:val="Emphasis"/>
          <w:b w:val="0"/>
          <w:i w:val="0"/>
          <w:szCs w:val="24"/>
          <w:lang w:val="fr-CA"/>
        </w:rPr>
      </w:pPr>
      <w:r>
        <w:rPr>
          <w:rStyle w:val="Emphasis"/>
          <w:i w:val="0"/>
          <w:szCs w:val="24"/>
          <w:lang w:val="fr-CA"/>
        </w:rPr>
        <w:t>Guides des services</w:t>
      </w:r>
      <w:r w:rsidR="00D01D5A" w:rsidRPr="009C23D3">
        <w:rPr>
          <w:rStyle w:val="Emphasis"/>
          <w:i w:val="0"/>
          <w:szCs w:val="24"/>
          <w:lang w:val="fr-CA"/>
        </w:rPr>
        <w:t xml:space="preserve"> à la clientèle et guides de recherche </w:t>
      </w:r>
    </w:p>
    <w:p w:rsidR="00D01D5A" w:rsidRPr="002E2477" w:rsidRDefault="00D01D5A" w:rsidP="00204F2E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cs="Arial"/>
          <w:color w:val="000000"/>
          <w:szCs w:val="24"/>
          <w:lang w:val="fr-CA"/>
        </w:rPr>
      </w:pPr>
      <w:r w:rsidRPr="002E2477">
        <w:rPr>
          <w:rFonts w:cs="Arial"/>
          <w:color w:val="000000"/>
          <w:szCs w:val="24"/>
          <w:lang w:val="fr-CA"/>
        </w:rPr>
        <w:t>Les Archives publiques de l’Ontario ont publié une série de guides de recherche détaillés sur une variété de sujets particuliers. Pour d’autres renseignements à ce sujet, allez au site des Archives et, à la page d’accueil, cliquez sur « Accédez à nos collections », puis sélectionnez « Guides et outils de recherche ».</w:t>
      </w:r>
    </w:p>
    <w:bookmarkEnd w:id="28"/>
    <w:p w:rsidR="00D01D5A" w:rsidRPr="00466916" w:rsidRDefault="00D01D5A" w:rsidP="00D01D5A">
      <w:pPr>
        <w:widowControl w:val="0"/>
        <w:autoSpaceDE w:val="0"/>
        <w:autoSpaceDN w:val="0"/>
        <w:adjustRightInd w:val="0"/>
        <w:textAlignment w:val="center"/>
        <w:rPr>
          <w:rFonts w:cs="Arial"/>
          <w:b/>
          <w:color w:val="000000"/>
          <w:lang w:val="fr-CA"/>
        </w:rPr>
      </w:pPr>
      <w:r w:rsidRPr="00466916">
        <w:rPr>
          <w:rFonts w:cs="Arial"/>
          <w:b/>
          <w:color w:val="000000"/>
          <w:lang w:val="fr-CA"/>
        </w:rPr>
        <w:t xml:space="preserve"> ________________________________________________________________</w:t>
      </w:r>
    </w:p>
    <w:p w:rsidR="00D01D5A" w:rsidRPr="00466916" w:rsidRDefault="00820308" w:rsidP="00D01D5A">
      <w:pPr>
        <w:jc w:val="center"/>
        <w:rPr>
          <w:rFonts w:cs="Arial"/>
          <w:color w:val="000000"/>
          <w:lang w:val="fr-CA"/>
        </w:rPr>
      </w:pPr>
      <w:hyperlink r:id="rId14" w:history="1">
        <w:r w:rsidR="00D01D5A" w:rsidRPr="00466916">
          <w:rPr>
            <w:rStyle w:val="Hyperlink"/>
            <w:rFonts w:cs="Arial"/>
            <w:color w:val="000000"/>
            <w:lang w:val="fr-CA"/>
          </w:rPr>
          <w:t>© Imprimeur de la Reine pour l’Ontario, 2</w:t>
        </w:r>
      </w:hyperlink>
      <w:r w:rsidR="00D01D5A">
        <w:rPr>
          <w:rStyle w:val="Hyperlink"/>
          <w:rFonts w:cs="Arial"/>
          <w:color w:val="000000"/>
          <w:lang w:val="fr-CA"/>
        </w:rPr>
        <w:t>011</w:t>
      </w:r>
    </w:p>
    <w:p w:rsidR="00D01D5A" w:rsidRPr="00466916" w:rsidRDefault="00D01D5A" w:rsidP="00D01D5A">
      <w:pPr>
        <w:pStyle w:val="BodyText3"/>
        <w:rPr>
          <w:sz w:val="24"/>
          <w:szCs w:val="24"/>
          <w:lang w:val="fr-CA"/>
        </w:rPr>
      </w:pPr>
    </w:p>
    <w:p w:rsidR="00D01D5A" w:rsidRPr="003D0772" w:rsidRDefault="00D01D5A" w:rsidP="00D01D5A">
      <w:pPr>
        <w:pStyle w:val="BodyText3"/>
        <w:rPr>
          <w:rFonts w:ascii="Garamond" w:hAnsi="Garamond"/>
          <w:i/>
          <w:sz w:val="20"/>
          <w:szCs w:val="24"/>
          <w:lang w:val="fr-CA"/>
        </w:rPr>
      </w:pPr>
      <w:r w:rsidRPr="00466916">
        <w:rPr>
          <w:sz w:val="24"/>
          <w:szCs w:val="24"/>
          <w:lang w:val="fr-CA"/>
        </w:rPr>
        <w:t>Les renseignements de ce site sont fournis à titre de service au public. Bien que nous nous efforcions de faire en sorte que l'information soit à jour et exacte, des erreurs surviennent parfois. Nous ne pouvons donc pas garantir que l'information est exacte. Les lecteurs devront si possible vérifier l'information avant de s'en servir</w:t>
      </w:r>
    </w:p>
    <w:sectPr w:rsidR="00D01D5A" w:rsidRPr="003D0772" w:rsidSect="00CF362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35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308" w:rsidRDefault="00820308">
      <w:pPr>
        <w:spacing w:after="0" w:line="240" w:lineRule="auto"/>
      </w:pPr>
      <w:r>
        <w:separator/>
      </w:r>
    </w:p>
  </w:endnote>
  <w:endnote w:type="continuationSeparator" w:id="0">
    <w:p w:rsidR="00820308" w:rsidRDefault="0082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258" w:rsidRDefault="00E872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04D" w:rsidRDefault="00CD404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245B">
      <w:rPr>
        <w:noProof/>
      </w:rPr>
      <w:t>1</w:t>
    </w:r>
    <w:r>
      <w:fldChar w:fldCharType="end"/>
    </w:r>
  </w:p>
  <w:p w:rsidR="00CD404D" w:rsidRDefault="00CD404D">
    <w:pPr>
      <w:pStyle w:val="Footer"/>
      <w:spacing w:after="0"/>
      <w:rPr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258" w:rsidRDefault="00E87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308" w:rsidRDefault="00820308">
      <w:pPr>
        <w:spacing w:after="0" w:line="240" w:lineRule="auto"/>
      </w:pPr>
      <w:r>
        <w:separator/>
      </w:r>
    </w:p>
  </w:footnote>
  <w:footnote w:type="continuationSeparator" w:id="0">
    <w:p w:rsidR="00820308" w:rsidRDefault="00820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04D" w:rsidRDefault="00820308">
    <w:pPr>
      <w:pStyle w:val="Header"/>
    </w:pPr>
    <w:r>
      <w:rPr>
        <w:noProof/>
        <w:lang w:eastAsia="en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19032" o:spid="_x0000_s2051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258" w:rsidRDefault="00E872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04D" w:rsidRDefault="00820308">
    <w:pPr>
      <w:pStyle w:val="Header"/>
    </w:pPr>
    <w:r>
      <w:rPr>
        <w:noProof/>
        <w:lang w:eastAsia="en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19031" o:spid="_x0000_s2052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534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C5A7E"/>
    <w:multiLevelType w:val="hybridMultilevel"/>
    <w:tmpl w:val="ACBC33CE"/>
    <w:lvl w:ilvl="0" w:tplc="9500A1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F7B05"/>
    <w:multiLevelType w:val="hybridMultilevel"/>
    <w:tmpl w:val="9F9EE93E"/>
    <w:lvl w:ilvl="0" w:tplc="9500A1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44C08"/>
    <w:multiLevelType w:val="hybridMultilevel"/>
    <w:tmpl w:val="094E33D4"/>
    <w:lvl w:ilvl="0" w:tplc="9500A1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A627E"/>
    <w:multiLevelType w:val="hybridMultilevel"/>
    <w:tmpl w:val="A9A0E852"/>
    <w:lvl w:ilvl="0" w:tplc="9500A1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B6D19"/>
    <w:multiLevelType w:val="hybridMultilevel"/>
    <w:tmpl w:val="148EFD94"/>
    <w:lvl w:ilvl="0" w:tplc="8CFAD2D6">
      <w:start w:val="48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380422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7DA4A3E"/>
    <w:multiLevelType w:val="hybridMultilevel"/>
    <w:tmpl w:val="F9B8C59A"/>
    <w:lvl w:ilvl="0" w:tplc="D8A6004E">
      <w:start w:val="16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F0F28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DB3ED0"/>
    <w:multiLevelType w:val="hybridMultilevel"/>
    <w:tmpl w:val="41023DC4"/>
    <w:lvl w:ilvl="0" w:tplc="4DB46BA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77598C"/>
    <w:multiLevelType w:val="hybridMultilevel"/>
    <w:tmpl w:val="D906619A"/>
    <w:lvl w:ilvl="0" w:tplc="9500A1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AF45019"/>
    <w:multiLevelType w:val="hybridMultilevel"/>
    <w:tmpl w:val="3D0A212A"/>
    <w:lvl w:ilvl="0" w:tplc="9500A1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83F18"/>
    <w:multiLevelType w:val="hybridMultilevel"/>
    <w:tmpl w:val="9B0E06A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B43AD"/>
    <w:multiLevelType w:val="hybridMultilevel"/>
    <w:tmpl w:val="0F3CEA8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ED4D52"/>
    <w:multiLevelType w:val="hybridMultilevel"/>
    <w:tmpl w:val="7EC01B98"/>
    <w:lvl w:ilvl="0" w:tplc="1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F7165"/>
    <w:multiLevelType w:val="hybridMultilevel"/>
    <w:tmpl w:val="1640F384"/>
    <w:lvl w:ilvl="0" w:tplc="A15CC96E">
      <w:start w:val="48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CB6153A"/>
    <w:multiLevelType w:val="hybridMultilevel"/>
    <w:tmpl w:val="0BC851AE"/>
    <w:lvl w:ilvl="0" w:tplc="9500A1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F7511"/>
    <w:multiLevelType w:val="hybridMultilevel"/>
    <w:tmpl w:val="307C514C"/>
    <w:lvl w:ilvl="0" w:tplc="9500A1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C71F0"/>
    <w:multiLevelType w:val="hybridMultilevel"/>
    <w:tmpl w:val="91CCB6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E7783"/>
    <w:multiLevelType w:val="hybridMultilevel"/>
    <w:tmpl w:val="3D6CAC6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14CF0"/>
    <w:multiLevelType w:val="hybridMultilevel"/>
    <w:tmpl w:val="31BA2094"/>
    <w:lvl w:ilvl="0" w:tplc="DA9AF3B6">
      <w:start w:val="9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6833569"/>
    <w:multiLevelType w:val="hybridMultilevel"/>
    <w:tmpl w:val="97C29B7A"/>
    <w:lvl w:ilvl="0" w:tplc="9500A1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10C01"/>
    <w:multiLevelType w:val="hybridMultilevel"/>
    <w:tmpl w:val="4680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07921"/>
    <w:multiLevelType w:val="hybridMultilevel"/>
    <w:tmpl w:val="C5A017D2"/>
    <w:lvl w:ilvl="0" w:tplc="2D8CC6F8">
      <w:start w:val="16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4" w15:restartNumberingAfterBreak="0">
    <w:nsid w:val="5E4374F2"/>
    <w:multiLevelType w:val="hybridMultilevel"/>
    <w:tmpl w:val="1D62B02E"/>
    <w:lvl w:ilvl="0" w:tplc="62A48F6E">
      <w:start w:val="48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5" w15:restartNumberingAfterBreak="0">
    <w:nsid w:val="5F1616CD"/>
    <w:multiLevelType w:val="hybridMultilevel"/>
    <w:tmpl w:val="F5625480"/>
    <w:lvl w:ilvl="0" w:tplc="9500A1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716BB"/>
    <w:multiLevelType w:val="hybridMultilevel"/>
    <w:tmpl w:val="6816999C"/>
    <w:lvl w:ilvl="0" w:tplc="9500A1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20FD6"/>
    <w:multiLevelType w:val="hybridMultilevel"/>
    <w:tmpl w:val="620A9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8321A"/>
    <w:multiLevelType w:val="hybridMultilevel"/>
    <w:tmpl w:val="91BC412E"/>
    <w:lvl w:ilvl="0" w:tplc="9500A1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A3F40"/>
    <w:multiLevelType w:val="hybridMultilevel"/>
    <w:tmpl w:val="835A9E32"/>
    <w:lvl w:ilvl="0" w:tplc="9500A1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12F60"/>
    <w:multiLevelType w:val="hybridMultilevel"/>
    <w:tmpl w:val="AE66068A"/>
    <w:lvl w:ilvl="0" w:tplc="B55279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47B3B"/>
    <w:multiLevelType w:val="hybridMultilevel"/>
    <w:tmpl w:val="D7D48686"/>
    <w:lvl w:ilvl="0" w:tplc="9500A1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96460"/>
    <w:multiLevelType w:val="hybridMultilevel"/>
    <w:tmpl w:val="3BD02098"/>
    <w:lvl w:ilvl="0" w:tplc="9500A1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77449"/>
    <w:multiLevelType w:val="hybridMultilevel"/>
    <w:tmpl w:val="E84C4DA8"/>
    <w:lvl w:ilvl="0" w:tplc="9500A1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22"/>
  </w:num>
  <w:num w:numId="8">
    <w:abstractNumId w:val="27"/>
  </w:num>
  <w:num w:numId="9">
    <w:abstractNumId w:val="9"/>
  </w:num>
  <w:num w:numId="10">
    <w:abstractNumId w:val="12"/>
  </w:num>
  <w:num w:numId="11">
    <w:abstractNumId w:val="20"/>
  </w:num>
  <w:num w:numId="12">
    <w:abstractNumId w:val="5"/>
  </w:num>
  <w:num w:numId="13">
    <w:abstractNumId w:val="23"/>
  </w:num>
  <w:num w:numId="14">
    <w:abstractNumId w:val="7"/>
  </w:num>
  <w:num w:numId="15">
    <w:abstractNumId w:val="15"/>
  </w:num>
  <w:num w:numId="16">
    <w:abstractNumId w:val="24"/>
  </w:num>
  <w:num w:numId="17">
    <w:abstractNumId w:val="14"/>
  </w:num>
  <w:num w:numId="18">
    <w:abstractNumId w:val="19"/>
  </w:num>
  <w:num w:numId="19">
    <w:abstractNumId w:val="31"/>
  </w:num>
  <w:num w:numId="20">
    <w:abstractNumId w:val="17"/>
  </w:num>
  <w:num w:numId="21">
    <w:abstractNumId w:val="16"/>
  </w:num>
  <w:num w:numId="22">
    <w:abstractNumId w:val="3"/>
  </w:num>
  <w:num w:numId="23">
    <w:abstractNumId w:val="2"/>
  </w:num>
  <w:num w:numId="24">
    <w:abstractNumId w:val="21"/>
  </w:num>
  <w:num w:numId="25">
    <w:abstractNumId w:val="32"/>
  </w:num>
  <w:num w:numId="26">
    <w:abstractNumId w:val="29"/>
  </w:num>
  <w:num w:numId="27">
    <w:abstractNumId w:val="11"/>
  </w:num>
  <w:num w:numId="28">
    <w:abstractNumId w:val="4"/>
  </w:num>
  <w:num w:numId="29">
    <w:abstractNumId w:val="33"/>
  </w:num>
  <w:num w:numId="30">
    <w:abstractNumId w:val="1"/>
  </w:num>
  <w:num w:numId="31">
    <w:abstractNumId w:val="25"/>
  </w:num>
  <w:num w:numId="32">
    <w:abstractNumId w:val="28"/>
  </w:num>
  <w:num w:numId="33">
    <w:abstractNumId w:val="26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D35"/>
    <w:rsid w:val="000007A5"/>
    <w:rsid w:val="00001384"/>
    <w:rsid w:val="00002D87"/>
    <w:rsid w:val="000064D8"/>
    <w:rsid w:val="000076A5"/>
    <w:rsid w:val="00011A7D"/>
    <w:rsid w:val="00014F91"/>
    <w:rsid w:val="00017FB8"/>
    <w:rsid w:val="0002166E"/>
    <w:rsid w:val="000224AD"/>
    <w:rsid w:val="0002392C"/>
    <w:rsid w:val="00023A53"/>
    <w:rsid w:val="00023FAE"/>
    <w:rsid w:val="0002433E"/>
    <w:rsid w:val="00026421"/>
    <w:rsid w:val="00031970"/>
    <w:rsid w:val="00033D7E"/>
    <w:rsid w:val="00045BB5"/>
    <w:rsid w:val="00046A44"/>
    <w:rsid w:val="00051709"/>
    <w:rsid w:val="00052F5A"/>
    <w:rsid w:val="00057D8B"/>
    <w:rsid w:val="0006161E"/>
    <w:rsid w:val="000652FB"/>
    <w:rsid w:val="00066AAA"/>
    <w:rsid w:val="000672E7"/>
    <w:rsid w:val="00074390"/>
    <w:rsid w:val="00074CF6"/>
    <w:rsid w:val="00081869"/>
    <w:rsid w:val="00082A26"/>
    <w:rsid w:val="000838CF"/>
    <w:rsid w:val="00085B14"/>
    <w:rsid w:val="00091E4D"/>
    <w:rsid w:val="00093D8E"/>
    <w:rsid w:val="000971C2"/>
    <w:rsid w:val="000978D6"/>
    <w:rsid w:val="000A466A"/>
    <w:rsid w:val="000A49BD"/>
    <w:rsid w:val="000A5875"/>
    <w:rsid w:val="000A5B00"/>
    <w:rsid w:val="000A7FE5"/>
    <w:rsid w:val="000B0F9B"/>
    <w:rsid w:val="000B2AEE"/>
    <w:rsid w:val="000B3B51"/>
    <w:rsid w:val="000B6B47"/>
    <w:rsid w:val="000C1A36"/>
    <w:rsid w:val="000C1F81"/>
    <w:rsid w:val="000C3444"/>
    <w:rsid w:val="000C576B"/>
    <w:rsid w:val="000C6CF5"/>
    <w:rsid w:val="000D2B7A"/>
    <w:rsid w:val="000D35AC"/>
    <w:rsid w:val="000D6EA3"/>
    <w:rsid w:val="000E3C52"/>
    <w:rsid w:val="000E620A"/>
    <w:rsid w:val="000F35C9"/>
    <w:rsid w:val="000F63FC"/>
    <w:rsid w:val="000F755C"/>
    <w:rsid w:val="00100736"/>
    <w:rsid w:val="00100F5D"/>
    <w:rsid w:val="001041B9"/>
    <w:rsid w:val="001052BF"/>
    <w:rsid w:val="00106202"/>
    <w:rsid w:val="00106F65"/>
    <w:rsid w:val="00115F2F"/>
    <w:rsid w:val="00116798"/>
    <w:rsid w:val="001235FC"/>
    <w:rsid w:val="00125E03"/>
    <w:rsid w:val="001318B4"/>
    <w:rsid w:val="001358CC"/>
    <w:rsid w:val="00144CBB"/>
    <w:rsid w:val="0015015E"/>
    <w:rsid w:val="00152E22"/>
    <w:rsid w:val="00155046"/>
    <w:rsid w:val="0015661F"/>
    <w:rsid w:val="0016097A"/>
    <w:rsid w:val="001614D2"/>
    <w:rsid w:val="00162976"/>
    <w:rsid w:val="00162DFC"/>
    <w:rsid w:val="00164F8C"/>
    <w:rsid w:val="0016518E"/>
    <w:rsid w:val="001659F4"/>
    <w:rsid w:val="0017216F"/>
    <w:rsid w:val="001730DD"/>
    <w:rsid w:val="00175BED"/>
    <w:rsid w:val="0017706D"/>
    <w:rsid w:val="001804B9"/>
    <w:rsid w:val="00184FCB"/>
    <w:rsid w:val="00186FF4"/>
    <w:rsid w:val="0019210C"/>
    <w:rsid w:val="00192942"/>
    <w:rsid w:val="001961FF"/>
    <w:rsid w:val="001A7A50"/>
    <w:rsid w:val="001B028C"/>
    <w:rsid w:val="001B385E"/>
    <w:rsid w:val="001B6A29"/>
    <w:rsid w:val="001B6A37"/>
    <w:rsid w:val="001C302E"/>
    <w:rsid w:val="001C4DED"/>
    <w:rsid w:val="001C559F"/>
    <w:rsid w:val="001C56C9"/>
    <w:rsid w:val="001C7895"/>
    <w:rsid w:val="001D106E"/>
    <w:rsid w:val="001E102A"/>
    <w:rsid w:val="001E30F7"/>
    <w:rsid w:val="001E5049"/>
    <w:rsid w:val="001E6400"/>
    <w:rsid w:val="001E6515"/>
    <w:rsid w:val="001F2767"/>
    <w:rsid w:val="001F404D"/>
    <w:rsid w:val="001F48DB"/>
    <w:rsid w:val="00200AA3"/>
    <w:rsid w:val="002013B3"/>
    <w:rsid w:val="00201EFE"/>
    <w:rsid w:val="0020210A"/>
    <w:rsid w:val="00204C33"/>
    <w:rsid w:val="00204F2E"/>
    <w:rsid w:val="00205A2D"/>
    <w:rsid w:val="00206647"/>
    <w:rsid w:val="0021094B"/>
    <w:rsid w:val="00212641"/>
    <w:rsid w:val="00213947"/>
    <w:rsid w:val="002139A9"/>
    <w:rsid w:val="0021471B"/>
    <w:rsid w:val="00216F46"/>
    <w:rsid w:val="002178F7"/>
    <w:rsid w:val="002201A4"/>
    <w:rsid w:val="002209E3"/>
    <w:rsid w:val="00220EF9"/>
    <w:rsid w:val="002313BA"/>
    <w:rsid w:val="00231B98"/>
    <w:rsid w:val="002337AD"/>
    <w:rsid w:val="00236D6F"/>
    <w:rsid w:val="00240BE5"/>
    <w:rsid w:val="002427D6"/>
    <w:rsid w:val="0024728A"/>
    <w:rsid w:val="00247490"/>
    <w:rsid w:val="002478B2"/>
    <w:rsid w:val="002513BA"/>
    <w:rsid w:val="00251E2A"/>
    <w:rsid w:val="00253658"/>
    <w:rsid w:val="0026267D"/>
    <w:rsid w:val="00263085"/>
    <w:rsid w:val="00265515"/>
    <w:rsid w:val="0027055A"/>
    <w:rsid w:val="002724E3"/>
    <w:rsid w:val="002729FB"/>
    <w:rsid w:val="00272F84"/>
    <w:rsid w:val="002775F1"/>
    <w:rsid w:val="00282244"/>
    <w:rsid w:val="00283088"/>
    <w:rsid w:val="00283DFE"/>
    <w:rsid w:val="00283FE7"/>
    <w:rsid w:val="002863F4"/>
    <w:rsid w:val="00292B9D"/>
    <w:rsid w:val="002A001A"/>
    <w:rsid w:val="002A19A6"/>
    <w:rsid w:val="002A2B7F"/>
    <w:rsid w:val="002A40CC"/>
    <w:rsid w:val="002A4697"/>
    <w:rsid w:val="002B0742"/>
    <w:rsid w:val="002B63FF"/>
    <w:rsid w:val="002B6A1B"/>
    <w:rsid w:val="002C1753"/>
    <w:rsid w:val="002C2CFA"/>
    <w:rsid w:val="002C66C4"/>
    <w:rsid w:val="002C70D2"/>
    <w:rsid w:val="002D405E"/>
    <w:rsid w:val="002D4740"/>
    <w:rsid w:val="002D5059"/>
    <w:rsid w:val="002D7F27"/>
    <w:rsid w:val="002E3987"/>
    <w:rsid w:val="002E4E46"/>
    <w:rsid w:val="002E6357"/>
    <w:rsid w:val="002E6C3F"/>
    <w:rsid w:val="002E7121"/>
    <w:rsid w:val="002E7968"/>
    <w:rsid w:val="002F2853"/>
    <w:rsid w:val="002F2E79"/>
    <w:rsid w:val="003004A6"/>
    <w:rsid w:val="0030063C"/>
    <w:rsid w:val="003010E9"/>
    <w:rsid w:val="0030514F"/>
    <w:rsid w:val="003123F7"/>
    <w:rsid w:val="00315023"/>
    <w:rsid w:val="00317A4E"/>
    <w:rsid w:val="0032111F"/>
    <w:rsid w:val="0032471A"/>
    <w:rsid w:val="00325CDB"/>
    <w:rsid w:val="00327EC0"/>
    <w:rsid w:val="003304E2"/>
    <w:rsid w:val="00330F32"/>
    <w:rsid w:val="00331479"/>
    <w:rsid w:val="003348B3"/>
    <w:rsid w:val="00335947"/>
    <w:rsid w:val="0033627E"/>
    <w:rsid w:val="003403E2"/>
    <w:rsid w:val="0034275D"/>
    <w:rsid w:val="003447A9"/>
    <w:rsid w:val="003474C0"/>
    <w:rsid w:val="003518AB"/>
    <w:rsid w:val="00353ACE"/>
    <w:rsid w:val="00356EEC"/>
    <w:rsid w:val="003577DD"/>
    <w:rsid w:val="003578AB"/>
    <w:rsid w:val="00360A66"/>
    <w:rsid w:val="00361A71"/>
    <w:rsid w:val="003625E1"/>
    <w:rsid w:val="00364AC8"/>
    <w:rsid w:val="003651BD"/>
    <w:rsid w:val="003656AB"/>
    <w:rsid w:val="00367145"/>
    <w:rsid w:val="0037053F"/>
    <w:rsid w:val="00371013"/>
    <w:rsid w:val="003778C6"/>
    <w:rsid w:val="00380B9A"/>
    <w:rsid w:val="00380F6E"/>
    <w:rsid w:val="003816D4"/>
    <w:rsid w:val="00382DDD"/>
    <w:rsid w:val="00383AB8"/>
    <w:rsid w:val="00386A0F"/>
    <w:rsid w:val="00387330"/>
    <w:rsid w:val="003948A7"/>
    <w:rsid w:val="003A0AE3"/>
    <w:rsid w:val="003A1FE1"/>
    <w:rsid w:val="003A3BD0"/>
    <w:rsid w:val="003A587A"/>
    <w:rsid w:val="003A6B9F"/>
    <w:rsid w:val="003A70BC"/>
    <w:rsid w:val="003B06E1"/>
    <w:rsid w:val="003B1E11"/>
    <w:rsid w:val="003B37B0"/>
    <w:rsid w:val="003B4CE7"/>
    <w:rsid w:val="003B5054"/>
    <w:rsid w:val="003B5572"/>
    <w:rsid w:val="003B58E1"/>
    <w:rsid w:val="003B6442"/>
    <w:rsid w:val="003C03E2"/>
    <w:rsid w:val="003C1F20"/>
    <w:rsid w:val="003C5656"/>
    <w:rsid w:val="003D0E5B"/>
    <w:rsid w:val="003D4822"/>
    <w:rsid w:val="003D55A8"/>
    <w:rsid w:val="003D758E"/>
    <w:rsid w:val="003E07DC"/>
    <w:rsid w:val="003E0D09"/>
    <w:rsid w:val="003E2CC6"/>
    <w:rsid w:val="003E7457"/>
    <w:rsid w:val="003E7961"/>
    <w:rsid w:val="003E7C1A"/>
    <w:rsid w:val="003F4DB0"/>
    <w:rsid w:val="003F6B25"/>
    <w:rsid w:val="00400689"/>
    <w:rsid w:val="00400A60"/>
    <w:rsid w:val="004034E1"/>
    <w:rsid w:val="00404107"/>
    <w:rsid w:val="00405E57"/>
    <w:rsid w:val="00406DD0"/>
    <w:rsid w:val="00411C3A"/>
    <w:rsid w:val="00413023"/>
    <w:rsid w:val="00414D3B"/>
    <w:rsid w:val="00416A48"/>
    <w:rsid w:val="00422FD0"/>
    <w:rsid w:val="004244F0"/>
    <w:rsid w:val="00425EE0"/>
    <w:rsid w:val="00430B5C"/>
    <w:rsid w:val="00434B8C"/>
    <w:rsid w:val="00437381"/>
    <w:rsid w:val="00437626"/>
    <w:rsid w:val="004405D9"/>
    <w:rsid w:val="004409A7"/>
    <w:rsid w:val="004448E4"/>
    <w:rsid w:val="0045011F"/>
    <w:rsid w:val="00453012"/>
    <w:rsid w:val="004578A5"/>
    <w:rsid w:val="00457D68"/>
    <w:rsid w:val="00462744"/>
    <w:rsid w:val="004631B5"/>
    <w:rsid w:val="00463527"/>
    <w:rsid w:val="00466494"/>
    <w:rsid w:val="0046675F"/>
    <w:rsid w:val="004722FE"/>
    <w:rsid w:val="004729E4"/>
    <w:rsid w:val="00473B00"/>
    <w:rsid w:val="004749FD"/>
    <w:rsid w:val="0047636E"/>
    <w:rsid w:val="00477B8B"/>
    <w:rsid w:val="00480E6D"/>
    <w:rsid w:val="00480EF3"/>
    <w:rsid w:val="00483834"/>
    <w:rsid w:val="004848C7"/>
    <w:rsid w:val="004860BE"/>
    <w:rsid w:val="00490262"/>
    <w:rsid w:val="00493BF1"/>
    <w:rsid w:val="004949D8"/>
    <w:rsid w:val="00495320"/>
    <w:rsid w:val="00497EBA"/>
    <w:rsid w:val="004A0B71"/>
    <w:rsid w:val="004A3AE7"/>
    <w:rsid w:val="004B0267"/>
    <w:rsid w:val="004B3725"/>
    <w:rsid w:val="004B37CA"/>
    <w:rsid w:val="004B4535"/>
    <w:rsid w:val="004B49CE"/>
    <w:rsid w:val="004B5D1E"/>
    <w:rsid w:val="004C3E38"/>
    <w:rsid w:val="004C4C16"/>
    <w:rsid w:val="004C53D2"/>
    <w:rsid w:val="004C5AEF"/>
    <w:rsid w:val="004D3C86"/>
    <w:rsid w:val="004D74A5"/>
    <w:rsid w:val="004E0E8B"/>
    <w:rsid w:val="004E193D"/>
    <w:rsid w:val="004E25B6"/>
    <w:rsid w:val="004E6A34"/>
    <w:rsid w:val="004F2A95"/>
    <w:rsid w:val="004F3275"/>
    <w:rsid w:val="004F7927"/>
    <w:rsid w:val="004F7F16"/>
    <w:rsid w:val="0050119D"/>
    <w:rsid w:val="00501A78"/>
    <w:rsid w:val="00501B53"/>
    <w:rsid w:val="00501D20"/>
    <w:rsid w:val="0050246B"/>
    <w:rsid w:val="00503236"/>
    <w:rsid w:val="00504694"/>
    <w:rsid w:val="00507856"/>
    <w:rsid w:val="0050787D"/>
    <w:rsid w:val="00510DC8"/>
    <w:rsid w:val="00512696"/>
    <w:rsid w:val="005132FC"/>
    <w:rsid w:val="00516053"/>
    <w:rsid w:val="0051616D"/>
    <w:rsid w:val="00526E8E"/>
    <w:rsid w:val="00531C4A"/>
    <w:rsid w:val="00531EB2"/>
    <w:rsid w:val="00533584"/>
    <w:rsid w:val="005345C7"/>
    <w:rsid w:val="00534894"/>
    <w:rsid w:val="00535EC9"/>
    <w:rsid w:val="0053660A"/>
    <w:rsid w:val="005434D2"/>
    <w:rsid w:val="0054359B"/>
    <w:rsid w:val="0055245B"/>
    <w:rsid w:val="00552924"/>
    <w:rsid w:val="005537D9"/>
    <w:rsid w:val="005717F4"/>
    <w:rsid w:val="005752A0"/>
    <w:rsid w:val="005808D1"/>
    <w:rsid w:val="005814C8"/>
    <w:rsid w:val="005828EC"/>
    <w:rsid w:val="0058340F"/>
    <w:rsid w:val="00584576"/>
    <w:rsid w:val="005862DF"/>
    <w:rsid w:val="00591B34"/>
    <w:rsid w:val="00594934"/>
    <w:rsid w:val="005960A4"/>
    <w:rsid w:val="005A060D"/>
    <w:rsid w:val="005A2687"/>
    <w:rsid w:val="005A632F"/>
    <w:rsid w:val="005A74F5"/>
    <w:rsid w:val="005B051C"/>
    <w:rsid w:val="005B3D9C"/>
    <w:rsid w:val="005B5966"/>
    <w:rsid w:val="005C0FA0"/>
    <w:rsid w:val="005C1E0B"/>
    <w:rsid w:val="005C3888"/>
    <w:rsid w:val="005D363A"/>
    <w:rsid w:val="005D5B1B"/>
    <w:rsid w:val="005D70AA"/>
    <w:rsid w:val="005E0015"/>
    <w:rsid w:val="005E3078"/>
    <w:rsid w:val="005E3BA8"/>
    <w:rsid w:val="005E513A"/>
    <w:rsid w:val="005E5A99"/>
    <w:rsid w:val="005E5F0E"/>
    <w:rsid w:val="005E7169"/>
    <w:rsid w:val="005F0C9B"/>
    <w:rsid w:val="005F0D99"/>
    <w:rsid w:val="005F0F36"/>
    <w:rsid w:val="005F1E14"/>
    <w:rsid w:val="005F7275"/>
    <w:rsid w:val="005F7784"/>
    <w:rsid w:val="005F7FB7"/>
    <w:rsid w:val="006112B6"/>
    <w:rsid w:val="006113EA"/>
    <w:rsid w:val="0061185C"/>
    <w:rsid w:val="006127AE"/>
    <w:rsid w:val="006161B0"/>
    <w:rsid w:val="00617B93"/>
    <w:rsid w:val="0062275B"/>
    <w:rsid w:val="00624021"/>
    <w:rsid w:val="0062515A"/>
    <w:rsid w:val="006259D4"/>
    <w:rsid w:val="00626277"/>
    <w:rsid w:val="0062663D"/>
    <w:rsid w:val="00632840"/>
    <w:rsid w:val="00635286"/>
    <w:rsid w:val="00641A9F"/>
    <w:rsid w:val="00641EAB"/>
    <w:rsid w:val="00643717"/>
    <w:rsid w:val="0064419B"/>
    <w:rsid w:val="00644911"/>
    <w:rsid w:val="00645239"/>
    <w:rsid w:val="00654BFC"/>
    <w:rsid w:val="00662406"/>
    <w:rsid w:val="00671883"/>
    <w:rsid w:val="00677C16"/>
    <w:rsid w:val="006809BE"/>
    <w:rsid w:val="00681284"/>
    <w:rsid w:val="0069071A"/>
    <w:rsid w:val="00692E86"/>
    <w:rsid w:val="00695183"/>
    <w:rsid w:val="0069714D"/>
    <w:rsid w:val="00697296"/>
    <w:rsid w:val="006A05BD"/>
    <w:rsid w:val="006A0BED"/>
    <w:rsid w:val="006A2372"/>
    <w:rsid w:val="006A2AFC"/>
    <w:rsid w:val="006A3EEE"/>
    <w:rsid w:val="006A4747"/>
    <w:rsid w:val="006B4F57"/>
    <w:rsid w:val="006C2AF9"/>
    <w:rsid w:val="006C57B9"/>
    <w:rsid w:val="006C6E06"/>
    <w:rsid w:val="006C7065"/>
    <w:rsid w:val="006D0C7B"/>
    <w:rsid w:val="006D145C"/>
    <w:rsid w:val="006D182E"/>
    <w:rsid w:val="006D3248"/>
    <w:rsid w:val="006D4C55"/>
    <w:rsid w:val="006D53F2"/>
    <w:rsid w:val="006D6A43"/>
    <w:rsid w:val="006E14C9"/>
    <w:rsid w:val="006E20B1"/>
    <w:rsid w:val="006E25F4"/>
    <w:rsid w:val="006F1DEC"/>
    <w:rsid w:val="006F4FFC"/>
    <w:rsid w:val="006F567D"/>
    <w:rsid w:val="006F69FF"/>
    <w:rsid w:val="006F7C3A"/>
    <w:rsid w:val="007024AC"/>
    <w:rsid w:val="00702E96"/>
    <w:rsid w:val="0070357B"/>
    <w:rsid w:val="00705A41"/>
    <w:rsid w:val="0071369E"/>
    <w:rsid w:val="0071437E"/>
    <w:rsid w:val="007156E7"/>
    <w:rsid w:val="00715935"/>
    <w:rsid w:val="007200C5"/>
    <w:rsid w:val="00720507"/>
    <w:rsid w:val="0072438E"/>
    <w:rsid w:val="007244D5"/>
    <w:rsid w:val="00724C32"/>
    <w:rsid w:val="007250C6"/>
    <w:rsid w:val="0072706E"/>
    <w:rsid w:val="00730488"/>
    <w:rsid w:val="00732C6C"/>
    <w:rsid w:val="0073392B"/>
    <w:rsid w:val="00736B80"/>
    <w:rsid w:val="00737C87"/>
    <w:rsid w:val="00740E27"/>
    <w:rsid w:val="0074119D"/>
    <w:rsid w:val="00741734"/>
    <w:rsid w:val="00746050"/>
    <w:rsid w:val="0074768D"/>
    <w:rsid w:val="0075027A"/>
    <w:rsid w:val="00751AA2"/>
    <w:rsid w:val="00755EDE"/>
    <w:rsid w:val="00756B4C"/>
    <w:rsid w:val="00761895"/>
    <w:rsid w:val="00761AF4"/>
    <w:rsid w:val="0076494E"/>
    <w:rsid w:val="0076590E"/>
    <w:rsid w:val="00766C0C"/>
    <w:rsid w:val="00770AEB"/>
    <w:rsid w:val="00773A20"/>
    <w:rsid w:val="00776B02"/>
    <w:rsid w:val="00784152"/>
    <w:rsid w:val="007850BD"/>
    <w:rsid w:val="0079265F"/>
    <w:rsid w:val="0079568B"/>
    <w:rsid w:val="00797495"/>
    <w:rsid w:val="00797881"/>
    <w:rsid w:val="007A31AE"/>
    <w:rsid w:val="007A506F"/>
    <w:rsid w:val="007A5621"/>
    <w:rsid w:val="007A60CA"/>
    <w:rsid w:val="007A67DA"/>
    <w:rsid w:val="007A77A9"/>
    <w:rsid w:val="007B43D6"/>
    <w:rsid w:val="007B48DE"/>
    <w:rsid w:val="007B57FB"/>
    <w:rsid w:val="007B5A14"/>
    <w:rsid w:val="007B7BB0"/>
    <w:rsid w:val="007C088B"/>
    <w:rsid w:val="007C090F"/>
    <w:rsid w:val="007C44D2"/>
    <w:rsid w:val="007D0136"/>
    <w:rsid w:val="007D2ABC"/>
    <w:rsid w:val="007D4510"/>
    <w:rsid w:val="007E18D3"/>
    <w:rsid w:val="007E45F7"/>
    <w:rsid w:val="007E66A5"/>
    <w:rsid w:val="007F0812"/>
    <w:rsid w:val="007F0E24"/>
    <w:rsid w:val="007F4E81"/>
    <w:rsid w:val="007F6929"/>
    <w:rsid w:val="00805E01"/>
    <w:rsid w:val="0081156F"/>
    <w:rsid w:val="00813358"/>
    <w:rsid w:val="00814655"/>
    <w:rsid w:val="0081512B"/>
    <w:rsid w:val="00816E75"/>
    <w:rsid w:val="00820308"/>
    <w:rsid w:val="00822294"/>
    <w:rsid w:val="00822563"/>
    <w:rsid w:val="00822A0B"/>
    <w:rsid w:val="00822ED3"/>
    <w:rsid w:val="00830D4F"/>
    <w:rsid w:val="00832AB4"/>
    <w:rsid w:val="00832EED"/>
    <w:rsid w:val="0083556F"/>
    <w:rsid w:val="00835A9E"/>
    <w:rsid w:val="00837A5C"/>
    <w:rsid w:val="00840470"/>
    <w:rsid w:val="00840B83"/>
    <w:rsid w:val="00841258"/>
    <w:rsid w:val="00843590"/>
    <w:rsid w:val="00852B67"/>
    <w:rsid w:val="00852CD9"/>
    <w:rsid w:val="008539FD"/>
    <w:rsid w:val="008610CE"/>
    <w:rsid w:val="00864BE8"/>
    <w:rsid w:val="00866533"/>
    <w:rsid w:val="00866D0A"/>
    <w:rsid w:val="00872626"/>
    <w:rsid w:val="00873AB7"/>
    <w:rsid w:val="0087599A"/>
    <w:rsid w:val="00875F08"/>
    <w:rsid w:val="008775EB"/>
    <w:rsid w:val="00884D03"/>
    <w:rsid w:val="00887FA6"/>
    <w:rsid w:val="00891EEA"/>
    <w:rsid w:val="00892593"/>
    <w:rsid w:val="00892A56"/>
    <w:rsid w:val="008938A1"/>
    <w:rsid w:val="00897318"/>
    <w:rsid w:val="008A0956"/>
    <w:rsid w:val="008A3F5A"/>
    <w:rsid w:val="008A4611"/>
    <w:rsid w:val="008B1DD9"/>
    <w:rsid w:val="008B437D"/>
    <w:rsid w:val="008B4D6B"/>
    <w:rsid w:val="008B66A1"/>
    <w:rsid w:val="008B66D4"/>
    <w:rsid w:val="008C0ED2"/>
    <w:rsid w:val="008C22E5"/>
    <w:rsid w:val="008C3D8C"/>
    <w:rsid w:val="008C42E8"/>
    <w:rsid w:val="008C62DF"/>
    <w:rsid w:val="008C6DCB"/>
    <w:rsid w:val="008D00E8"/>
    <w:rsid w:val="008D1491"/>
    <w:rsid w:val="008D28FE"/>
    <w:rsid w:val="008D4623"/>
    <w:rsid w:val="008D4B2B"/>
    <w:rsid w:val="008D4E6C"/>
    <w:rsid w:val="008D5E97"/>
    <w:rsid w:val="008D7BE6"/>
    <w:rsid w:val="008E0B6F"/>
    <w:rsid w:val="008E11F7"/>
    <w:rsid w:val="008E1C57"/>
    <w:rsid w:val="008E560A"/>
    <w:rsid w:val="008E724D"/>
    <w:rsid w:val="008E7B7B"/>
    <w:rsid w:val="008E7F79"/>
    <w:rsid w:val="008F15D4"/>
    <w:rsid w:val="008F15E6"/>
    <w:rsid w:val="008F231A"/>
    <w:rsid w:val="008F3EE2"/>
    <w:rsid w:val="008F6546"/>
    <w:rsid w:val="008F7CFD"/>
    <w:rsid w:val="00900D56"/>
    <w:rsid w:val="0091178A"/>
    <w:rsid w:val="00913643"/>
    <w:rsid w:val="00913F7E"/>
    <w:rsid w:val="00916092"/>
    <w:rsid w:val="0091735F"/>
    <w:rsid w:val="0092212A"/>
    <w:rsid w:val="00923477"/>
    <w:rsid w:val="00923571"/>
    <w:rsid w:val="00923938"/>
    <w:rsid w:val="00925C2B"/>
    <w:rsid w:val="00926803"/>
    <w:rsid w:val="00930215"/>
    <w:rsid w:val="00935EAA"/>
    <w:rsid w:val="00937523"/>
    <w:rsid w:val="00944EF5"/>
    <w:rsid w:val="009451CE"/>
    <w:rsid w:val="00945953"/>
    <w:rsid w:val="0095219B"/>
    <w:rsid w:val="00952CFA"/>
    <w:rsid w:val="00952F2A"/>
    <w:rsid w:val="00953866"/>
    <w:rsid w:val="00955984"/>
    <w:rsid w:val="00963B7A"/>
    <w:rsid w:val="009655BF"/>
    <w:rsid w:val="00965E1D"/>
    <w:rsid w:val="009700D7"/>
    <w:rsid w:val="009712DE"/>
    <w:rsid w:val="0097257A"/>
    <w:rsid w:val="009734B9"/>
    <w:rsid w:val="00973EE8"/>
    <w:rsid w:val="009806F4"/>
    <w:rsid w:val="009827FE"/>
    <w:rsid w:val="0098506E"/>
    <w:rsid w:val="0099575F"/>
    <w:rsid w:val="00995C54"/>
    <w:rsid w:val="00996870"/>
    <w:rsid w:val="00996D2D"/>
    <w:rsid w:val="009A460B"/>
    <w:rsid w:val="009A654D"/>
    <w:rsid w:val="009A65C9"/>
    <w:rsid w:val="009A6D8C"/>
    <w:rsid w:val="009B0249"/>
    <w:rsid w:val="009C11C8"/>
    <w:rsid w:val="009C1DBA"/>
    <w:rsid w:val="009C23D3"/>
    <w:rsid w:val="009C2F0D"/>
    <w:rsid w:val="009C6933"/>
    <w:rsid w:val="009C7770"/>
    <w:rsid w:val="009D195C"/>
    <w:rsid w:val="009D241B"/>
    <w:rsid w:val="009D2A29"/>
    <w:rsid w:val="009D4B4A"/>
    <w:rsid w:val="009D645A"/>
    <w:rsid w:val="009D7BCF"/>
    <w:rsid w:val="009E2DE8"/>
    <w:rsid w:val="009E2F45"/>
    <w:rsid w:val="009E3435"/>
    <w:rsid w:val="009E6383"/>
    <w:rsid w:val="009E682D"/>
    <w:rsid w:val="009E7607"/>
    <w:rsid w:val="009E774D"/>
    <w:rsid w:val="009F0D00"/>
    <w:rsid w:val="009F208D"/>
    <w:rsid w:val="009F2AC6"/>
    <w:rsid w:val="009F65A5"/>
    <w:rsid w:val="009F7ADF"/>
    <w:rsid w:val="009F7BB0"/>
    <w:rsid w:val="00A02578"/>
    <w:rsid w:val="00A04B16"/>
    <w:rsid w:val="00A076DE"/>
    <w:rsid w:val="00A07CA0"/>
    <w:rsid w:val="00A07D92"/>
    <w:rsid w:val="00A11930"/>
    <w:rsid w:val="00A11D11"/>
    <w:rsid w:val="00A25B9C"/>
    <w:rsid w:val="00A26AEB"/>
    <w:rsid w:val="00A27C25"/>
    <w:rsid w:val="00A356AB"/>
    <w:rsid w:val="00A36C83"/>
    <w:rsid w:val="00A41BC3"/>
    <w:rsid w:val="00A4231C"/>
    <w:rsid w:val="00A454A1"/>
    <w:rsid w:val="00A4647C"/>
    <w:rsid w:val="00A471C2"/>
    <w:rsid w:val="00A507AA"/>
    <w:rsid w:val="00A51DE3"/>
    <w:rsid w:val="00A603EA"/>
    <w:rsid w:val="00A6241A"/>
    <w:rsid w:val="00A6436A"/>
    <w:rsid w:val="00A64652"/>
    <w:rsid w:val="00A64F87"/>
    <w:rsid w:val="00A72D6B"/>
    <w:rsid w:val="00A73FBB"/>
    <w:rsid w:val="00A7560E"/>
    <w:rsid w:val="00A77377"/>
    <w:rsid w:val="00A77412"/>
    <w:rsid w:val="00A83458"/>
    <w:rsid w:val="00A83FCE"/>
    <w:rsid w:val="00A91F2D"/>
    <w:rsid w:val="00A941E3"/>
    <w:rsid w:val="00AA45F4"/>
    <w:rsid w:val="00AA4651"/>
    <w:rsid w:val="00AA6AA6"/>
    <w:rsid w:val="00AA7975"/>
    <w:rsid w:val="00AB0BAC"/>
    <w:rsid w:val="00AB5217"/>
    <w:rsid w:val="00AB565A"/>
    <w:rsid w:val="00AB640E"/>
    <w:rsid w:val="00AC0300"/>
    <w:rsid w:val="00AC2CCA"/>
    <w:rsid w:val="00AC385C"/>
    <w:rsid w:val="00AC6238"/>
    <w:rsid w:val="00AC6BD6"/>
    <w:rsid w:val="00AC7091"/>
    <w:rsid w:val="00AC723C"/>
    <w:rsid w:val="00AD0F83"/>
    <w:rsid w:val="00AD2461"/>
    <w:rsid w:val="00AD5997"/>
    <w:rsid w:val="00AD7262"/>
    <w:rsid w:val="00AE0B96"/>
    <w:rsid w:val="00AE16F5"/>
    <w:rsid w:val="00AE3AFE"/>
    <w:rsid w:val="00AE3D4A"/>
    <w:rsid w:val="00AE41A0"/>
    <w:rsid w:val="00AE63B0"/>
    <w:rsid w:val="00AF0CDB"/>
    <w:rsid w:val="00AF289B"/>
    <w:rsid w:val="00AF657C"/>
    <w:rsid w:val="00B05F79"/>
    <w:rsid w:val="00B12C7F"/>
    <w:rsid w:val="00B147B3"/>
    <w:rsid w:val="00B17140"/>
    <w:rsid w:val="00B25411"/>
    <w:rsid w:val="00B306BC"/>
    <w:rsid w:val="00B32762"/>
    <w:rsid w:val="00B35C56"/>
    <w:rsid w:val="00B413B2"/>
    <w:rsid w:val="00B43AED"/>
    <w:rsid w:val="00B53AAA"/>
    <w:rsid w:val="00B550A2"/>
    <w:rsid w:val="00B5533F"/>
    <w:rsid w:val="00B604BA"/>
    <w:rsid w:val="00B6093A"/>
    <w:rsid w:val="00B6614C"/>
    <w:rsid w:val="00B66884"/>
    <w:rsid w:val="00B67B6A"/>
    <w:rsid w:val="00B70FBF"/>
    <w:rsid w:val="00B7502E"/>
    <w:rsid w:val="00B75A32"/>
    <w:rsid w:val="00B7609C"/>
    <w:rsid w:val="00B82A19"/>
    <w:rsid w:val="00B84E4F"/>
    <w:rsid w:val="00B909E4"/>
    <w:rsid w:val="00B92545"/>
    <w:rsid w:val="00B93368"/>
    <w:rsid w:val="00B93396"/>
    <w:rsid w:val="00B943BF"/>
    <w:rsid w:val="00B976BC"/>
    <w:rsid w:val="00BA0969"/>
    <w:rsid w:val="00BB0E85"/>
    <w:rsid w:val="00BB2D38"/>
    <w:rsid w:val="00BB6AC7"/>
    <w:rsid w:val="00BB7000"/>
    <w:rsid w:val="00BB76F3"/>
    <w:rsid w:val="00BC129E"/>
    <w:rsid w:val="00BC3693"/>
    <w:rsid w:val="00BC5C65"/>
    <w:rsid w:val="00BE1F4C"/>
    <w:rsid w:val="00BE2D23"/>
    <w:rsid w:val="00BE37EF"/>
    <w:rsid w:val="00BE6582"/>
    <w:rsid w:val="00BE7C98"/>
    <w:rsid w:val="00BF454C"/>
    <w:rsid w:val="00BF55F0"/>
    <w:rsid w:val="00BF61AD"/>
    <w:rsid w:val="00C0662D"/>
    <w:rsid w:val="00C1356F"/>
    <w:rsid w:val="00C15A34"/>
    <w:rsid w:val="00C21022"/>
    <w:rsid w:val="00C23C76"/>
    <w:rsid w:val="00C26647"/>
    <w:rsid w:val="00C26CD3"/>
    <w:rsid w:val="00C310B6"/>
    <w:rsid w:val="00C3280C"/>
    <w:rsid w:val="00C338D8"/>
    <w:rsid w:val="00C37069"/>
    <w:rsid w:val="00C4069B"/>
    <w:rsid w:val="00C42AE2"/>
    <w:rsid w:val="00C45687"/>
    <w:rsid w:val="00C4646A"/>
    <w:rsid w:val="00C46687"/>
    <w:rsid w:val="00C47072"/>
    <w:rsid w:val="00C56D58"/>
    <w:rsid w:val="00C57C6F"/>
    <w:rsid w:val="00C6093F"/>
    <w:rsid w:val="00C64231"/>
    <w:rsid w:val="00C66211"/>
    <w:rsid w:val="00C66653"/>
    <w:rsid w:val="00C730AA"/>
    <w:rsid w:val="00C73340"/>
    <w:rsid w:val="00C80382"/>
    <w:rsid w:val="00C80FE4"/>
    <w:rsid w:val="00C84A12"/>
    <w:rsid w:val="00C87502"/>
    <w:rsid w:val="00C9072A"/>
    <w:rsid w:val="00C9319D"/>
    <w:rsid w:val="00C93D08"/>
    <w:rsid w:val="00C96E83"/>
    <w:rsid w:val="00CA25EA"/>
    <w:rsid w:val="00CA4ECC"/>
    <w:rsid w:val="00CA5D3F"/>
    <w:rsid w:val="00CA6BF9"/>
    <w:rsid w:val="00CB484D"/>
    <w:rsid w:val="00CB4D35"/>
    <w:rsid w:val="00CB6814"/>
    <w:rsid w:val="00CB7B74"/>
    <w:rsid w:val="00CC09E4"/>
    <w:rsid w:val="00CC1497"/>
    <w:rsid w:val="00CC39D3"/>
    <w:rsid w:val="00CC54B7"/>
    <w:rsid w:val="00CC629A"/>
    <w:rsid w:val="00CC64D0"/>
    <w:rsid w:val="00CD0C1A"/>
    <w:rsid w:val="00CD2864"/>
    <w:rsid w:val="00CD404D"/>
    <w:rsid w:val="00CD5F47"/>
    <w:rsid w:val="00CD6D27"/>
    <w:rsid w:val="00CD73D2"/>
    <w:rsid w:val="00CE1AE0"/>
    <w:rsid w:val="00CE7135"/>
    <w:rsid w:val="00CF182F"/>
    <w:rsid w:val="00CF2AA0"/>
    <w:rsid w:val="00CF3621"/>
    <w:rsid w:val="00CF3BEE"/>
    <w:rsid w:val="00D00FB1"/>
    <w:rsid w:val="00D01189"/>
    <w:rsid w:val="00D01D5A"/>
    <w:rsid w:val="00D11E39"/>
    <w:rsid w:val="00D2084B"/>
    <w:rsid w:val="00D22E12"/>
    <w:rsid w:val="00D23585"/>
    <w:rsid w:val="00D26B1F"/>
    <w:rsid w:val="00D31029"/>
    <w:rsid w:val="00D31340"/>
    <w:rsid w:val="00D36669"/>
    <w:rsid w:val="00D369F9"/>
    <w:rsid w:val="00D3747C"/>
    <w:rsid w:val="00D37C77"/>
    <w:rsid w:val="00D40602"/>
    <w:rsid w:val="00D40F4D"/>
    <w:rsid w:val="00D439D4"/>
    <w:rsid w:val="00D43D6C"/>
    <w:rsid w:val="00D5062F"/>
    <w:rsid w:val="00D50EA2"/>
    <w:rsid w:val="00D541D3"/>
    <w:rsid w:val="00D565F5"/>
    <w:rsid w:val="00D619FC"/>
    <w:rsid w:val="00D61C46"/>
    <w:rsid w:val="00D6359A"/>
    <w:rsid w:val="00D66B2A"/>
    <w:rsid w:val="00D67616"/>
    <w:rsid w:val="00D73585"/>
    <w:rsid w:val="00D76142"/>
    <w:rsid w:val="00D80E2D"/>
    <w:rsid w:val="00D80FBF"/>
    <w:rsid w:val="00D838FC"/>
    <w:rsid w:val="00D83B0A"/>
    <w:rsid w:val="00D8721E"/>
    <w:rsid w:val="00D9158B"/>
    <w:rsid w:val="00DA73B8"/>
    <w:rsid w:val="00DB3210"/>
    <w:rsid w:val="00DB6C65"/>
    <w:rsid w:val="00DC1A45"/>
    <w:rsid w:val="00DC2968"/>
    <w:rsid w:val="00DC3FE3"/>
    <w:rsid w:val="00DC45E4"/>
    <w:rsid w:val="00DD2BA1"/>
    <w:rsid w:val="00DD317D"/>
    <w:rsid w:val="00DD3BF4"/>
    <w:rsid w:val="00DF3343"/>
    <w:rsid w:val="00DF5732"/>
    <w:rsid w:val="00DF7AC5"/>
    <w:rsid w:val="00E01078"/>
    <w:rsid w:val="00E02293"/>
    <w:rsid w:val="00E0437C"/>
    <w:rsid w:val="00E057A1"/>
    <w:rsid w:val="00E121A6"/>
    <w:rsid w:val="00E13E4E"/>
    <w:rsid w:val="00E147C2"/>
    <w:rsid w:val="00E163CA"/>
    <w:rsid w:val="00E16C08"/>
    <w:rsid w:val="00E16CF6"/>
    <w:rsid w:val="00E21F55"/>
    <w:rsid w:val="00E27D6B"/>
    <w:rsid w:val="00E379B4"/>
    <w:rsid w:val="00E40EB1"/>
    <w:rsid w:val="00E42615"/>
    <w:rsid w:val="00E44567"/>
    <w:rsid w:val="00E44A24"/>
    <w:rsid w:val="00E44EFB"/>
    <w:rsid w:val="00E451E9"/>
    <w:rsid w:val="00E50A0A"/>
    <w:rsid w:val="00E50FFB"/>
    <w:rsid w:val="00E53DB7"/>
    <w:rsid w:val="00E54B72"/>
    <w:rsid w:val="00E57A95"/>
    <w:rsid w:val="00E6077F"/>
    <w:rsid w:val="00E61F92"/>
    <w:rsid w:val="00E6275A"/>
    <w:rsid w:val="00E63AF9"/>
    <w:rsid w:val="00E65853"/>
    <w:rsid w:val="00E65FE7"/>
    <w:rsid w:val="00E67822"/>
    <w:rsid w:val="00E7124A"/>
    <w:rsid w:val="00E71D25"/>
    <w:rsid w:val="00E751DE"/>
    <w:rsid w:val="00E75CCB"/>
    <w:rsid w:val="00E84410"/>
    <w:rsid w:val="00E87258"/>
    <w:rsid w:val="00E9458C"/>
    <w:rsid w:val="00E978A4"/>
    <w:rsid w:val="00EA231F"/>
    <w:rsid w:val="00EB22A2"/>
    <w:rsid w:val="00EB2CC1"/>
    <w:rsid w:val="00EB5D81"/>
    <w:rsid w:val="00EC00E3"/>
    <w:rsid w:val="00EC02F5"/>
    <w:rsid w:val="00EC0670"/>
    <w:rsid w:val="00EC3DF3"/>
    <w:rsid w:val="00ED23AB"/>
    <w:rsid w:val="00ED757F"/>
    <w:rsid w:val="00ED75B0"/>
    <w:rsid w:val="00ED7C36"/>
    <w:rsid w:val="00EE0C2D"/>
    <w:rsid w:val="00EE3FC1"/>
    <w:rsid w:val="00EE7CA7"/>
    <w:rsid w:val="00EF0FC2"/>
    <w:rsid w:val="00EF146F"/>
    <w:rsid w:val="00EF36CA"/>
    <w:rsid w:val="00EF4946"/>
    <w:rsid w:val="00EF6105"/>
    <w:rsid w:val="00EF6C5B"/>
    <w:rsid w:val="00F03499"/>
    <w:rsid w:val="00F0386F"/>
    <w:rsid w:val="00F054CD"/>
    <w:rsid w:val="00F063F6"/>
    <w:rsid w:val="00F11568"/>
    <w:rsid w:val="00F147AA"/>
    <w:rsid w:val="00F14891"/>
    <w:rsid w:val="00F14C9A"/>
    <w:rsid w:val="00F169FA"/>
    <w:rsid w:val="00F17567"/>
    <w:rsid w:val="00F17BD9"/>
    <w:rsid w:val="00F201B4"/>
    <w:rsid w:val="00F239B0"/>
    <w:rsid w:val="00F273D5"/>
    <w:rsid w:val="00F276A9"/>
    <w:rsid w:val="00F32867"/>
    <w:rsid w:val="00F3288F"/>
    <w:rsid w:val="00F3697C"/>
    <w:rsid w:val="00F3737E"/>
    <w:rsid w:val="00F41EC5"/>
    <w:rsid w:val="00F438FA"/>
    <w:rsid w:val="00F45988"/>
    <w:rsid w:val="00F4620A"/>
    <w:rsid w:val="00F52110"/>
    <w:rsid w:val="00F57147"/>
    <w:rsid w:val="00F626DB"/>
    <w:rsid w:val="00F62C1F"/>
    <w:rsid w:val="00F6779B"/>
    <w:rsid w:val="00F701C0"/>
    <w:rsid w:val="00F70A7B"/>
    <w:rsid w:val="00F71661"/>
    <w:rsid w:val="00F71E03"/>
    <w:rsid w:val="00F73948"/>
    <w:rsid w:val="00F7670C"/>
    <w:rsid w:val="00F76E34"/>
    <w:rsid w:val="00F819A3"/>
    <w:rsid w:val="00F819E5"/>
    <w:rsid w:val="00F8272C"/>
    <w:rsid w:val="00FA0CC7"/>
    <w:rsid w:val="00FA0F49"/>
    <w:rsid w:val="00FA42E4"/>
    <w:rsid w:val="00FB15FB"/>
    <w:rsid w:val="00FB20D2"/>
    <w:rsid w:val="00FB3E58"/>
    <w:rsid w:val="00FB5D66"/>
    <w:rsid w:val="00FB6325"/>
    <w:rsid w:val="00FC3C93"/>
    <w:rsid w:val="00FC42DE"/>
    <w:rsid w:val="00FD1F80"/>
    <w:rsid w:val="00FD3C21"/>
    <w:rsid w:val="00FD5B0D"/>
    <w:rsid w:val="00FD6B40"/>
    <w:rsid w:val="00FE13D5"/>
    <w:rsid w:val="00FE713E"/>
    <w:rsid w:val="00FF0C5A"/>
    <w:rsid w:val="00FF2CFA"/>
    <w:rsid w:val="00FF633F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2622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1753"/>
    <w:pPr>
      <w:spacing w:after="20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00A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0A60"/>
    <w:pPr>
      <w:keepNext/>
      <w:spacing w:after="0" w:line="240" w:lineRule="auto"/>
      <w:outlineLvl w:val="1"/>
    </w:pPr>
    <w:rPr>
      <w:rFonts w:cs="Arial"/>
      <w:b/>
      <w:bCs/>
      <w:sz w:val="48"/>
      <w:szCs w:val="24"/>
    </w:rPr>
  </w:style>
  <w:style w:type="paragraph" w:styleId="Heading3">
    <w:name w:val="heading 3"/>
    <w:basedOn w:val="Normal"/>
    <w:next w:val="Normal"/>
    <w:link w:val="Heading3Char"/>
    <w:qFormat/>
    <w:rsid w:val="005132FC"/>
    <w:pPr>
      <w:keepNext/>
      <w:spacing w:after="0" w:line="240" w:lineRule="auto"/>
      <w:outlineLvl w:val="2"/>
    </w:pPr>
    <w:rPr>
      <w:rFonts w:cs="Arial"/>
      <w:b/>
      <w:bCs/>
      <w:sz w:val="32"/>
      <w:szCs w:val="24"/>
    </w:rPr>
  </w:style>
  <w:style w:type="paragraph" w:styleId="Heading4">
    <w:name w:val="heading 4"/>
    <w:basedOn w:val="Normal"/>
    <w:next w:val="Normal"/>
    <w:link w:val="Heading4Char"/>
    <w:qFormat/>
    <w:rsid w:val="009C23D3"/>
    <w:pPr>
      <w:keepNext/>
      <w:spacing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F3621"/>
    <w:pPr>
      <w:keepNext/>
      <w:spacing w:after="0"/>
      <w:outlineLvl w:val="4"/>
    </w:pPr>
    <w:rPr>
      <w:b/>
      <w:szCs w:val="32"/>
    </w:rPr>
  </w:style>
  <w:style w:type="paragraph" w:styleId="Heading6">
    <w:name w:val="heading 6"/>
    <w:basedOn w:val="Normal"/>
    <w:next w:val="Normal"/>
    <w:link w:val="Heading6Char"/>
    <w:qFormat/>
    <w:rsid w:val="002724E3"/>
    <w:pPr>
      <w:spacing w:before="240" w:after="60"/>
      <w:outlineLvl w:val="5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400A60"/>
    <w:pPr>
      <w:keepNext/>
      <w:suppressAutoHyphens/>
      <w:spacing w:after="0" w:line="240" w:lineRule="auto"/>
      <w:outlineLvl w:val="7"/>
    </w:pPr>
    <w:rPr>
      <w:rFonts w:cs="Arial"/>
      <w:b/>
      <w:color w:val="FF6600"/>
      <w:sz w:val="28"/>
      <w:szCs w:val="24"/>
    </w:rPr>
  </w:style>
  <w:style w:type="paragraph" w:styleId="Heading9">
    <w:name w:val="heading 9"/>
    <w:basedOn w:val="Normal"/>
    <w:next w:val="Normal"/>
    <w:link w:val="Heading9Char"/>
    <w:qFormat/>
    <w:rsid w:val="00400A60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00A60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locked/>
    <w:rsid w:val="005132FC"/>
    <w:rPr>
      <w:rFonts w:cs="Arial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locked/>
    <w:rsid w:val="009C23D3"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locked/>
    <w:rsid w:val="00CF3621"/>
    <w:rPr>
      <w:b/>
      <w:sz w:val="24"/>
      <w:szCs w:val="32"/>
      <w:lang w:eastAsia="en-US"/>
    </w:rPr>
  </w:style>
  <w:style w:type="character" w:customStyle="1" w:styleId="Heading6Char">
    <w:name w:val="Heading 6 Char"/>
    <w:link w:val="Heading6"/>
    <w:locked/>
    <w:rsid w:val="002724E3"/>
    <w:rPr>
      <w:b/>
      <w:bCs/>
      <w:sz w:val="24"/>
      <w:szCs w:val="22"/>
      <w:lang w:eastAsia="en-US"/>
    </w:rPr>
  </w:style>
  <w:style w:type="character" w:customStyle="1" w:styleId="Heading8Char">
    <w:name w:val="Heading 8 Char"/>
    <w:link w:val="Heading8"/>
    <w:semiHidden/>
    <w:locked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link w:val="Heading9"/>
    <w:semiHidden/>
    <w:locked/>
    <w:rsid w:val="00400A60"/>
    <w:rPr>
      <w:rFonts w:ascii="Cambria" w:hAnsi="Cambria" w:cs="Times New Roman"/>
      <w:sz w:val="22"/>
      <w:szCs w:val="22"/>
      <w:lang w:val="x-none" w:eastAsia="en-US"/>
    </w:rPr>
  </w:style>
  <w:style w:type="character" w:styleId="Strong">
    <w:name w:val="Strong"/>
    <w:qFormat/>
    <w:rsid w:val="00400A60"/>
    <w:rPr>
      <w:rFonts w:cs="Times New Roman"/>
      <w:b/>
      <w:bCs/>
    </w:rPr>
  </w:style>
  <w:style w:type="paragraph" w:styleId="ListParagraph">
    <w:name w:val="List Paragraph"/>
    <w:basedOn w:val="Normal"/>
    <w:qFormat/>
    <w:rsid w:val="00400A60"/>
    <w:pPr>
      <w:spacing w:after="0" w:line="240" w:lineRule="auto"/>
      <w:ind w:left="720"/>
    </w:pPr>
    <w:rPr>
      <w:rFonts w:ascii="Times New Roman" w:hAnsi="Times New Roman"/>
      <w:szCs w:val="24"/>
      <w:lang w:eastAsia="en-CA"/>
    </w:rPr>
  </w:style>
  <w:style w:type="paragraph" w:styleId="BalloonText">
    <w:name w:val="Balloon Text"/>
    <w:basedOn w:val="Normal"/>
    <w:link w:val="BalloonTextChar"/>
    <w:semiHidden/>
    <w:rsid w:val="0040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00A60"/>
    <w:rPr>
      <w:rFonts w:ascii="Tahoma" w:hAnsi="Tahoma" w:cs="Tahoma"/>
      <w:sz w:val="16"/>
      <w:szCs w:val="16"/>
      <w:lang w:val="x-none" w:eastAsia="en-US"/>
    </w:rPr>
  </w:style>
  <w:style w:type="character" w:styleId="Hyperlink">
    <w:name w:val="Hyperlink"/>
    <w:uiPriority w:val="99"/>
    <w:rsid w:val="00400A60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rsid w:val="00400A60"/>
    <w:pPr>
      <w:spacing w:after="0" w:line="240" w:lineRule="auto"/>
      <w:jc w:val="center"/>
    </w:pPr>
    <w:rPr>
      <w:rFonts w:cs="Arial"/>
      <w:color w:val="000000"/>
      <w:sz w:val="19"/>
      <w:szCs w:val="19"/>
    </w:rPr>
  </w:style>
  <w:style w:type="character" w:customStyle="1" w:styleId="BodyText3Char">
    <w:name w:val="Body Text 3 Char"/>
    <w:link w:val="BodyText3"/>
    <w:semiHidden/>
    <w:locked/>
    <w:rsid w:val="00400A60"/>
    <w:rPr>
      <w:rFonts w:eastAsia="Times New Roman" w:cs="Arial"/>
      <w:color w:val="000000"/>
      <w:sz w:val="19"/>
      <w:szCs w:val="19"/>
      <w:lang w:val="x-none" w:eastAsia="en-US"/>
    </w:rPr>
  </w:style>
  <w:style w:type="paragraph" w:styleId="BodyText2">
    <w:name w:val="Body Text 2"/>
    <w:basedOn w:val="Normal"/>
    <w:link w:val="BodyText2Char"/>
    <w:rsid w:val="00400A60"/>
    <w:pPr>
      <w:spacing w:after="0" w:line="240" w:lineRule="auto"/>
    </w:pPr>
    <w:rPr>
      <w:rFonts w:cs="Arial"/>
      <w:szCs w:val="24"/>
    </w:rPr>
  </w:style>
  <w:style w:type="character" w:customStyle="1" w:styleId="BodyText2Char">
    <w:name w:val="Body Text 2 Char"/>
    <w:link w:val="BodyText2"/>
    <w:semiHidden/>
    <w:locked/>
    <w:rsid w:val="00400A60"/>
    <w:rPr>
      <w:rFonts w:eastAsia="Times New Roman" w:cs="Arial"/>
      <w:sz w:val="24"/>
      <w:szCs w:val="24"/>
      <w:lang w:val="x-none" w:eastAsia="en-US"/>
    </w:rPr>
  </w:style>
  <w:style w:type="paragraph" w:styleId="BodyTextIndent">
    <w:name w:val="Body Text Indent"/>
    <w:basedOn w:val="Normal"/>
    <w:link w:val="BodyTextIndentChar"/>
    <w:rsid w:val="00400A60"/>
    <w:pPr>
      <w:tabs>
        <w:tab w:val="left" w:pos="540"/>
      </w:tabs>
      <w:spacing w:after="0" w:line="240" w:lineRule="auto"/>
      <w:ind w:left="540" w:hanging="360"/>
    </w:pPr>
    <w:rPr>
      <w:rFonts w:cs="Arial"/>
      <w:sz w:val="18"/>
      <w:szCs w:val="20"/>
      <w:lang w:val="en-GB"/>
    </w:rPr>
  </w:style>
  <w:style w:type="character" w:customStyle="1" w:styleId="BodyTextIndentChar">
    <w:name w:val="Body Text Indent Char"/>
    <w:link w:val="BodyTextIndent"/>
    <w:semiHidden/>
    <w:locked/>
    <w:rsid w:val="00400A60"/>
    <w:rPr>
      <w:rFonts w:eastAsia="Times New Roman" w:cs="Arial"/>
      <w:sz w:val="18"/>
      <w:lang w:val="en-GB" w:eastAsia="en-US"/>
    </w:rPr>
  </w:style>
  <w:style w:type="paragraph" w:customStyle="1" w:styleId="NoteLevel2">
    <w:name w:val="Note Level 2"/>
    <w:rsid w:val="00400A60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400A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locked/>
    <w:rsid w:val="00400A60"/>
    <w:rPr>
      <w:rFonts w:cs="Times New Roman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rsid w:val="00400A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400A60"/>
    <w:rPr>
      <w:rFonts w:cs="Times New Roman"/>
      <w:sz w:val="22"/>
      <w:szCs w:val="22"/>
      <w:lang w:val="x-none" w:eastAsia="en-US"/>
    </w:rPr>
  </w:style>
  <w:style w:type="paragraph" w:styleId="PlainText">
    <w:name w:val="Plain Text"/>
    <w:basedOn w:val="Normal"/>
    <w:link w:val="PlainTextChar"/>
    <w:rsid w:val="00400A60"/>
    <w:pPr>
      <w:spacing w:after="0" w:line="240" w:lineRule="auto"/>
    </w:pPr>
    <w:rPr>
      <w:rFonts w:ascii="Courier New" w:hAnsi="Courier New"/>
      <w:sz w:val="20"/>
      <w:szCs w:val="20"/>
      <w:lang w:val="en-GB"/>
    </w:rPr>
  </w:style>
  <w:style w:type="character" w:customStyle="1" w:styleId="PlainTextChar">
    <w:name w:val="Plain Text Char"/>
    <w:link w:val="PlainText"/>
    <w:semiHidden/>
    <w:locked/>
    <w:rsid w:val="00400A60"/>
    <w:rPr>
      <w:rFonts w:ascii="Courier New" w:hAnsi="Courier New" w:cs="Times New Roman"/>
      <w:lang w:val="en-GB" w:eastAsia="en-US"/>
    </w:rPr>
  </w:style>
  <w:style w:type="paragraph" w:styleId="Caption">
    <w:name w:val="caption"/>
    <w:basedOn w:val="Normal"/>
    <w:next w:val="Normal"/>
    <w:qFormat/>
    <w:rsid w:val="00400A60"/>
    <w:rPr>
      <w:b/>
      <w:bCs/>
      <w:sz w:val="20"/>
      <w:szCs w:val="20"/>
    </w:rPr>
  </w:style>
  <w:style w:type="character" w:styleId="CommentReference">
    <w:name w:val="annotation reference"/>
    <w:semiHidden/>
    <w:rsid w:val="00400A6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00A60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00A60"/>
    <w:rPr>
      <w:b/>
      <w:bCs/>
    </w:rPr>
  </w:style>
  <w:style w:type="character" w:customStyle="1" w:styleId="CommentSubjectChar">
    <w:name w:val="Comment Subject Char"/>
    <w:link w:val="CommentSubject"/>
    <w:semiHidden/>
    <w:locked/>
    <w:rPr>
      <w:rFonts w:cs="Times New Roman"/>
      <w:b/>
      <w:bCs/>
      <w:lang w:val="x-none" w:eastAsia="en-US"/>
    </w:rPr>
  </w:style>
  <w:style w:type="paragraph" w:styleId="Revision">
    <w:name w:val="Revision"/>
    <w:hidden/>
    <w:semiHidden/>
    <w:rsid w:val="00400A60"/>
    <w:rPr>
      <w:sz w:val="22"/>
      <w:szCs w:val="22"/>
      <w:lang w:eastAsia="en-US"/>
    </w:rPr>
  </w:style>
  <w:style w:type="paragraph" w:styleId="NormalWeb">
    <w:name w:val="Normal (Web)"/>
    <w:basedOn w:val="Normal"/>
    <w:rsid w:val="00400A60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val="en-US"/>
    </w:rPr>
  </w:style>
  <w:style w:type="character" w:styleId="FollowedHyperlink">
    <w:name w:val="FollowedHyperlink"/>
    <w:rsid w:val="0062663D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7C088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locked/>
    <w:rsid w:val="004E0E8B"/>
    <w:rPr>
      <w:rFonts w:ascii="Arial" w:hAnsi="Arial"/>
      <w:i/>
      <w:iCs/>
      <w:sz w:val="24"/>
    </w:rPr>
  </w:style>
  <w:style w:type="character" w:customStyle="1" w:styleId="StyleEmphasisBold">
    <w:name w:val="Style Emphasis + Bold"/>
    <w:basedOn w:val="Emphasis"/>
    <w:rsid w:val="000A5B00"/>
    <w:rPr>
      <w:rFonts w:ascii="Arial" w:hAnsi="Arial"/>
      <w:b/>
      <w:bCs/>
      <w:i/>
      <w:iCs/>
      <w:sz w:val="24"/>
    </w:rPr>
  </w:style>
  <w:style w:type="paragraph" w:customStyle="1" w:styleId="Style12ptLinespacingsingle">
    <w:name w:val="Style 12 pt Line spacing:  single"/>
    <w:basedOn w:val="Normal"/>
    <w:rsid w:val="007250C6"/>
    <w:pPr>
      <w:spacing w:after="80" w:line="240" w:lineRule="auto"/>
    </w:pPr>
    <w:rPr>
      <w:szCs w:val="20"/>
    </w:rPr>
  </w:style>
  <w:style w:type="paragraph" w:customStyle="1" w:styleId="Style12ptLinespacingAtleast15pt">
    <w:name w:val="Style 12 pt Line spacing:  At least 15 pt"/>
    <w:basedOn w:val="Normal"/>
    <w:rsid w:val="003B58E1"/>
    <w:pPr>
      <w:spacing w:after="0" w:line="300" w:lineRule="atLeast"/>
      <w:ind w:left="720"/>
    </w:pPr>
    <w:rPr>
      <w:szCs w:val="20"/>
    </w:rPr>
  </w:style>
  <w:style w:type="paragraph" w:customStyle="1" w:styleId="StyleHeading512pt">
    <w:name w:val="Style Heading 5 + 12 pt"/>
    <w:basedOn w:val="Heading5"/>
    <w:rsid w:val="003B58E1"/>
    <w:rPr>
      <w:bCs/>
      <w:iCs/>
    </w:rPr>
  </w:style>
  <w:style w:type="paragraph" w:customStyle="1" w:styleId="StyleHeading512pt1">
    <w:name w:val="Style Heading 5 + 12 pt1"/>
    <w:basedOn w:val="Heading5"/>
    <w:rsid w:val="003B58E1"/>
    <w:rPr>
      <w:bCs/>
      <w:iCs/>
    </w:rPr>
  </w:style>
  <w:style w:type="paragraph" w:styleId="TOC2">
    <w:name w:val="toc 2"/>
    <w:basedOn w:val="Normal"/>
    <w:next w:val="Normal"/>
    <w:autoRedefine/>
    <w:uiPriority w:val="39"/>
    <w:rsid w:val="00F62C1F"/>
    <w:pPr>
      <w:tabs>
        <w:tab w:val="right" w:leader="dot" w:pos="9360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rsid w:val="00F62C1F"/>
    <w:pPr>
      <w:tabs>
        <w:tab w:val="right" w:leader="dot" w:pos="9360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ontario.ca/archive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eference@ontario.c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irphotos.nrcan.gc.c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rchives.gov.on.ca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archives.gov.on.ca/" TargetMode="External"/><Relationship Id="rId14" Type="http://schemas.openxmlformats.org/officeDocument/2006/relationships/hyperlink" Target="http://www.gov.on.ca/MBS/english/common/queens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470BA-2C77-4C8D-944E-FACB89A6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4454</Words>
  <Characters>25391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Finding Divorce Files in Ontario</vt:lpstr>
    </vt:vector>
  </TitlesOfParts>
  <LinksUpToDate>false</LinksUpToDate>
  <CharactersWithSpaces>29786</CharactersWithSpaces>
  <SharedDoc>false</SharedDoc>
  <HLinks>
    <vt:vector size="42" baseType="variant">
      <vt:variant>
        <vt:i4>8257655</vt:i4>
      </vt:variant>
      <vt:variant>
        <vt:i4>18</vt:i4>
      </vt:variant>
      <vt:variant>
        <vt:i4>0</vt:i4>
      </vt:variant>
      <vt:variant>
        <vt:i4>5</vt:i4>
      </vt:variant>
      <vt:variant>
        <vt:lpwstr>http://www.ontario.ca/archives</vt:lpwstr>
      </vt:variant>
      <vt:variant>
        <vt:lpwstr/>
      </vt:variant>
      <vt:variant>
        <vt:i4>4194334</vt:i4>
      </vt:variant>
      <vt:variant>
        <vt:i4>15</vt:i4>
      </vt:variant>
      <vt:variant>
        <vt:i4>0</vt:i4>
      </vt:variant>
      <vt:variant>
        <vt:i4>5</vt:i4>
      </vt:variant>
      <vt:variant>
        <vt:lpwstr>http://vrl.tpl.toronto.on.ca/helpfile/</vt:lpwstr>
      </vt:variant>
      <vt:variant>
        <vt:lpwstr>top</vt:lpwstr>
      </vt:variant>
      <vt:variant>
        <vt:i4>1835011</vt:i4>
      </vt:variant>
      <vt:variant>
        <vt:i4>12</vt:i4>
      </vt:variant>
      <vt:variant>
        <vt:i4>0</vt:i4>
      </vt:variant>
      <vt:variant>
        <vt:i4>5</vt:i4>
      </vt:variant>
      <vt:variant>
        <vt:lpwstr>http://airphotos.nrcan.gc.ca/</vt:lpwstr>
      </vt:variant>
      <vt:variant>
        <vt:lpwstr/>
      </vt:variant>
      <vt:variant>
        <vt:i4>6815870</vt:i4>
      </vt:variant>
      <vt:variant>
        <vt:i4>9</vt:i4>
      </vt:variant>
      <vt:variant>
        <vt:i4>0</vt:i4>
      </vt:variant>
      <vt:variant>
        <vt:i4>5</vt:i4>
      </vt:variant>
      <vt:variant>
        <vt:lpwstr>http://www.archives.gov.on.ca/</vt:lpwstr>
      </vt:variant>
      <vt:variant>
        <vt:lpwstr/>
      </vt:variant>
      <vt:variant>
        <vt:i4>6684785</vt:i4>
      </vt:variant>
      <vt:variant>
        <vt:i4>6</vt:i4>
      </vt:variant>
      <vt:variant>
        <vt:i4>0</vt:i4>
      </vt:variant>
      <vt:variant>
        <vt:i4>5</vt:i4>
      </vt:variant>
      <vt:variant>
        <vt:lpwstr>http://ao.minisisinc.com/scripts/mwimain.dll?get&amp;file=[ARCHON]search.htm</vt:lpwstr>
      </vt:variant>
      <vt:variant>
        <vt:lpwstr/>
      </vt:variant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http://www.archives.gov.on.ca/</vt:lpwstr>
      </vt:variant>
      <vt:variant>
        <vt:lpwstr/>
      </vt:variant>
      <vt:variant>
        <vt:i4>116</vt:i4>
      </vt:variant>
      <vt:variant>
        <vt:i4>-1</vt:i4>
      </vt:variant>
      <vt:variant>
        <vt:i4>1033</vt:i4>
      </vt:variant>
      <vt:variant>
        <vt:i4>4</vt:i4>
      </vt:variant>
      <vt:variant>
        <vt:lpwstr/>
      </vt:variant>
      <vt:variant>
        <vt:lpwstr>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Divorce Files in Ontario</dc:title>
  <dc:creator/>
  <cp:lastModifiedBy/>
  <cp:revision>1</cp:revision>
  <cp:lastPrinted>2011-04-19T13:13:00Z</cp:lastPrinted>
  <dcterms:created xsi:type="dcterms:W3CDTF">2016-08-26T14:47:00Z</dcterms:created>
  <dcterms:modified xsi:type="dcterms:W3CDTF">2020-10-30T19:47:00Z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serge.paquet@ontario.ca</vt:lpwstr>
  </property>
  <property fmtid="{D5CDD505-2E9C-101B-9397-08002B2CF9AE}" pid="5" name="MSIP_Label_034a106e-6316-442c-ad35-738afd673d2b_SetDate">
    <vt:lpwstr>2019-04-18T18:51:42.8608448Z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</Properties>
</file>